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45" w:rsidRDefault="00D82D45" w:rsidP="0025033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0336" w:rsidRPr="00617EF5" w:rsidRDefault="00250336" w:rsidP="0025033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17EF5">
        <w:rPr>
          <w:rFonts w:ascii="Times New Roman" w:hAnsi="Times New Roman"/>
          <w:b/>
          <w:sz w:val="36"/>
          <w:szCs w:val="36"/>
        </w:rPr>
        <w:t>ПОЯСНИТЕЛЬНАЯ ЗАПИСКА</w:t>
      </w:r>
    </w:p>
    <w:p w:rsidR="00250336" w:rsidRPr="00617EF5" w:rsidRDefault="00250336" w:rsidP="0025033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17EF5">
        <w:rPr>
          <w:rFonts w:ascii="Times New Roman" w:hAnsi="Times New Roman"/>
          <w:b/>
          <w:sz w:val="36"/>
          <w:szCs w:val="36"/>
        </w:rPr>
        <w:t>к проекту решения Архангельской городской Думы</w:t>
      </w:r>
    </w:p>
    <w:p w:rsidR="00250336" w:rsidRPr="00617EF5" w:rsidRDefault="00250336" w:rsidP="0025033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17EF5">
        <w:rPr>
          <w:rFonts w:ascii="Times New Roman" w:hAnsi="Times New Roman"/>
          <w:b/>
          <w:sz w:val="36"/>
          <w:szCs w:val="36"/>
        </w:rPr>
        <w:t>"О городском бюджете на 20</w:t>
      </w:r>
      <w:r w:rsidR="003F443C">
        <w:rPr>
          <w:rFonts w:ascii="Times New Roman" w:hAnsi="Times New Roman"/>
          <w:b/>
          <w:sz w:val="36"/>
          <w:szCs w:val="36"/>
        </w:rPr>
        <w:t>20</w:t>
      </w:r>
      <w:r w:rsidR="00EE2AB0">
        <w:rPr>
          <w:rFonts w:ascii="Times New Roman" w:hAnsi="Times New Roman"/>
          <w:b/>
          <w:sz w:val="36"/>
          <w:szCs w:val="36"/>
        </w:rPr>
        <w:t xml:space="preserve"> год и на плановый период 202</w:t>
      </w:r>
      <w:r w:rsidR="003F443C">
        <w:rPr>
          <w:rFonts w:ascii="Times New Roman" w:hAnsi="Times New Roman"/>
          <w:b/>
          <w:sz w:val="36"/>
          <w:szCs w:val="36"/>
        </w:rPr>
        <w:t>1</w:t>
      </w:r>
      <w:r w:rsidRPr="00617EF5">
        <w:rPr>
          <w:rFonts w:ascii="Times New Roman" w:hAnsi="Times New Roman"/>
          <w:b/>
          <w:sz w:val="36"/>
          <w:szCs w:val="36"/>
        </w:rPr>
        <w:t xml:space="preserve"> и 20</w:t>
      </w:r>
      <w:r w:rsidR="00303438" w:rsidRPr="00617EF5">
        <w:rPr>
          <w:rFonts w:ascii="Times New Roman" w:hAnsi="Times New Roman"/>
          <w:b/>
          <w:sz w:val="36"/>
          <w:szCs w:val="36"/>
        </w:rPr>
        <w:t>2</w:t>
      </w:r>
      <w:r w:rsidR="003F443C">
        <w:rPr>
          <w:rFonts w:ascii="Times New Roman" w:hAnsi="Times New Roman"/>
          <w:b/>
          <w:sz w:val="36"/>
          <w:szCs w:val="36"/>
        </w:rPr>
        <w:t>2</w:t>
      </w:r>
      <w:r w:rsidRPr="00617EF5">
        <w:rPr>
          <w:rFonts w:ascii="Times New Roman" w:hAnsi="Times New Roman"/>
          <w:b/>
          <w:sz w:val="36"/>
          <w:szCs w:val="36"/>
        </w:rPr>
        <w:t xml:space="preserve"> годов"</w:t>
      </w:r>
    </w:p>
    <w:p w:rsidR="00250336" w:rsidRPr="00617EF5" w:rsidRDefault="00250336" w:rsidP="0025033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F2255" w:rsidRDefault="001F2255" w:rsidP="001F2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C26">
        <w:rPr>
          <w:rFonts w:ascii="Times New Roman" w:hAnsi="Times New Roman"/>
          <w:sz w:val="28"/>
          <w:szCs w:val="28"/>
        </w:rPr>
        <w:t>Проект решения Архангельской городской Думы "О городском бюджете на 20</w:t>
      </w:r>
      <w:r>
        <w:rPr>
          <w:rFonts w:ascii="Times New Roman" w:hAnsi="Times New Roman"/>
          <w:sz w:val="28"/>
          <w:szCs w:val="28"/>
        </w:rPr>
        <w:t>20</w:t>
      </w:r>
      <w:r w:rsidRPr="00220C2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220C2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220C26">
        <w:rPr>
          <w:rFonts w:ascii="Times New Roman" w:hAnsi="Times New Roman"/>
          <w:sz w:val="28"/>
          <w:szCs w:val="28"/>
        </w:rPr>
        <w:t xml:space="preserve"> годов" </w:t>
      </w:r>
      <w:r>
        <w:rPr>
          <w:rFonts w:ascii="Times New Roman" w:hAnsi="Times New Roman"/>
          <w:sz w:val="28"/>
          <w:szCs w:val="28"/>
        </w:rPr>
        <w:t xml:space="preserve">(далее – проект решения) </w:t>
      </w:r>
      <w:r w:rsidRPr="00220C26">
        <w:rPr>
          <w:rFonts w:ascii="Times New Roman" w:hAnsi="Times New Roman"/>
          <w:sz w:val="28"/>
          <w:szCs w:val="28"/>
        </w:rPr>
        <w:t>подготовлен в соответствии с Положением о бюджетном процессе в муниципальном образовании "Город Архангельск", утвержденным решением Архангельского городского Совета депутатов от 17.12.2008 № 807</w:t>
      </w:r>
      <w:r w:rsidRPr="00220C26">
        <w:rPr>
          <w:rFonts w:ascii="Times New Roman" w:eastAsiaTheme="minorHAnsi" w:hAnsi="Times New Roman"/>
          <w:sz w:val="28"/>
          <w:szCs w:val="28"/>
        </w:rPr>
        <w:t xml:space="preserve">, </w:t>
      </w:r>
      <w:r w:rsidRPr="00220C26">
        <w:rPr>
          <w:rFonts w:ascii="Times New Roman" w:hAnsi="Times New Roman"/>
          <w:sz w:val="28"/>
          <w:szCs w:val="28"/>
        </w:rPr>
        <w:t>а также на основании действующего бюджетного и налогового законодательства Российской Федерации.</w:t>
      </w:r>
      <w:proofErr w:type="gramEnd"/>
    </w:p>
    <w:p w:rsidR="001A6E18" w:rsidRDefault="001F2255" w:rsidP="001A6E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Составление проекта городского бюджета </w:t>
      </w:r>
      <w:r w:rsidRPr="00ED666A">
        <w:rPr>
          <w:rFonts w:ascii="Times New Roman" w:hAnsi="Times New Roman"/>
          <w:bCs/>
          <w:iCs/>
          <w:sz w:val="28"/>
          <w:szCs w:val="28"/>
        </w:rPr>
        <w:t>на 20</w:t>
      </w:r>
      <w:r>
        <w:rPr>
          <w:rFonts w:ascii="Times New Roman" w:hAnsi="Times New Roman"/>
          <w:bCs/>
          <w:iCs/>
          <w:sz w:val="28"/>
          <w:szCs w:val="28"/>
        </w:rPr>
        <w:t>20</w:t>
      </w:r>
      <w:r w:rsidRPr="00ED666A">
        <w:rPr>
          <w:rFonts w:ascii="Times New Roman" w:hAnsi="Times New Roman"/>
          <w:bCs/>
          <w:iCs/>
          <w:sz w:val="28"/>
          <w:szCs w:val="28"/>
        </w:rPr>
        <w:t xml:space="preserve"> год и на плановый период </w:t>
      </w:r>
      <w:r w:rsidRPr="00ED666A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ED666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ED666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осуществлялось с учетом:</w:t>
      </w:r>
    </w:p>
    <w:p w:rsidR="001F2255" w:rsidRDefault="001F2255" w:rsidP="001F2255">
      <w:pPr>
        <w:pStyle w:val="a8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735EF">
        <w:rPr>
          <w:rFonts w:ascii="Times New Roman" w:eastAsiaTheme="minorHAnsi" w:hAnsi="Times New Roman"/>
          <w:sz w:val="28"/>
          <w:szCs w:val="28"/>
        </w:rPr>
        <w:t>изменений, внесенных в Бюджетный кодекс Российской Федерации Федеральным законом от 02.08.2019 № 278-ФЗ " 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"Об особенностях эмиссии и обращения государственных и</w:t>
      </w:r>
      <w:proofErr w:type="gramEnd"/>
      <w:r w:rsidRPr="009735EF">
        <w:rPr>
          <w:rFonts w:ascii="Times New Roman" w:eastAsiaTheme="minorHAnsi" w:hAnsi="Times New Roman"/>
          <w:sz w:val="28"/>
          <w:szCs w:val="28"/>
        </w:rPr>
        <w:t xml:space="preserve"> муниципальных ценных бумаг" и Федеральным законом от 02.08.2019 № 307-ФЗ "О внесении изменений в Бюджетный кодекс Российской Федерации в целях совершенствования межбюджетных отношений";</w:t>
      </w:r>
    </w:p>
    <w:p w:rsidR="00B50EBE" w:rsidRDefault="00B50EBE" w:rsidP="001F2255">
      <w:pPr>
        <w:pStyle w:val="a8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6E18">
        <w:rPr>
          <w:rFonts w:ascii="Times New Roman" w:hAnsi="Times New Roman"/>
          <w:sz w:val="28"/>
          <w:szCs w:val="28"/>
        </w:rPr>
        <w:t xml:space="preserve">изменения порядка зачисления в бюджеты бюджетной системы штрафов, санкций, возмещения ущерба в связи с уточнением положений статьи 46 Бюджетного кодекса Российской Федерации внесенным Федеральным законом  от 15.04.2019 № 62-ФЗ </w:t>
      </w:r>
      <w:r w:rsidRPr="001A6E18">
        <w:rPr>
          <w:rFonts w:ascii="Times New Roman" w:eastAsiaTheme="minorHAnsi" w:hAnsi="Times New Roman"/>
          <w:sz w:val="28"/>
          <w:szCs w:val="28"/>
        </w:rPr>
        <w:t>"О внесении изменений в Бюджетный кодекс Российской Федерации"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1F2255" w:rsidRPr="007E5553" w:rsidRDefault="001F2255" w:rsidP="001F2255">
      <w:pPr>
        <w:pStyle w:val="a8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E5553">
        <w:rPr>
          <w:rFonts w:ascii="Times New Roman" w:eastAsiaTheme="minorHAnsi" w:hAnsi="Times New Roman"/>
          <w:sz w:val="28"/>
          <w:szCs w:val="28"/>
        </w:rPr>
        <w:t xml:space="preserve">установления единого норматива отчисления от налога на доходы физических лиц в бюджеты городских округов в размере 21,5%, а также  зачисления в городской бюджет сумм административных штрафов за совершение административных правонарушений, предусмотренных </w:t>
      </w:r>
      <w:hyperlink r:id="rId9" w:history="1">
        <w:r w:rsidRPr="007E555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статьями 2.1</w:t>
        </w:r>
      </w:hyperlink>
      <w:r w:rsidRPr="007E555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7E555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2.4</w:t>
        </w:r>
      </w:hyperlink>
      <w:r w:rsidRPr="007E555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7E555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8.7</w:t>
        </w:r>
      </w:hyperlink>
      <w:r w:rsidRPr="007E555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Pr="007E555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8.11</w:t>
        </w:r>
      </w:hyperlink>
      <w:r w:rsidRPr="007E555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областного закона от 3 июня 2003 года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№</w:t>
      </w:r>
      <w:r w:rsidRPr="007E555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172-22-ОЗ "Об административных правонарушениях", по нормативу 100 процентов в соответствии </w:t>
      </w:r>
      <w:r w:rsidR="001A6E18" w:rsidRPr="001A6E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 </w:t>
      </w:r>
      <w:r w:rsidR="001A6E18" w:rsidRPr="001A6E18">
        <w:rPr>
          <w:rFonts w:ascii="Times New Roman" w:eastAsiaTheme="minorHAnsi" w:hAnsi="Times New Roman"/>
          <w:sz w:val="28"/>
          <w:szCs w:val="28"/>
        </w:rPr>
        <w:t>областным законом</w:t>
      </w:r>
      <w:r w:rsidR="001A6E18" w:rsidRPr="007E5553">
        <w:rPr>
          <w:rFonts w:ascii="Times New Roman" w:eastAsiaTheme="minorHAnsi" w:hAnsi="Times New Roman"/>
          <w:sz w:val="28"/>
          <w:szCs w:val="28"/>
        </w:rPr>
        <w:t xml:space="preserve"> </w:t>
      </w:r>
      <w:r w:rsidRPr="007E5553">
        <w:rPr>
          <w:rFonts w:ascii="Times New Roman" w:eastAsiaTheme="minorHAnsi" w:hAnsi="Times New Roman"/>
          <w:sz w:val="28"/>
          <w:szCs w:val="28"/>
        </w:rPr>
        <w:t>от 30.09.2019 № 141-10-ОЗ</w:t>
      </w:r>
      <w:proofErr w:type="gramEnd"/>
      <w:r w:rsidRPr="007E5553">
        <w:rPr>
          <w:rFonts w:ascii="Times New Roman" w:eastAsiaTheme="minorHAnsi" w:hAnsi="Times New Roman"/>
          <w:sz w:val="28"/>
          <w:szCs w:val="28"/>
        </w:rPr>
        <w:t xml:space="preserve"> "О внесении изменений в отдельные областные законы в связи с принятием Федерального закона "О внесении изменений в Бюджетный кодекс Российской Федерации в целях совершенствования межбюджетных отношений"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EB754D" w:rsidRDefault="00EB754D" w:rsidP="00461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336" w:rsidRDefault="00250336" w:rsidP="00461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Основные показатели городского бюджета характеризуются следующими данными:</w:t>
      </w:r>
    </w:p>
    <w:p w:rsidR="001139DB" w:rsidRPr="00220C26" w:rsidRDefault="001139DB" w:rsidP="00461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336" w:rsidRPr="00220C26" w:rsidRDefault="00250336" w:rsidP="0025033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20C26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9"/>
        <w:tblW w:w="9801" w:type="dxa"/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559"/>
        <w:gridCol w:w="1613"/>
      </w:tblGrid>
      <w:tr w:rsidR="00250336" w:rsidRPr="00220C26" w:rsidTr="005E19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85" w:type="dxa"/>
            <w:vMerge w:val="restart"/>
            <w:shd w:val="clear" w:color="auto" w:fill="CDFFE6"/>
          </w:tcPr>
          <w:p w:rsidR="00250336" w:rsidRPr="00220C26" w:rsidRDefault="00250336" w:rsidP="00250336">
            <w:pPr>
              <w:suppressAutoHyphens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220C26"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3" w:type="dxa"/>
            <w:vMerge w:val="restart"/>
            <w:shd w:val="clear" w:color="auto" w:fill="CDFFE6"/>
          </w:tcPr>
          <w:p w:rsidR="00250336" w:rsidRPr="00A239D9" w:rsidRDefault="00250336" w:rsidP="00250336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A239D9"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>201</w:t>
            </w:r>
            <w:r w:rsidR="003F443C"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>9</w:t>
            </w:r>
            <w:r w:rsidRPr="00A239D9"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 xml:space="preserve"> год</w:t>
            </w:r>
          </w:p>
          <w:p w:rsidR="00250336" w:rsidRPr="00A239D9" w:rsidRDefault="00250336" w:rsidP="00A239D9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 w:val="0"/>
                <w:color w:val="auto"/>
                <w:sz w:val="20"/>
                <w:szCs w:val="20"/>
                <w:lang w:eastAsia="ru-RU"/>
              </w:rPr>
            </w:pPr>
            <w:r w:rsidRPr="00A239D9"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>(</w:t>
            </w:r>
            <w:r w:rsidR="009E06C4" w:rsidRPr="00A239D9"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>реш</w:t>
            </w:r>
            <w:r w:rsidR="00A239D9" w:rsidRPr="00A239D9"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>ение</w:t>
            </w:r>
            <w:r w:rsidRPr="00A239D9"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3" w:type="dxa"/>
            <w:gridSpan w:val="3"/>
            <w:shd w:val="clear" w:color="auto" w:fill="CDFFE6"/>
          </w:tcPr>
          <w:p w:rsidR="00250336" w:rsidRPr="00220C26" w:rsidRDefault="00250336" w:rsidP="00250336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220C26"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5E19CB" w:rsidRPr="00220C26" w:rsidTr="005E1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shd w:val="clear" w:color="auto" w:fill="CDFFE6"/>
          </w:tcPr>
          <w:p w:rsidR="00250336" w:rsidRPr="00220C26" w:rsidRDefault="00250336" w:rsidP="00250336">
            <w:pPr>
              <w:suppressAutoHyphens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DFFE6"/>
          </w:tcPr>
          <w:p w:rsidR="00250336" w:rsidRPr="00220C26" w:rsidRDefault="00250336" w:rsidP="0025033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bCs/>
                <w:i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CDFFE6"/>
          </w:tcPr>
          <w:p w:rsidR="00250336" w:rsidRPr="00220C26" w:rsidRDefault="00250336" w:rsidP="003F443C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220C26">
              <w:rPr>
                <w:rFonts w:ascii="Times New Roman" w:eastAsia="Calibri" w:hAnsi="Times New Roman"/>
                <w:b/>
                <w:bCs/>
                <w:iCs/>
                <w:color w:val="auto"/>
                <w:sz w:val="24"/>
                <w:szCs w:val="24"/>
                <w:lang w:eastAsia="ru-RU"/>
              </w:rPr>
              <w:t>20</w:t>
            </w:r>
            <w:r w:rsidR="003F443C">
              <w:rPr>
                <w:rFonts w:ascii="Times New Roman" w:eastAsia="Calibri" w:hAnsi="Times New Roman"/>
                <w:b/>
                <w:bCs/>
                <w:iCs/>
                <w:color w:val="auto"/>
                <w:sz w:val="24"/>
                <w:szCs w:val="24"/>
                <w:lang w:eastAsia="ru-RU"/>
              </w:rPr>
              <w:t>20</w:t>
            </w:r>
            <w:r w:rsidRPr="00220C26">
              <w:rPr>
                <w:rFonts w:ascii="Times New Roman" w:eastAsia="Calibri" w:hAnsi="Times New Roman"/>
                <w:b/>
                <w:bCs/>
                <w:iCs/>
                <w:color w:val="auto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CDFFE6"/>
          </w:tcPr>
          <w:p w:rsidR="00250336" w:rsidRPr="00220C26" w:rsidRDefault="0037345A" w:rsidP="003F443C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220C26">
              <w:rPr>
                <w:rFonts w:ascii="Times New Roman" w:eastAsia="Calibri" w:hAnsi="Times New Roman"/>
                <w:b/>
                <w:bCs/>
                <w:iCs/>
                <w:color w:val="auto"/>
                <w:sz w:val="24"/>
                <w:szCs w:val="24"/>
                <w:lang w:eastAsia="ru-RU"/>
              </w:rPr>
              <w:t>202</w:t>
            </w:r>
            <w:r w:rsidR="003F443C">
              <w:rPr>
                <w:rFonts w:ascii="Times New Roman" w:eastAsia="Calibri" w:hAnsi="Times New Roman"/>
                <w:b/>
                <w:bCs/>
                <w:iCs/>
                <w:color w:val="auto"/>
                <w:sz w:val="24"/>
                <w:szCs w:val="24"/>
                <w:lang w:eastAsia="ru-RU"/>
              </w:rPr>
              <w:t>1</w:t>
            </w:r>
            <w:r w:rsidR="00250336" w:rsidRPr="00220C26">
              <w:rPr>
                <w:rFonts w:ascii="Times New Roman" w:eastAsia="Calibri" w:hAnsi="Times New Roman"/>
                <w:b/>
                <w:bCs/>
                <w:iCs/>
                <w:color w:val="auto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13" w:type="dxa"/>
            <w:shd w:val="clear" w:color="auto" w:fill="CDFFE6"/>
          </w:tcPr>
          <w:p w:rsidR="00250336" w:rsidRPr="00220C26" w:rsidRDefault="00303438" w:rsidP="003F443C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220C26">
              <w:rPr>
                <w:rFonts w:ascii="Times New Roman" w:eastAsia="Calibri" w:hAnsi="Times New Roman"/>
                <w:b/>
                <w:bCs/>
                <w:iCs/>
                <w:color w:val="auto"/>
                <w:sz w:val="24"/>
                <w:szCs w:val="24"/>
                <w:lang w:eastAsia="ru-RU"/>
              </w:rPr>
              <w:t>202</w:t>
            </w:r>
            <w:r w:rsidR="003F443C">
              <w:rPr>
                <w:rFonts w:ascii="Times New Roman" w:eastAsia="Calibri" w:hAnsi="Times New Roman"/>
                <w:b/>
                <w:bCs/>
                <w:iCs/>
                <w:color w:val="auto"/>
                <w:sz w:val="24"/>
                <w:szCs w:val="24"/>
                <w:lang w:eastAsia="ru-RU"/>
              </w:rPr>
              <w:t>2</w:t>
            </w:r>
            <w:r w:rsidR="00250336" w:rsidRPr="00220C26">
              <w:rPr>
                <w:rFonts w:ascii="Times New Roman" w:eastAsia="Calibri" w:hAnsi="Times New Roman"/>
                <w:b/>
                <w:bCs/>
                <w:iCs/>
                <w:color w:val="auto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56BE1" w:rsidRPr="00220C26" w:rsidTr="005E19CB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CDFFE6"/>
          </w:tcPr>
          <w:p w:rsidR="00B56BE1" w:rsidRPr="00220C26" w:rsidRDefault="00B56BE1" w:rsidP="008B3755">
            <w:pPr>
              <w:suppressAutoHyphens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220C26"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1843" w:type="dxa"/>
            <w:shd w:val="clear" w:color="008080" w:fill="FFFFFF"/>
          </w:tcPr>
          <w:p w:rsidR="00B56BE1" w:rsidRPr="00220C26" w:rsidRDefault="00B56BE1" w:rsidP="00CF2836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220C26"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8 975 541,2</w:t>
            </w:r>
          </w:p>
        </w:tc>
        <w:tc>
          <w:tcPr>
            <w:tcW w:w="1701" w:type="dxa"/>
            <w:shd w:val="clear" w:color="auto" w:fill="auto"/>
          </w:tcPr>
          <w:p w:rsidR="00B56BE1" w:rsidRPr="00220C26" w:rsidRDefault="005E19CB" w:rsidP="005E19CB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10 535 638</w:t>
            </w:r>
            <w:r w:rsidR="00B56BE1" w:rsidRPr="00220C26"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56BE1" w:rsidRPr="00220C26" w:rsidRDefault="005E19CB" w:rsidP="00385789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 xml:space="preserve"> 1</w:t>
            </w:r>
            <w:r w:rsidR="00385789"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1</w:t>
            </w:r>
            <w:r w:rsidR="00B56BE1" w:rsidRPr="00220C26"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385789"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063</w:t>
            </w:r>
            <w:r w:rsidR="00B56BE1" w:rsidRPr="00220C26"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385789"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323</w:t>
            </w:r>
            <w:r w:rsidR="00B56BE1" w:rsidRPr="00220C26"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,</w:t>
            </w:r>
            <w:r w:rsidR="00385789"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3" w:type="dxa"/>
            <w:shd w:val="clear" w:color="auto" w:fill="auto"/>
          </w:tcPr>
          <w:p w:rsidR="00B56BE1" w:rsidRPr="00220C26" w:rsidRDefault="005E19CB" w:rsidP="0038578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1</w:t>
            </w:r>
            <w:r w:rsidR="00385789"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 </w:t>
            </w:r>
            <w:r w:rsidR="00385789"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042</w:t>
            </w:r>
            <w:r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 </w:t>
            </w:r>
            <w:r w:rsidR="00385789"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998</w:t>
            </w:r>
            <w:r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,</w:t>
            </w:r>
            <w:r w:rsidR="00385789"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B56BE1" w:rsidRPr="00220C26" w:rsidTr="005E1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CDFFE6"/>
          </w:tcPr>
          <w:p w:rsidR="00B56BE1" w:rsidRPr="00220C26" w:rsidRDefault="00B56BE1" w:rsidP="00250336">
            <w:pPr>
              <w:suppressAutoHyphens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220C26"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843" w:type="dxa"/>
            <w:shd w:val="clear" w:color="008080" w:fill="FFFFFF"/>
          </w:tcPr>
          <w:p w:rsidR="00B56BE1" w:rsidRPr="00220C26" w:rsidRDefault="00B56BE1" w:rsidP="003E133A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220C26"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9 113 241,2</w:t>
            </w:r>
          </w:p>
        </w:tc>
        <w:tc>
          <w:tcPr>
            <w:tcW w:w="1701" w:type="dxa"/>
            <w:shd w:val="clear" w:color="auto" w:fill="auto"/>
          </w:tcPr>
          <w:p w:rsidR="00B56BE1" w:rsidRPr="00220C26" w:rsidRDefault="005E19CB" w:rsidP="005E19CB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10</w:t>
            </w:r>
            <w:r w:rsidR="00B56BE1" w:rsidRPr="00220C26"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771</w:t>
            </w:r>
            <w:r w:rsidR="00B56BE1" w:rsidRPr="00220C26"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638</w:t>
            </w:r>
            <w:r w:rsidR="00B56BE1" w:rsidRPr="00220C26"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56BE1" w:rsidRPr="00220C26" w:rsidRDefault="00385789" w:rsidP="005E19CB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11</w:t>
            </w:r>
            <w:r w:rsidRPr="00220C26"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063</w:t>
            </w:r>
            <w:r w:rsidRPr="00220C26"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323</w:t>
            </w:r>
            <w:r w:rsidRPr="00220C26"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3" w:type="dxa"/>
            <w:shd w:val="clear" w:color="auto" w:fill="auto"/>
          </w:tcPr>
          <w:p w:rsidR="00B56BE1" w:rsidRPr="00220C26" w:rsidRDefault="005E19CB" w:rsidP="00385789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1</w:t>
            </w:r>
            <w:r w:rsidR="00385789"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 </w:t>
            </w:r>
            <w:r w:rsidR="00385789"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042</w:t>
            </w:r>
            <w:r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 </w:t>
            </w:r>
            <w:r w:rsidR="00385789"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998</w:t>
            </w:r>
            <w:r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,</w:t>
            </w:r>
            <w:r w:rsidR="00385789"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B56BE1" w:rsidRPr="00220C26" w:rsidTr="005E1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CDFFE6"/>
          </w:tcPr>
          <w:p w:rsidR="00B56BE1" w:rsidRPr="00220C26" w:rsidRDefault="00B56BE1" w:rsidP="00250336">
            <w:pPr>
              <w:suppressAutoHyphens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220C26"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843" w:type="dxa"/>
            <w:shd w:val="clear" w:color="008080" w:fill="FFFFFF"/>
          </w:tcPr>
          <w:p w:rsidR="00B56BE1" w:rsidRPr="00220C26" w:rsidRDefault="00B56BE1" w:rsidP="00111142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220C26"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7</w:t>
            </w:r>
            <w:r w:rsidRPr="00220C26"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 xml:space="preserve"> 700,0</w:t>
            </w:r>
          </w:p>
        </w:tc>
        <w:tc>
          <w:tcPr>
            <w:tcW w:w="1701" w:type="dxa"/>
            <w:shd w:val="clear" w:color="auto" w:fill="auto"/>
          </w:tcPr>
          <w:p w:rsidR="00B56BE1" w:rsidRPr="00220C26" w:rsidRDefault="005E19CB" w:rsidP="001A4E22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236 000</w:t>
            </w:r>
            <w:r w:rsidR="00B56BE1" w:rsidRPr="00220C26"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B56BE1" w:rsidRPr="00220C26" w:rsidRDefault="00B56BE1" w:rsidP="00CF2836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220C26"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3" w:type="dxa"/>
            <w:shd w:val="clear" w:color="auto" w:fill="auto"/>
          </w:tcPr>
          <w:p w:rsidR="00B56BE1" w:rsidRPr="00220C26" w:rsidRDefault="005E19CB" w:rsidP="00111142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220C26"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</w:tbl>
    <w:p w:rsidR="00250336" w:rsidRPr="00220C26" w:rsidRDefault="00250336" w:rsidP="00250336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8"/>
          <w:szCs w:val="28"/>
          <w:lang w:eastAsia="ru-RU"/>
        </w:rPr>
      </w:pPr>
    </w:p>
    <w:p w:rsidR="00250336" w:rsidRPr="00220C26" w:rsidRDefault="001F2255" w:rsidP="00250336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r w:rsidRPr="00220C26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В пояснительной записке осуществляется сравнение параметров проекта городского бюджета на 20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20</w:t>
      </w:r>
      <w:r w:rsidRPr="00220C26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и на плановый период </w:t>
      </w:r>
      <w:r w:rsidRPr="00220C26">
        <w:rPr>
          <w:rFonts w:ascii="Times New Roman" w:eastAsia="Calibri" w:hAnsi="Times New Roman"/>
          <w:sz w:val="28"/>
          <w:szCs w:val="28"/>
          <w:lang w:eastAsia="ru-RU"/>
        </w:rPr>
        <w:t>202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220C26">
        <w:rPr>
          <w:rFonts w:ascii="Times New Roman" w:eastAsia="Calibri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220C2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20C26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годов с соответствующими показателями решения Архангельской городской Думы от 1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3</w:t>
      </w:r>
      <w:r w:rsidRPr="00220C26">
        <w:rPr>
          <w:rFonts w:ascii="Times New Roman" w:eastAsia="Calibri" w:hAnsi="Times New Roman"/>
          <w:sz w:val="28"/>
          <w:szCs w:val="28"/>
          <w:lang w:eastAsia="ru-RU"/>
        </w:rPr>
        <w:t>.12.201</w:t>
      </w:r>
      <w:r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Pr="00220C26">
        <w:rPr>
          <w:rFonts w:ascii="Times New Roman" w:eastAsia="Calibri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ru-RU"/>
        </w:rPr>
        <w:t>56</w:t>
      </w:r>
      <w:r w:rsidRPr="00220C26">
        <w:rPr>
          <w:rFonts w:ascii="Times New Roman" w:eastAsia="Calibri" w:hAnsi="Times New Roman"/>
          <w:sz w:val="28"/>
          <w:szCs w:val="28"/>
          <w:lang w:eastAsia="ru-RU"/>
        </w:rPr>
        <w:t xml:space="preserve"> "</w:t>
      </w:r>
      <w:r w:rsidRPr="00220C26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О городском бюджете на 201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9</w:t>
      </w:r>
      <w:r w:rsidRPr="00220C26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20</w:t>
      </w:r>
      <w:r w:rsidRPr="00220C26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и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</w:t>
      </w:r>
      <w:r w:rsidRPr="00220C26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годов"</w:t>
      </w:r>
      <w:r w:rsidR="005968F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в первоначальной редакции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(далее – решение)</w:t>
      </w:r>
      <w:r w:rsidRPr="00220C26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.</w:t>
      </w:r>
    </w:p>
    <w:p w:rsidR="00250336" w:rsidRPr="00617EF5" w:rsidRDefault="00250336" w:rsidP="0025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0C26">
        <w:rPr>
          <w:rFonts w:ascii="Times New Roman" w:hAnsi="Times New Roman"/>
          <w:bCs/>
          <w:iCs/>
          <w:sz w:val="28"/>
          <w:szCs w:val="28"/>
        </w:rPr>
        <w:t>П</w:t>
      </w:r>
      <w:r w:rsidR="00320418" w:rsidRPr="00220C26">
        <w:rPr>
          <w:rFonts w:ascii="Times New Roman" w:hAnsi="Times New Roman"/>
          <w:bCs/>
          <w:iCs/>
          <w:sz w:val="28"/>
          <w:szCs w:val="28"/>
        </w:rPr>
        <w:t>роект городского бюджета на 20</w:t>
      </w:r>
      <w:r w:rsidR="00924974">
        <w:rPr>
          <w:rFonts w:ascii="Times New Roman" w:hAnsi="Times New Roman"/>
          <w:bCs/>
          <w:iCs/>
          <w:sz w:val="28"/>
          <w:szCs w:val="28"/>
        </w:rPr>
        <w:t>20</w:t>
      </w:r>
      <w:r w:rsidRPr="00220C26">
        <w:rPr>
          <w:rFonts w:ascii="Times New Roman" w:hAnsi="Times New Roman"/>
          <w:bCs/>
          <w:iCs/>
          <w:sz w:val="28"/>
          <w:szCs w:val="28"/>
        </w:rPr>
        <w:t xml:space="preserve"> год и на плановый период </w:t>
      </w:r>
      <w:r w:rsidR="0037345A" w:rsidRPr="00220C26">
        <w:rPr>
          <w:rFonts w:ascii="Times New Roman" w:hAnsi="Times New Roman"/>
          <w:sz w:val="28"/>
          <w:szCs w:val="28"/>
        </w:rPr>
        <w:t>202</w:t>
      </w:r>
      <w:r w:rsidR="00924974">
        <w:rPr>
          <w:rFonts w:ascii="Times New Roman" w:hAnsi="Times New Roman"/>
          <w:sz w:val="28"/>
          <w:szCs w:val="28"/>
        </w:rPr>
        <w:t>1</w:t>
      </w:r>
      <w:r w:rsidRPr="00220C26">
        <w:rPr>
          <w:rFonts w:ascii="Times New Roman" w:hAnsi="Times New Roman"/>
          <w:sz w:val="28"/>
          <w:szCs w:val="28"/>
        </w:rPr>
        <w:t xml:space="preserve"> и 20</w:t>
      </w:r>
      <w:r w:rsidR="00320418" w:rsidRPr="00220C26">
        <w:rPr>
          <w:rFonts w:ascii="Times New Roman" w:hAnsi="Times New Roman"/>
          <w:sz w:val="28"/>
          <w:szCs w:val="28"/>
        </w:rPr>
        <w:t>2</w:t>
      </w:r>
      <w:r w:rsidR="00924974">
        <w:rPr>
          <w:rFonts w:ascii="Times New Roman" w:hAnsi="Times New Roman"/>
          <w:sz w:val="28"/>
          <w:szCs w:val="28"/>
        </w:rPr>
        <w:t>2</w:t>
      </w:r>
      <w:r w:rsidRPr="00220C26">
        <w:rPr>
          <w:rFonts w:ascii="Times New Roman" w:hAnsi="Times New Roman"/>
          <w:sz w:val="28"/>
          <w:szCs w:val="28"/>
        </w:rPr>
        <w:t xml:space="preserve"> годов </w:t>
      </w:r>
      <w:r w:rsidRPr="00220C26">
        <w:rPr>
          <w:rFonts w:ascii="Times New Roman" w:hAnsi="Times New Roman"/>
          <w:bCs/>
          <w:iCs/>
          <w:sz w:val="28"/>
          <w:szCs w:val="28"/>
        </w:rPr>
        <w:t xml:space="preserve">отвечает целям и задачам, определенным постановлением Главы муниципального образования </w:t>
      </w:r>
      <w:r w:rsidRPr="00220C26">
        <w:rPr>
          <w:rFonts w:ascii="Times New Roman" w:eastAsiaTheme="minorHAnsi" w:hAnsi="Times New Roman"/>
          <w:sz w:val="28"/>
          <w:szCs w:val="28"/>
        </w:rPr>
        <w:t>"</w:t>
      </w:r>
      <w:r w:rsidRPr="00220C26">
        <w:rPr>
          <w:rFonts w:ascii="Times New Roman" w:hAnsi="Times New Roman"/>
          <w:bCs/>
          <w:iCs/>
          <w:sz w:val="28"/>
          <w:szCs w:val="28"/>
        </w:rPr>
        <w:t>Город Архангельск</w:t>
      </w:r>
      <w:r w:rsidRPr="00220C26">
        <w:rPr>
          <w:rFonts w:ascii="Times New Roman" w:eastAsiaTheme="minorHAnsi" w:hAnsi="Times New Roman"/>
          <w:sz w:val="28"/>
          <w:szCs w:val="28"/>
        </w:rPr>
        <w:t>"</w:t>
      </w:r>
      <w:r w:rsidRPr="00220C2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C4BC9">
        <w:rPr>
          <w:rFonts w:ascii="Times New Roman" w:hAnsi="Times New Roman"/>
          <w:bCs/>
          <w:iCs/>
          <w:sz w:val="28"/>
          <w:szCs w:val="28"/>
        </w:rPr>
        <w:t xml:space="preserve">от </w:t>
      </w:r>
      <w:r w:rsidR="009C4BC9" w:rsidRPr="009C4BC9">
        <w:rPr>
          <w:rFonts w:ascii="Times New Roman" w:hAnsi="Times New Roman"/>
          <w:bCs/>
          <w:iCs/>
          <w:sz w:val="28"/>
          <w:szCs w:val="28"/>
        </w:rPr>
        <w:t>13</w:t>
      </w:r>
      <w:r w:rsidR="00320418" w:rsidRPr="009C4BC9">
        <w:rPr>
          <w:rFonts w:ascii="Times New Roman" w:eastAsiaTheme="minorHAnsi" w:hAnsi="Times New Roman"/>
          <w:sz w:val="28"/>
          <w:szCs w:val="28"/>
        </w:rPr>
        <w:t>.06.201</w:t>
      </w:r>
      <w:r w:rsidR="009C4BC9" w:rsidRPr="009C4BC9">
        <w:rPr>
          <w:rFonts w:ascii="Times New Roman" w:eastAsiaTheme="minorHAnsi" w:hAnsi="Times New Roman"/>
          <w:sz w:val="28"/>
          <w:szCs w:val="28"/>
        </w:rPr>
        <w:t>9</w:t>
      </w:r>
      <w:r w:rsidR="00320418" w:rsidRPr="009C4BC9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9C4BC9" w:rsidRPr="009C4BC9">
        <w:rPr>
          <w:rFonts w:ascii="Times New Roman" w:eastAsiaTheme="minorHAnsi" w:hAnsi="Times New Roman"/>
          <w:sz w:val="28"/>
          <w:szCs w:val="28"/>
        </w:rPr>
        <w:t>800</w:t>
      </w:r>
      <w:r w:rsidRPr="00220C26">
        <w:rPr>
          <w:rFonts w:ascii="Times New Roman" w:eastAsiaTheme="minorHAnsi" w:hAnsi="Times New Roman"/>
          <w:sz w:val="28"/>
          <w:szCs w:val="28"/>
        </w:rPr>
        <w:t xml:space="preserve"> "Об основных направлениях бюджетной </w:t>
      </w:r>
      <w:r w:rsidR="00320418" w:rsidRPr="00220C26">
        <w:rPr>
          <w:rFonts w:ascii="Times New Roman" w:eastAsiaTheme="minorHAnsi" w:hAnsi="Times New Roman"/>
          <w:sz w:val="28"/>
          <w:szCs w:val="28"/>
        </w:rPr>
        <w:t>и</w:t>
      </w:r>
      <w:r w:rsidRPr="00220C26">
        <w:rPr>
          <w:rFonts w:ascii="Times New Roman" w:eastAsiaTheme="minorHAnsi" w:hAnsi="Times New Roman"/>
          <w:sz w:val="28"/>
          <w:szCs w:val="28"/>
        </w:rPr>
        <w:t xml:space="preserve"> налоговой политики муниципального образов</w:t>
      </w:r>
      <w:r w:rsidR="00924974">
        <w:rPr>
          <w:rFonts w:ascii="Times New Roman" w:eastAsiaTheme="minorHAnsi" w:hAnsi="Times New Roman"/>
          <w:sz w:val="28"/>
          <w:szCs w:val="28"/>
        </w:rPr>
        <w:t>ания "Город Архангельск" на 2020</w:t>
      </w:r>
      <w:r w:rsidR="00EE2AB0" w:rsidRPr="00220C26">
        <w:rPr>
          <w:rFonts w:ascii="Times New Roman" w:eastAsiaTheme="minorHAnsi" w:hAnsi="Times New Roman"/>
          <w:sz w:val="28"/>
          <w:szCs w:val="28"/>
        </w:rPr>
        <w:t xml:space="preserve"> год и на плановый период 202</w:t>
      </w:r>
      <w:r w:rsidR="00924974">
        <w:rPr>
          <w:rFonts w:ascii="Times New Roman" w:eastAsiaTheme="minorHAnsi" w:hAnsi="Times New Roman"/>
          <w:sz w:val="28"/>
          <w:szCs w:val="28"/>
        </w:rPr>
        <w:t>1</w:t>
      </w:r>
      <w:r w:rsidRPr="00220C26">
        <w:rPr>
          <w:rFonts w:ascii="Times New Roman" w:eastAsiaTheme="minorHAnsi" w:hAnsi="Times New Roman"/>
          <w:sz w:val="28"/>
          <w:szCs w:val="28"/>
        </w:rPr>
        <w:t xml:space="preserve"> и 20</w:t>
      </w:r>
      <w:r w:rsidR="00320418" w:rsidRPr="00220C26">
        <w:rPr>
          <w:rFonts w:ascii="Times New Roman" w:eastAsiaTheme="minorHAnsi" w:hAnsi="Times New Roman"/>
          <w:sz w:val="28"/>
          <w:szCs w:val="28"/>
        </w:rPr>
        <w:t>2</w:t>
      </w:r>
      <w:r w:rsidR="00924974">
        <w:rPr>
          <w:rFonts w:ascii="Times New Roman" w:eastAsiaTheme="minorHAnsi" w:hAnsi="Times New Roman"/>
          <w:sz w:val="28"/>
          <w:szCs w:val="28"/>
        </w:rPr>
        <w:t>2</w:t>
      </w:r>
      <w:r w:rsidRPr="00220C26">
        <w:rPr>
          <w:rFonts w:ascii="Times New Roman" w:eastAsiaTheme="minorHAnsi" w:hAnsi="Times New Roman"/>
          <w:sz w:val="28"/>
          <w:szCs w:val="28"/>
        </w:rPr>
        <w:t xml:space="preserve"> годов", главной из которых остается обеспечение сбалансированности и устойчивости городского</w:t>
      </w:r>
      <w:r w:rsidR="00377D79">
        <w:rPr>
          <w:rFonts w:ascii="Times New Roman" w:eastAsiaTheme="minorHAnsi" w:hAnsi="Times New Roman"/>
          <w:sz w:val="28"/>
          <w:szCs w:val="28"/>
        </w:rPr>
        <w:t xml:space="preserve"> бюджета</w:t>
      </w:r>
      <w:r w:rsidRPr="00220C26">
        <w:rPr>
          <w:rFonts w:ascii="Times New Roman" w:hAnsi="Times New Roman"/>
          <w:bCs/>
          <w:sz w:val="28"/>
          <w:szCs w:val="28"/>
        </w:rPr>
        <w:t>.</w:t>
      </w:r>
    </w:p>
    <w:p w:rsidR="006D29C8" w:rsidRDefault="003B4E5C" w:rsidP="00383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ED666A">
        <w:rPr>
          <w:rFonts w:ascii="Times New Roman" w:hAnsi="Times New Roman"/>
          <w:bCs/>
          <w:iCs/>
          <w:sz w:val="28"/>
          <w:szCs w:val="28"/>
        </w:rPr>
        <w:t>Прогноз социально-экономического развития муниципального образов</w:t>
      </w:r>
      <w:r w:rsidR="00320418" w:rsidRPr="00ED666A">
        <w:rPr>
          <w:rFonts w:ascii="Times New Roman" w:hAnsi="Times New Roman"/>
          <w:bCs/>
          <w:iCs/>
          <w:sz w:val="28"/>
          <w:szCs w:val="28"/>
        </w:rPr>
        <w:t>ания "Город Архангельск" на 20</w:t>
      </w:r>
      <w:r w:rsidR="00924974">
        <w:rPr>
          <w:rFonts w:ascii="Times New Roman" w:hAnsi="Times New Roman"/>
          <w:bCs/>
          <w:iCs/>
          <w:sz w:val="28"/>
          <w:szCs w:val="28"/>
        </w:rPr>
        <w:t>20</w:t>
      </w:r>
      <w:r w:rsidR="00EE2AB0" w:rsidRPr="00ED666A">
        <w:rPr>
          <w:rFonts w:ascii="Times New Roman" w:hAnsi="Times New Roman"/>
          <w:bCs/>
          <w:iCs/>
          <w:sz w:val="28"/>
          <w:szCs w:val="28"/>
        </w:rPr>
        <w:t xml:space="preserve"> год и на плановый период 202</w:t>
      </w:r>
      <w:r w:rsidR="00924974">
        <w:rPr>
          <w:rFonts w:ascii="Times New Roman" w:hAnsi="Times New Roman"/>
          <w:bCs/>
          <w:iCs/>
          <w:sz w:val="28"/>
          <w:szCs w:val="28"/>
        </w:rPr>
        <w:t>1</w:t>
      </w:r>
      <w:r w:rsidRPr="00ED666A">
        <w:rPr>
          <w:rFonts w:ascii="Times New Roman" w:hAnsi="Times New Roman"/>
          <w:bCs/>
          <w:iCs/>
          <w:sz w:val="28"/>
          <w:szCs w:val="28"/>
        </w:rPr>
        <w:t xml:space="preserve"> и 20</w:t>
      </w:r>
      <w:r w:rsidR="00320418" w:rsidRPr="00ED666A">
        <w:rPr>
          <w:rFonts w:ascii="Times New Roman" w:hAnsi="Times New Roman"/>
          <w:bCs/>
          <w:iCs/>
          <w:sz w:val="28"/>
          <w:szCs w:val="28"/>
        </w:rPr>
        <w:t>2</w:t>
      </w:r>
      <w:r w:rsidR="00924974">
        <w:rPr>
          <w:rFonts w:ascii="Times New Roman" w:hAnsi="Times New Roman"/>
          <w:bCs/>
          <w:iCs/>
          <w:sz w:val="28"/>
          <w:szCs w:val="28"/>
        </w:rPr>
        <w:t>2</w:t>
      </w:r>
      <w:r w:rsidRPr="00ED666A">
        <w:rPr>
          <w:rFonts w:ascii="Times New Roman" w:hAnsi="Times New Roman"/>
          <w:bCs/>
          <w:iCs/>
          <w:sz w:val="28"/>
          <w:szCs w:val="28"/>
        </w:rPr>
        <w:t xml:space="preserve"> годов одобрен постановлением Администрации  </w:t>
      </w:r>
      <w:r w:rsidRPr="00ED666A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"Город Архангельск" </w:t>
      </w:r>
      <w:r w:rsidRPr="006D29C8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6D29C8" w:rsidRPr="006D29C8">
        <w:rPr>
          <w:rFonts w:ascii="Times New Roman" w:eastAsiaTheme="minorHAnsi" w:hAnsi="Times New Roman"/>
          <w:sz w:val="28"/>
          <w:szCs w:val="28"/>
        </w:rPr>
        <w:t>01</w:t>
      </w:r>
      <w:r w:rsidR="00ED666A" w:rsidRPr="006D29C8">
        <w:rPr>
          <w:rFonts w:ascii="Times New Roman" w:eastAsiaTheme="minorHAnsi" w:hAnsi="Times New Roman"/>
          <w:sz w:val="28"/>
          <w:szCs w:val="28"/>
        </w:rPr>
        <w:t>.</w:t>
      </w:r>
      <w:r w:rsidR="006D29C8" w:rsidRPr="006D29C8">
        <w:rPr>
          <w:rFonts w:ascii="Times New Roman" w:eastAsiaTheme="minorHAnsi" w:hAnsi="Times New Roman"/>
          <w:sz w:val="28"/>
          <w:szCs w:val="28"/>
        </w:rPr>
        <w:t>11</w:t>
      </w:r>
      <w:r w:rsidR="00ED666A" w:rsidRPr="006D29C8">
        <w:rPr>
          <w:rFonts w:ascii="Times New Roman" w:eastAsiaTheme="minorHAnsi" w:hAnsi="Times New Roman"/>
          <w:sz w:val="28"/>
          <w:szCs w:val="28"/>
        </w:rPr>
        <w:t>.201</w:t>
      </w:r>
      <w:r w:rsidR="006D29C8" w:rsidRPr="006D29C8">
        <w:rPr>
          <w:rFonts w:ascii="Times New Roman" w:eastAsiaTheme="minorHAnsi" w:hAnsi="Times New Roman"/>
          <w:sz w:val="28"/>
          <w:szCs w:val="28"/>
        </w:rPr>
        <w:t>9</w:t>
      </w:r>
      <w:r w:rsidRPr="006D29C8">
        <w:rPr>
          <w:rFonts w:ascii="Times New Roman" w:eastAsiaTheme="minorHAnsi" w:hAnsi="Times New Roman"/>
          <w:sz w:val="28"/>
          <w:szCs w:val="28"/>
        </w:rPr>
        <w:t xml:space="preserve"> №</w:t>
      </w:r>
      <w:r w:rsidR="003832B5" w:rsidRPr="006D29C8">
        <w:rPr>
          <w:rFonts w:ascii="Times New Roman" w:eastAsiaTheme="minorHAnsi" w:hAnsi="Times New Roman"/>
          <w:sz w:val="28"/>
          <w:szCs w:val="28"/>
        </w:rPr>
        <w:t xml:space="preserve"> </w:t>
      </w:r>
      <w:r w:rsidR="00ED666A" w:rsidRPr="006D29C8">
        <w:rPr>
          <w:rFonts w:ascii="Times New Roman" w:eastAsiaTheme="minorHAnsi" w:hAnsi="Times New Roman"/>
          <w:sz w:val="28"/>
          <w:szCs w:val="28"/>
        </w:rPr>
        <w:t>1</w:t>
      </w:r>
      <w:r w:rsidR="006D29C8" w:rsidRPr="006D29C8">
        <w:rPr>
          <w:rFonts w:ascii="Times New Roman" w:eastAsiaTheme="minorHAnsi" w:hAnsi="Times New Roman"/>
          <w:sz w:val="28"/>
          <w:szCs w:val="28"/>
        </w:rPr>
        <w:t>784</w:t>
      </w:r>
      <w:r w:rsidR="00C33C1B" w:rsidRPr="006D29C8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="006D29C8" w:rsidRPr="006D29C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8072AB" w:rsidRDefault="00C33C1B" w:rsidP="00383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D666A">
        <w:rPr>
          <w:rFonts w:ascii="Times New Roman" w:eastAsiaTheme="minorHAnsi" w:hAnsi="Times New Roman"/>
          <w:sz w:val="28"/>
          <w:szCs w:val="28"/>
        </w:rPr>
        <w:t>Прогноз социально-экономического развития муниципального образования "Город Архангельск" на 20</w:t>
      </w:r>
      <w:r w:rsidR="00924974">
        <w:rPr>
          <w:rFonts w:ascii="Times New Roman" w:eastAsiaTheme="minorHAnsi" w:hAnsi="Times New Roman"/>
          <w:sz w:val="28"/>
          <w:szCs w:val="28"/>
        </w:rPr>
        <w:t>20</w:t>
      </w:r>
      <w:r w:rsidR="00EE2AB0" w:rsidRPr="00ED666A">
        <w:rPr>
          <w:rFonts w:ascii="Times New Roman" w:eastAsiaTheme="minorHAnsi" w:hAnsi="Times New Roman"/>
          <w:sz w:val="28"/>
          <w:szCs w:val="28"/>
        </w:rPr>
        <w:t xml:space="preserve"> год и на плановый период 202</w:t>
      </w:r>
      <w:r w:rsidR="00924974">
        <w:rPr>
          <w:rFonts w:ascii="Times New Roman" w:eastAsiaTheme="minorHAnsi" w:hAnsi="Times New Roman"/>
          <w:sz w:val="28"/>
          <w:szCs w:val="28"/>
        </w:rPr>
        <w:t>1</w:t>
      </w:r>
      <w:r w:rsidR="00EE2AB0" w:rsidRPr="00ED666A">
        <w:rPr>
          <w:rFonts w:ascii="Times New Roman" w:eastAsiaTheme="minorHAnsi" w:hAnsi="Times New Roman"/>
          <w:sz w:val="28"/>
          <w:szCs w:val="28"/>
        </w:rPr>
        <w:t xml:space="preserve"> и 202</w:t>
      </w:r>
      <w:r w:rsidR="00924974">
        <w:rPr>
          <w:rFonts w:ascii="Times New Roman" w:eastAsiaTheme="minorHAnsi" w:hAnsi="Times New Roman"/>
          <w:sz w:val="28"/>
          <w:szCs w:val="28"/>
        </w:rPr>
        <w:t>2</w:t>
      </w:r>
      <w:r w:rsidRPr="00ED666A">
        <w:rPr>
          <w:rFonts w:ascii="Times New Roman" w:eastAsiaTheme="minorHAnsi" w:hAnsi="Times New Roman"/>
          <w:sz w:val="28"/>
          <w:szCs w:val="28"/>
        </w:rPr>
        <w:t xml:space="preserve"> годов разработан</w:t>
      </w:r>
      <w:r w:rsidR="003832B5" w:rsidRPr="00ED666A">
        <w:rPr>
          <w:rFonts w:ascii="Times New Roman" w:eastAsiaTheme="minorHAnsi" w:hAnsi="Times New Roman"/>
          <w:sz w:val="28"/>
          <w:szCs w:val="28"/>
        </w:rPr>
        <w:t xml:space="preserve"> </w:t>
      </w:r>
      <w:r w:rsidR="008072AB" w:rsidRPr="00ED666A">
        <w:rPr>
          <w:rFonts w:ascii="Times New Roman" w:eastAsiaTheme="minorHAnsi" w:hAnsi="Times New Roman"/>
          <w:sz w:val="28"/>
          <w:szCs w:val="28"/>
        </w:rPr>
        <w:t xml:space="preserve">в двух вариантах, которые определены исходя из сценарных условий, </w:t>
      </w:r>
      <w:r w:rsidR="008072AB" w:rsidRPr="001437C0">
        <w:rPr>
          <w:rFonts w:ascii="Times New Roman" w:eastAsiaTheme="minorHAnsi" w:hAnsi="Times New Roman"/>
          <w:sz w:val="28"/>
          <w:szCs w:val="28"/>
        </w:rPr>
        <w:t>основных параметров прогноза социально-экономического развития Российской Федерации и предельных уровней цен (тарифов) на услуги компаний инфраструктурного сек</w:t>
      </w:r>
      <w:r w:rsidR="00320418" w:rsidRPr="001437C0">
        <w:rPr>
          <w:rFonts w:ascii="Times New Roman" w:eastAsiaTheme="minorHAnsi" w:hAnsi="Times New Roman"/>
          <w:sz w:val="28"/>
          <w:szCs w:val="28"/>
        </w:rPr>
        <w:t>тора на 20</w:t>
      </w:r>
      <w:r w:rsidR="00924974" w:rsidRPr="001437C0">
        <w:rPr>
          <w:rFonts w:ascii="Times New Roman" w:eastAsiaTheme="minorHAnsi" w:hAnsi="Times New Roman"/>
          <w:sz w:val="28"/>
          <w:szCs w:val="28"/>
        </w:rPr>
        <w:t>20</w:t>
      </w:r>
      <w:r w:rsidR="00BA017F" w:rsidRPr="001437C0">
        <w:rPr>
          <w:rFonts w:ascii="Times New Roman" w:eastAsiaTheme="minorHAnsi" w:hAnsi="Times New Roman"/>
          <w:sz w:val="28"/>
          <w:szCs w:val="28"/>
        </w:rPr>
        <w:t xml:space="preserve"> год и на плановый период </w:t>
      </w:r>
      <w:r w:rsidR="00EE2AB0" w:rsidRPr="001437C0">
        <w:rPr>
          <w:rFonts w:ascii="Times New Roman" w:eastAsiaTheme="minorHAnsi" w:hAnsi="Times New Roman"/>
          <w:sz w:val="28"/>
          <w:szCs w:val="28"/>
        </w:rPr>
        <w:t>202</w:t>
      </w:r>
      <w:r w:rsidR="00924974" w:rsidRPr="001437C0">
        <w:rPr>
          <w:rFonts w:ascii="Times New Roman" w:eastAsiaTheme="minorHAnsi" w:hAnsi="Times New Roman"/>
          <w:sz w:val="28"/>
          <w:szCs w:val="28"/>
        </w:rPr>
        <w:t>1</w:t>
      </w:r>
      <w:r w:rsidR="008072AB" w:rsidRPr="001437C0">
        <w:rPr>
          <w:rFonts w:ascii="Times New Roman" w:eastAsiaTheme="minorHAnsi" w:hAnsi="Times New Roman"/>
          <w:sz w:val="28"/>
          <w:szCs w:val="28"/>
        </w:rPr>
        <w:t xml:space="preserve"> и 20</w:t>
      </w:r>
      <w:r w:rsidR="00924974" w:rsidRPr="001437C0">
        <w:rPr>
          <w:rFonts w:ascii="Times New Roman" w:eastAsiaTheme="minorHAnsi" w:hAnsi="Times New Roman"/>
          <w:sz w:val="28"/>
          <w:szCs w:val="28"/>
        </w:rPr>
        <w:t>22</w:t>
      </w:r>
      <w:r w:rsidR="008072AB" w:rsidRPr="001437C0">
        <w:rPr>
          <w:rFonts w:ascii="Times New Roman" w:eastAsiaTheme="minorHAnsi" w:hAnsi="Times New Roman"/>
          <w:sz w:val="28"/>
          <w:szCs w:val="28"/>
        </w:rPr>
        <w:t xml:space="preserve"> годов</w:t>
      </w:r>
      <w:r w:rsidR="001139DB">
        <w:rPr>
          <w:rFonts w:ascii="Times New Roman" w:eastAsiaTheme="minorHAnsi" w:hAnsi="Times New Roman"/>
          <w:sz w:val="28"/>
          <w:szCs w:val="28"/>
        </w:rPr>
        <w:t>:</w:t>
      </w:r>
      <w:proofErr w:type="gramEnd"/>
    </w:p>
    <w:p w:rsidR="00C03291" w:rsidRPr="00412922" w:rsidRDefault="00C03291" w:rsidP="00F2718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29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вариант </w:t>
      </w:r>
      <w:r w:rsidR="001139DB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129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847B2" w:rsidRPr="00412922">
        <w:rPr>
          <w:rFonts w:ascii="Times New Roman" w:hAnsi="Times New Roman"/>
          <w:color w:val="000000"/>
          <w:sz w:val="28"/>
          <w:szCs w:val="28"/>
        </w:rPr>
        <w:t>на основе консервативного варианта сценарных условий с более низкой динамикой цен на нефть и природный газ, который основан на достижении целевых показателей социально-экономического развития, учитывающих достижение основных целей и задач стратегического планирования при консервативных внешнеэкономических условиях.</w:t>
      </w:r>
    </w:p>
    <w:p w:rsidR="00F27182" w:rsidRPr="00F27182" w:rsidRDefault="00F27182" w:rsidP="00F2718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2922">
        <w:rPr>
          <w:rFonts w:ascii="Times New Roman" w:hAnsi="Times New Roman"/>
          <w:color w:val="000000"/>
          <w:sz w:val="28"/>
          <w:szCs w:val="28"/>
        </w:rPr>
        <w:t xml:space="preserve">2 вариант – </w:t>
      </w:r>
      <w:r w:rsidR="005847B2" w:rsidRPr="00412922">
        <w:rPr>
          <w:rFonts w:ascii="Times New Roman" w:hAnsi="Times New Roman"/>
          <w:color w:val="000000"/>
          <w:sz w:val="28"/>
          <w:szCs w:val="28"/>
          <w:lang w:eastAsia="ru-RU"/>
        </w:rPr>
        <w:t>на основе базового варианта сценарных условий, который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тенденций изменения эффективности использования ресурсов;</w:t>
      </w:r>
    </w:p>
    <w:p w:rsidR="008072AB" w:rsidRDefault="008072AB" w:rsidP="00F2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666A">
        <w:rPr>
          <w:rFonts w:ascii="Times New Roman" w:hAnsi="Times New Roman"/>
          <w:bCs/>
          <w:iCs/>
          <w:sz w:val="28"/>
          <w:szCs w:val="28"/>
        </w:rPr>
        <w:t>П</w:t>
      </w:r>
      <w:r w:rsidR="00320418" w:rsidRPr="00ED666A">
        <w:rPr>
          <w:rFonts w:ascii="Times New Roman" w:hAnsi="Times New Roman"/>
          <w:bCs/>
          <w:iCs/>
          <w:sz w:val="28"/>
          <w:szCs w:val="28"/>
        </w:rPr>
        <w:t>роект городского бюджета на 20</w:t>
      </w:r>
      <w:r w:rsidR="005A2DCB">
        <w:rPr>
          <w:rFonts w:ascii="Times New Roman" w:hAnsi="Times New Roman"/>
          <w:bCs/>
          <w:iCs/>
          <w:sz w:val="28"/>
          <w:szCs w:val="28"/>
        </w:rPr>
        <w:t>20</w:t>
      </w:r>
      <w:r w:rsidRPr="00ED666A">
        <w:rPr>
          <w:rFonts w:ascii="Times New Roman" w:hAnsi="Times New Roman"/>
          <w:bCs/>
          <w:iCs/>
          <w:sz w:val="28"/>
          <w:szCs w:val="28"/>
        </w:rPr>
        <w:t xml:space="preserve"> год и на плановый период </w:t>
      </w:r>
      <w:r w:rsidR="00EE2AB0" w:rsidRPr="00ED666A">
        <w:rPr>
          <w:rFonts w:ascii="Times New Roman" w:hAnsi="Times New Roman"/>
          <w:sz w:val="28"/>
          <w:szCs w:val="28"/>
        </w:rPr>
        <w:t>202</w:t>
      </w:r>
      <w:r w:rsidR="005A2DCB">
        <w:rPr>
          <w:rFonts w:ascii="Times New Roman" w:hAnsi="Times New Roman"/>
          <w:sz w:val="28"/>
          <w:szCs w:val="28"/>
        </w:rPr>
        <w:t>1</w:t>
      </w:r>
      <w:r w:rsidRPr="00ED666A">
        <w:rPr>
          <w:rFonts w:ascii="Times New Roman" w:hAnsi="Times New Roman"/>
          <w:sz w:val="28"/>
          <w:szCs w:val="28"/>
        </w:rPr>
        <w:t xml:space="preserve"> и 20</w:t>
      </w:r>
      <w:r w:rsidR="00320418" w:rsidRPr="00ED666A">
        <w:rPr>
          <w:rFonts w:ascii="Times New Roman" w:hAnsi="Times New Roman"/>
          <w:sz w:val="28"/>
          <w:szCs w:val="28"/>
        </w:rPr>
        <w:t>2</w:t>
      </w:r>
      <w:r w:rsidR="005A2DCB">
        <w:rPr>
          <w:rFonts w:ascii="Times New Roman" w:hAnsi="Times New Roman"/>
          <w:sz w:val="28"/>
          <w:szCs w:val="28"/>
        </w:rPr>
        <w:t>2</w:t>
      </w:r>
      <w:r w:rsidRPr="00ED666A">
        <w:rPr>
          <w:rFonts w:ascii="Times New Roman" w:hAnsi="Times New Roman"/>
          <w:sz w:val="28"/>
          <w:szCs w:val="28"/>
        </w:rPr>
        <w:t xml:space="preserve"> годов составлен на </w:t>
      </w:r>
      <w:r w:rsidR="00694A90" w:rsidRPr="00ED666A">
        <w:rPr>
          <w:rFonts w:ascii="Times New Roman" w:hAnsi="Times New Roman"/>
          <w:sz w:val="28"/>
          <w:szCs w:val="28"/>
        </w:rPr>
        <w:t xml:space="preserve">основе </w:t>
      </w:r>
      <w:r w:rsidR="005847B2">
        <w:rPr>
          <w:rFonts w:ascii="Times New Roman" w:hAnsi="Times New Roman"/>
          <w:sz w:val="28"/>
          <w:szCs w:val="28"/>
        </w:rPr>
        <w:t>2</w:t>
      </w:r>
      <w:r w:rsidR="00694A90" w:rsidRPr="00ED666A">
        <w:rPr>
          <w:rFonts w:ascii="Times New Roman" w:hAnsi="Times New Roman"/>
          <w:sz w:val="28"/>
          <w:szCs w:val="28"/>
        </w:rPr>
        <w:t xml:space="preserve"> варианта</w:t>
      </w:r>
      <w:r w:rsidR="00694A90" w:rsidRPr="00ED666A">
        <w:rPr>
          <w:rFonts w:ascii="Times New Roman" w:eastAsiaTheme="minorHAnsi" w:hAnsi="Times New Roman"/>
          <w:sz w:val="28"/>
          <w:szCs w:val="28"/>
        </w:rPr>
        <w:t xml:space="preserve"> </w:t>
      </w:r>
      <w:r w:rsidRPr="00ED666A">
        <w:rPr>
          <w:rFonts w:ascii="Times New Roman" w:eastAsiaTheme="minorHAnsi" w:hAnsi="Times New Roman"/>
          <w:sz w:val="28"/>
          <w:szCs w:val="28"/>
        </w:rPr>
        <w:t>Прогноза социально-экономического развития муниципального образования "Город Архангельск" на 20</w:t>
      </w:r>
      <w:r w:rsidR="005A2DCB">
        <w:rPr>
          <w:rFonts w:ascii="Times New Roman" w:eastAsiaTheme="minorHAnsi" w:hAnsi="Times New Roman"/>
          <w:sz w:val="28"/>
          <w:szCs w:val="28"/>
        </w:rPr>
        <w:t>20</w:t>
      </w:r>
      <w:r w:rsidRPr="00ED666A">
        <w:rPr>
          <w:rFonts w:ascii="Times New Roman" w:eastAsiaTheme="minorHAnsi" w:hAnsi="Times New Roman"/>
          <w:sz w:val="28"/>
          <w:szCs w:val="28"/>
        </w:rPr>
        <w:t xml:space="preserve"> год и на плановый пе</w:t>
      </w:r>
      <w:r w:rsidR="00EE2AB0" w:rsidRPr="00ED666A">
        <w:rPr>
          <w:rFonts w:ascii="Times New Roman" w:eastAsiaTheme="minorHAnsi" w:hAnsi="Times New Roman"/>
          <w:sz w:val="28"/>
          <w:szCs w:val="28"/>
        </w:rPr>
        <w:t>риод 202</w:t>
      </w:r>
      <w:r w:rsidR="005A2DCB">
        <w:rPr>
          <w:rFonts w:ascii="Times New Roman" w:eastAsiaTheme="minorHAnsi" w:hAnsi="Times New Roman"/>
          <w:sz w:val="28"/>
          <w:szCs w:val="28"/>
        </w:rPr>
        <w:t>1</w:t>
      </w:r>
      <w:r w:rsidRPr="00ED666A">
        <w:rPr>
          <w:rFonts w:ascii="Times New Roman" w:eastAsiaTheme="minorHAnsi" w:hAnsi="Times New Roman"/>
          <w:sz w:val="28"/>
          <w:szCs w:val="28"/>
        </w:rPr>
        <w:t xml:space="preserve"> и 20</w:t>
      </w:r>
      <w:r w:rsidR="00EE2AB0" w:rsidRPr="00ED666A">
        <w:rPr>
          <w:rFonts w:ascii="Times New Roman" w:eastAsiaTheme="minorHAnsi" w:hAnsi="Times New Roman"/>
          <w:sz w:val="28"/>
          <w:szCs w:val="28"/>
        </w:rPr>
        <w:t>2</w:t>
      </w:r>
      <w:r w:rsidR="005A2DCB">
        <w:rPr>
          <w:rFonts w:ascii="Times New Roman" w:eastAsiaTheme="minorHAnsi" w:hAnsi="Times New Roman"/>
          <w:sz w:val="28"/>
          <w:szCs w:val="28"/>
        </w:rPr>
        <w:t>2</w:t>
      </w:r>
      <w:r w:rsidRPr="00ED666A">
        <w:rPr>
          <w:rFonts w:ascii="Times New Roman" w:eastAsiaTheme="minorHAnsi" w:hAnsi="Times New Roman"/>
          <w:sz w:val="28"/>
          <w:szCs w:val="28"/>
        </w:rPr>
        <w:t xml:space="preserve"> годов</w:t>
      </w:r>
      <w:r w:rsidR="00B25228" w:rsidRPr="00ED666A">
        <w:rPr>
          <w:rFonts w:ascii="Times New Roman" w:eastAsiaTheme="minorHAnsi" w:hAnsi="Times New Roman"/>
          <w:sz w:val="28"/>
          <w:szCs w:val="28"/>
        </w:rPr>
        <w:t>.</w:t>
      </w:r>
    </w:p>
    <w:p w:rsidR="005F5368" w:rsidRPr="005D0F03" w:rsidRDefault="005F5368" w:rsidP="00D82D45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41686" w:rsidRDefault="00C41686" w:rsidP="000C2F38">
      <w:pPr>
        <w:pStyle w:val="21"/>
        <w:suppressAutoHyphens/>
        <w:spacing w:after="0" w:line="240" w:lineRule="auto"/>
        <w:ind w:left="0"/>
        <w:jc w:val="center"/>
        <w:rPr>
          <w:b/>
          <w:bCs/>
          <w:iCs/>
          <w:sz w:val="28"/>
          <w:szCs w:val="28"/>
        </w:rPr>
      </w:pPr>
    </w:p>
    <w:p w:rsidR="00C41686" w:rsidRDefault="00C41686" w:rsidP="000C2F38">
      <w:pPr>
        <w:pStyle w:val="21"/>
        <w:suppressAutoHyphens/>
        <w:spacing w:after="0" w:line="240" w:lineRule="auto"/>
        <w:ind w:left="0"/>
        <w:jc w:val="center"/>
        <w:rPr>
          <w:b/>
          <w:bCs/>
          <w:iCs/>
          <w:sz w:val="28"/>
          <w:szCs w:val="28"/>
        </w:rPr>
      </w:pPr>
    </w:p>
    <w:p w:rsidR="000C2F38" w:rsidRPr="006B7F00" w:rsidRDefault="000C2F38" w:rsidP="000C2F38">
      <w:pPr>
        <w:pStyle w:val="21"/>
        <w:suppressAutoHyphens/>
        <w:spacing w:after="0" w:line="240" w:lineRule="auto"/>
        <w:ind w:left="0"/>
        <w:jc w:val="center"/>
        <w:rPr>
          <w:bCs/>
          <w:iCs/>
          <w:sz w:val="28"/>
          <w:szCs w:val="28"/>
        </w:rPr>
      </w:pPr>
      <w:r w:rsidRPr="006B7F00">
        <w:rPr>
          <w:b/>
          <w:bCs/>
          <w:iCs/>
          <w:sz w:val="28"/>
          <w:szCs w:val="28"/>
        </w:rPr>
        <w:t>ДОХОДЫ ГОРОДСКОГО БЮДЖЕТА</w:t>
      </w:r>
    </w:p>
    <w:p w:rsidR="000C2F38" w:rsidRPr="006B7F00" w:rsidRDefault="000C2F38" w:rsidP="000C2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F38" w:rsidRDefault="000C2F38" w:rsidP="000C2F38">
      <w:pPr>
        <w:pStyle w:val="21"/>
        <w:suppressAutoHyphens/>
        <w:spacing w:line="240" w:lineRule="auto"/>
        <w:ind w:left="0" w:firstLine="720"/>
        <w:jc w:val="both"/>
        <w:rPr>
          <w:bCs/>
          <w:iCs/>
          <w:sz w:val="28"/>
          <w:szCs w:val="28"/>
        </w:rPr>
      </w:pPr>
      <w:r w:rsidRPr="006B7F00">
        <w:rPr>
          <w:bCs/>
          <w:iCs/>
          <w:sz w:val="28"/>
          <w:szCs w:val="28"/>
        </w:rPr>
        <w:t>Доходы городского бюджета характеризуются следующими данными:</w:t>
      </w:r>
    </w:p>
    <w:p w:rsidR="000C2F38" w:rsidRDefault="000C2F38" w:rsidP="000C2F38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6B7F00">
        <w:rPr>
          <w:rFonts w:ascii="Times New Roman" w:hAnsi="Times New Roman"/>
          <w:sz w:val="24"/>
          <w:szCs w:val="24"/>
        </w:rPr>
        <w:t xml:space="preserve">        тыс. рублей</w:t>
      </w:r>
    </w:p>
    <w:tbl>
      <w:tblPr>
        <w:tblStyle w:val="a9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701"/>
        <w:gridCol w:w="1559"/>
        <w:gridCol w:w="1560"/>
      </w:tblGrid>
      <w:tr w:rsidR="000C2F38" w:rsidRPr="00A239D9" w:rsidTr="000C2F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vMerge w:val="restart"/>
            <w:shd w:val="clear" w:color="auto" w:fill="CDFFE6"/>
          </w:tcPr>
          <w:p w:rsidR="000C2F38" w:rsidRPr="00A239D9" w:rsidRDefault="000C2F38" w:rsidP="000C2F38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bCs w:val="0"/>
                <w:i w:val="0"/>
                <w:iCs w:val="0"/>
                <w:color w:val="auto"/>
              </w:rPr>
            </w:pPr>
            <w:r w:rsidRPr="00A239D9">
              <w:rPr>
                <w:bCs w:val="0"/>
                <w:i w:val="0"/>
                <w:iCs w:val="0"/>
                <w:color w:val="auto"/>
              </w:rPr>
              <w:t>Показатель</w:t>
            </w:r>
          </w:p>
        </w:tc>
        <w:tc>
          <w:tcPr>
            <w:tcW w:w="1418" w:type="dxa"/>
            <w:vMerge w:val="restart"/>
            <w:shd w:val="clear" w:color="auto" w:fill="CDFFE6"/>
          </w:tcPr>
          <w:p w:rsidR="000C2F38" w:rsidRPr="00A239D9" w:rsidRDefault="000C2F38" w:rsidP="000C2F38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A239D9"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>9</w:t>
            </w:r>
            <w:r w:rsidRPr="00A239D9"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 xml:space="preserve"> год</w:t>
            </w:r>
          </w:p>
          <w:p w:rsidR="000C2F38" w:rsidRPr="00A239D9" w:rsidRDefault="000C2F38" w:rsidP="000C2F38">
            <w:pPr>
              <w:pStyle w:val="21"/>
              <w:suppressAutoHyphens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 w:val="0"/>
                <w:iCs w:val="0"/>
                <w:color w:val="auto"/>
              </w:rPr>
            </w:pPr>
            <w:r w:rsidRPr="00A239D9">
              <w:rPr>
                <w:i w:val="0"/>
                <w:color w:val="auto"/>
              </w:rPr>
              <w:t>(решение)</w:t>
            </w:r>
          </w:p>
        </w:tc>
        <w:tc>
          <w:tcPr>
            <w:tcW w:w="4820" w:type="dxa"/>
            <w:gridSpan w:val="3"/>
            <w:shd w:val="clear" w:color="auto" w:fill="CDFFE6"/>
          </w:tcPr>
          <w:p w:rsidR="000C2F38" w:rsidRPr="00A239D9" w:rsidRDefault="000C2F38" w:rsidP="000C2F38">
            <w:pPr>
              <w:pStyle w:val="21"/>
              <w:suppressAutoHyphens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 w:val="0"/>
                <w:iCs w:val="0"/>
                <w:color w:val="auto"/>
              </w:rPr>
            </w:pPr>
            <w:r w:rsidRPr="00A239D9">
              <w:rPr>
                <w:bCs w:val="0"/>
                <w:i w:val="0"/>
                <w:iCs w:val="0"/>
                <w:color w:val="auto"/>
              </w:rPr>
              <w:t>Проект бюджета</w:t>
            </w:r>
          </w:p>
        </w:tc>
      </w:tr>
      <w:tr w:rsidR="000C2F38" w:rsidRPr="006B7F00" w:rsidTr="000C2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  <w:shd w:val="clear" w:color="auto" w:fill="CDFFE6"/>
          </w:tcPr>
          <w:p w:rsidR="000C2F38" w:rsidRPr="006B7F00" w:rsidRDefault="000C2F38" w:rsidP="000C2F38">
            <w:pPr>
              <w:pStyle w:val="21"/>
              <w:suppressAutoHyphens/>
              <w:spacing w:after="0" w:line="240" w:lineRule="auto"/>
              <w:ind w:left="0"/>
              <w:jc w:val="both"/>
              <w:rPr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DFFE6"/>
          </w:tcPr>
          <w:p w:rsidR="000C2F38" w:rsidRPr="006B7F00" w:rsidRDefault="000C2F38" w:rsidP="000C2F38">
            <w:pPr>
              <w:pStyle w:val="21"/>
              <w:suppressAutoHyphens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color w:val="auto"/>
              </w:rPr>
            </w:pPr>
          </w:p>
        </w:tc>
        <w:tc>
          <w:tcPr>
            <w:tcW w:w="1701" w:type="dxa"/>
            <w:shd w:val="clear" w:color="auto" w:fill="CDFFE6"/>
          </w:tcPr>
          <w:p w:rsidR="000C2F38" w:rsidRPr="006B7F00" w:rsidRDefault="000C2F38" w:rsidP="000C2F38">
            <w:pPr>
              <w:pStyle w:val="21"/>
              <w:suppressAutoHyphens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color w:val="auto"/>
              </w:rPr>
            </w:pPr>
            <w:r w:rsidRPr="006B7F00">
              <w:rPr>
                <w:b/>
                <w:bCs/>
                <w:iCs/>
                <w:color w:val="auto"/>
              </w:rPr>
              <w:t>20</w:t>
            </w:r>
            <w:r>
              <w:rPr>
                <w:b/>
                <w:bCs/>
                <w:iCs/>
                <w:color w:val="auto"/>
              </w:rPr>
              <w:t>20</w:t>
            </w:r>
            <w:r w:rsidRPr="006B7F00">
              <w:rPr>
                <w:b/>
                <w:bCs/>
                <w:iCs/>
                <w:color w:val="auto"/>
              </w:rPr>
              <w:t xml:space="preserve"> год</w:t>
            </w:r>
          </w:p>
        </w:tc>
        <w:tc>
          <w:tcPr>
            <w:tcW w:w="1559" w:type="dxa"/>
            <w:shd w:val="clear" w:color="auto" w:fill="CDFFE6"/>
          </w:tcPr>
          <w:p w:rsidR="000C2F38" w:rsidRPr="006B7F00" w:rsidRDefault="000C2F38" w:rsidP="000C2F38">
            <w:pPr>
              <w:pStyle w:val="21"/>
              <w:suppressAutoHyphens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color w:val="auto"/>
              </w:rPr>
            </w:pPr>
            <w:r w:rsidRPr="006B7F00">
              <w:rPr>
                <w:b/>
                <w:bCs/>
                <w:iCs/>
                <w:color w:val="auto"/>
              </w:rPr>
              <w:t>202</w:t>
            </w:r>
            <w:r>
              <w:rPr>
                <w:b/>
                <w:bCs/>
                <w:iCs/>
                <w:color w:val="auto"/>
              </w:rPr>
              <w:t>1</w:t>
            </w:r>
            <w:r w:rsidRPr="006B7F00">
              <w:rPr>
                <w:b/>
                <w:bCs/>
                <w:iCs/>
                <w:color w:val="auto"/>
              </w:rPr>
              <w:t xml:space="preserve"> год</w:t>
            </w:r>
          </w:p>
        </w:tc>
        <w:tc>
          <w:tcPr>
            <w:tcW w:w="1560" w:type="dxa"/>
            <w:shd w:val="clear" w:color="auto" w:fill="CDFFE6"/>
          </w:tcPr>
          <w:p w:rsidR="000C2F38" w:rsidRPr="006B7F00" w:rsidRDefault="000C2F38" w:rsidP="000C2F38">
            <w:pPr>
              <w:pStyle w:val="21"/>
              <w:suppressAutoHyphens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color w:val="auto"/>
              </w:rPr>
            </w:pPr>
            <w:r w:rsidRPr="006B7F00">
              <w:rPr>
                <w:b/>
                <w:bCs/>
                <w:iCs/>
                <w:color w:val="auto"/>
              </w:rPr>
              <w:t>202</w:t>
            </w:r>
            <w:r>
              <w:rPr>
                <w:b/>
                <w:bCs/>
                <w:iCs/>
                <w:color w:val="auto"/>
              </w:rPr>
              <w:t>2</w:t>
            </w:r>
            <w:r w:rsidRPr="006B7F00">
              <w:rPr>
                <w:b/>
                <w:bCs/>
                <w:iCs/>
                <w:color w:val="auto"/>
              </w:rPr>
              <w:t xml:space="preserve"> год</w:t>
            </w:r>
          </w:p>
        </w:tc>
      </w:tr>
      <w:tr w:rsidR="000C2F38" w:rsidRPr="006B7F00" w:rsidTr="000C2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CDFFE6"/>
          </w:tcPr>
          <w:p w:rsidR="000C2F38" w:rsidRPr="006B7F00" w:rsidRDefault="000C2F38" w:rsidP="000C2F38">
            <w:pPr>
              <w:pStyle w:val="21"/>
              <w:suppressAutoHyphens/>
              <w:spacing w:after="0" w:line="240" w:lineRule="auto"/>
              <w:ind w:left="0"/>
              <w:jc w:val="both"/>
              <w:rPr>
                <w:bCs w:val="0"/>
                <w:i w:val="0"/>
                <w:iCs w:val="0"/>
                <w:color w:val="auto"/>
              </w:rPr>
            </w:pPr>
            <w:r w:rsidRPr="006B7F00">
              <w:rPr>
                <w:bCs w:val="0"/>
                <w:i w:val="0"/>
                <w:iCs w:val="0"/>
                <w:color w:val="auto"/>
              </w:rPr>
              <w:t>Доходы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F38" w:rsidRPr="006B7F00" w:rsidRDefault="000C2F38" w:rsidP="000C2F38">
            <w:pPr>
              <w:pStyle w:val="21"/>
              <w:suppressAutoHyphens/>
              <w:spacing w:after="0" w:line="240" w:lineRule="auto"/>
              <w:ind w:left="0"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8 975 541,2</w:t>
            </w:r>
          </w:p>
        </w:tc>
        <w:tc>
          <w:tcPr>
            <w:tcW w:w="1701" w:type="dxa"/>
            <w:shd w:val="clear" w:color="auto" w:fill="auto"/>
          </w:tcPr>
          <w:p w:rsidR="000C2F38" w:rsidRPr="006B7F00" w:rsidRDefault="000C2F38" w:rsidP="000C2F38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bCs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auto"/>
                <w:sz w:val="24"/>
                <w:szCs w:val="24"/>
                <w:lang w:eastAsia="ru-RU"/>
              </w:rPr>
              <w:t>10 535 638,9</w:t>
            </w:r>
          </w:p>
        </w:tc>
        <w:tc>
          <w:tcPr>
            <w:tcW w:w="1559" w:type="dxa"/>
            <w:shd w:val="clear" w:color="auto" w:fill="auto"/>
          </w:tcPr>
          <w:p w:rsidR="000C2F38" w:rsidRPr="006B7F00" w:rsidRDefault="000C2F38" w:rsidP="000C2F38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bCs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auto"/>
                <w:sz w:val="24"/>
                <w:szCs w:val="24"/>
                <w:lang w:eastAsia="ru-RU"/>
              </w:rPr>
              <w:t>11 063 323,6</w:t>
            </w:r>
          </w:p>
        </w:tc>
        <w:tc>
          <w:tcPr>
            <w:tcW w:w="1560" w:type="dxa"/>
            <w:shd w:val="clear" w:color="auto" w:fill="auto"/>
          </w:tcPr>
          <w:p w:rsidR="000C2F38" w:rsidRPr="006B7F00" w:rsidRDefault="000C2F38" w:rsidP="000C2F38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bCs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auto"/>
                <w:sz w:val="24"/>
                <w:szCs w:val="24"/>
                <w:lang w:eastAsia="ru-RU"/>
              </w:rPr>
              <w:t>12 042 998,1</w:t>
            </w:r>
          </w:p>
        </w:tc>
      </w:tr>
      <w:tr w:rsidR="000C2F38" w:rsidRPr="006B7F00" w:rsidTr="000C2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CDFFE6"/>
          </w:tcPr>
          <w:p w:rsidR="000C2F38" w:rsidRPr="006B7F00" w:rsidRDefault="000C2F38" w:rsidP="000C2F38">
            <w:pPr>
              <w:pStyle w:val="21"/>
              <w:suppressAutoHyphens/>
              <w:spacing w:after="0" w:line="240" w:lineRule="auto"/>
              <w:ind w:left="0"/>
              <w:rPr>
                <w:b w:val="0"/>
                <w:bCs w:val="0"/>
                <w:iCs w:val="0"/>
                <w:color w:val="auto"/>
              </w:rPr>
            </w:pPr>
            <w:r w:rsidRPr="006B7F00">
              <w:rPr>
                <w:b w:val="0"/>
                <w:bCs w:val="0"/>
                <w:iCs w:val="0"/>
                <w:color w:val="auto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F38" w:rsidRPr="006B7F00" w:rsidRDefault="000C2F38" w:rsidP="000C2F38">
            <w:pPr>
              <w:pStyle w:val="21"/>
              <w:suppressAutoHyphens/>
              <w:spacing w:after="0" w:line="240" w:lineRule="auto"/>
              <w:ind w:left="0"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4 687 946,1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F38" w:rsidRPr="006B7F00" w:rsidRDefault="000C2F38" w:rsidP="000C2F38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4 951 460,6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F38" w:rsidRPr="006B7F00" w:rsidRDefault="000C2F38" w:rsidP="000C2F38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4 812 434,1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2F38" w:rsidRPr="006B7F00" w:rsidRDefault="000C2F38" w:rsidP="000C2F38">
            <w:pPr>
              <w:suppressAutoHyphen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iCs/>
                <w:color w:val="auto"/>
                <w:sz w:val="24"/>
                <w:szCs w:val="24"/>
                <w:lang w:eastAsia="ru-RU"/>
              </w:rPr>
              <w:t>4 915 779,3</w:t>
            </w:r>
          </w:p>
        </w:tc>
      </w:tr>
      <w:tr w:rsidR="000C2F38" w:rsidRPr="006B7F00" w:rsidTr="000C2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CDFFE6"/>
          </w:tcPr>
          <w:p w:rsidR="000C2F38" w:rsidRPr="006B7F00" w:rsidRDefault="000C2F38" w:rsidP="000C2F38">
            <w:pPr>
              <w:pStyle w:val="21"/>
              <w:suppressAutoHyphens/>
              <w:spacing w:after="0" w:line="240" w:lineRule="auto"/>
              <w:ind w:left="0"/>
              <w:rPr>
                <w:b w:val="0"/>
                <w:bCs w:val="0"/>
                <w:iCs w:val="0"/>
                <w:color w:val="auto"/>
              </w:rPr>
            </w:pPr>
            <w:r w:rsidRPr="006B7F00">
              <w:rPr>
                <w:b w:val="0"/>
                <w:bCs w:val="0"/>
                <w:iCs w:val="0"/>
                <w:color w:val="auto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F38" w:rsidRPr="006B7F00" w:rsidRDefault="000C2F38" w:rsidP="000C2F38">
            <w:pPr>
              <w:pStyle w:val="21"/>
              <w:suppressAutoHyphens/>
              <w:spacing w:after="0" w:line="240" w:lineRule="auto"/>
              <w:ind w:left="0"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4 287 595,1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F38" w:rsidRPr="006B7F00" w:rsidRDefault="000C2F38" w:rsidP="000C2F38">
            <w:pPr>
              <w:pStyle w:val="21"/>
              <w:suppressAutoHyphens/>
              <w:spacing w:after="0" w:line="240" w:lineRule="auto"/>
              <w:ind w:left="0" w:right="3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5 584 178,3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F38" w:rsidRPr="006B7F00" w:rsidRDefault="000C2F38" w:rsidP="000C2F38">
            <w:pPr>
              <w:pStyle w:val="21"/>
              <w:suppressAutoHyphens/>
              <w:spacing w:after="0" w:line="240" w:lineRule="auto"/>
              <w:ind w:left="0" w:right="3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6 250 889,5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2F38" w:rsidRPr="006B7F00" w:rsidRDefault="000C2F38" w:rsidP="000C2F38">
            <w:pPr>
              <w:pStyle w:val="21"/>
              <w:suppressAutoHyphens/>
              <w:spacing w:after="0" w:line="240" w:lineRule="auto"/>
              <w:ind w:left="0" w:right="3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7 127 218,8</w:t>
            </w:r>
          </w:p>
        </w:tc>
      </w:tr>
    </w:tbl>
    <w:p w:rsidR="000C2F38" w:rsidRPr="00575E11" w:rsidRDefault="000C2F38" w:rsidP="000C2F38">
      <w:pPr>
        <w:pStyle w:val="21"/>
        <w:suppressAutoHyphens/>
        <w:spacing w:after="0" w:line="240" w:lineRule="auto"/>
        <w:ind w:left="0" w:firstLine="709"/>
        <w:jc w:val="both"/>
        <w:rPr>
          <w:bCs/>
          <w:iCs/>
          <w:highlight w:val="red"/>
        </w:rPr>
      </w:pPr>
    </w:p>
    <w:p w:rsidR="000C2F38" w:rsidRPr="0099725C" w:rsidRDefault="000C2F38" w:rsidP="000C2F38">
      <w:pPr>
        <w:pStyle w:val="21"/>
        <w:suppressAutoHyphens/>
        <w:spacing w:after="0" w:line="240" w:lineRule="auto"/>
        <w:ind w:left="0" w:right="-1" w:firstLine="709"/>
        <w:jc w:val="both"/>
        <w:rPr>
          <w:bCs/>
          <w:iCs/>
          <w:sz w:val="28"/>
          <w:szCs w:val="28"/>
        </w:rPr>
      </w:pPr>
      <w:r w:rsidRPr="0099725C">
        <w:rPr>
          <w:bCs/>
          <w:iCs/>
          <w:sz w:val="28"/>
          <w:szCs w:val="28"/>
        </w:rPr>
        <w:t>Доходы городского бюджета на 20</w:t>
      </w:r>
      <w:r>
        <w:rPr>
          <w:bCs/>
          <w:iCs/>
          <w:sz w:val="28"/>
          <w:szCs w:val="28"/>
        </w:rPr>
        <w:t>20</w:t>
      </w:r>
      <w:r w:rsidRPr="0099725C">
        <w:rPr>
          <w:bCs/>
          <w:iCs/>
          <w:sz w:val="28"/>
          <w:szCs w:val="28"/>
        </w:rPr>
        <w:t xml:space="preserve"> год и на плановый период 202</w:t>
      </w:r>
      <w:r>
        <w:rPr>
          <w:bCs/>
          <w:iCs/>
          <w:sz w:val="28"/>
          <w:szCs w:val="28"/>
        </w:rPr>
        <w:t>1</w:t>
      </w:r>
      <w:r w:rsidRPr="0099725C">
        <w:rPr>
          <w:bCs/>
          <w:iCs/>
          <w:sz w:val="28"/>
          <w:szCs w:val="28"/>
        </w:rPr>
        <w:t xml:space="preserve"> и 202</w:t>
      </w:r>
      <w:r>
        <w:rPr>
          <w:bCs/>
          <w:iCs/>
          <w:sz w:val="28"/>
          <w:szCs w:val="28"/>
        </w:rPr>
        <w:t>2</w:t>
      </w:r>
      <w:r w:rsidRPr="0099725C">
        <w:rPr>
          <w:bCs/>
          <w:iCs/>
          <w:sz w:val="28"/>
          <w:szCs w:val="28"/>
        </w:rPr>
        <w:t xml:space="preserve"> годов определены на основе Прогноза социально-экономического развития муниципального образования "Город Архангельск" на 20</w:t>
      </w:r>
      <w:r>
        <w:rPr>
          <w:bCs/>
          <w:iCs/>
          <w:sz w:val="28"/>
          <w:szCs w:val="28"/>
        </w:rPr>
        <w:t>20</w:t>
      </w:r>
      <w:r w:rsidRPr="0099725C">
        <w:rPr>
          <w:bCs/>
          <w:iCs/>
          <w:sz w:val="28"/>
          <w:szCs w:val="28"/>
        </w:rPr>
        <w:t xml:space="preserve"> год и на плановый период 202</w:t>
      </w:r>
      <w:r>
        <w:rPr>
          <w:bCs/>
          <w:iCs/>
          <w:sz w:val="28"/>
          <w:szCs w:val="28"/>
        </w:rPr>
        <w:t>1</w:t>
      </w:r>
      <w:r w:rsidRPr="0099725C">
        <w:rPr>
          <w:bCs/>
          <w:iCs/>
          <w:sz w:val="28"/>
          <w:szCs w:val="28"/>
        </w:rPr>
        <w:t xml:space="preserve"> и 202</w:t>
      </w:r>
      <w:r>
        <w:rPr>
          <w:bCs/>
          <w:iCs/>
          <w:sz w:val="28"/>
          <w:szCs w:val="28"/>
        </w:rPr>
        <w:t>2</w:t>
      </w:r>
      <w:r w:rsidRPr="0099725C">
        <w:rPr>
          <w:bCs/>
          <w:iCs/>
          <w:sz w:val="28"/>
          <w:szCs w:val="28"/>
        </w:rPr>
        <w:t xml:space="preserve"> годов и прогнозных показателей главных администраторов доходов городского бюджета.</w:t>
      </w:r>
    </w:p>
    <w:p w:rsidR="000C2F38" w:rsidRPr="0099725C" w:rsidRDefault="000C2F38" w:rsidP="000C2F38">
      <w:pPr>
        <w:pStyle w:val="21"/>
        <w:suppressAutoHyphens/>
        <w:spacing w:after="0" w:line="240" w:lineRule="auto"/>
        <w:ind w:left="0" w:right="-1" w:firstLine="709"/>
        <w:jc w:val="both"/>
        <w:rPr>
          <w:bCs/>
          <w:iCs/>
          <w:sz w:val="28"/>
          <w:szCs w:val="28"/>
        </w:rPr>
      </w:pPr>
      <w:r w:rsidRPr="0099725C">
        <w:rPr>
          <w:bCs/>
          <w:iCs/>
          <w:sz w:val="28"/>
          <w:szCs w:val="28"/>
        </w:rPr>
        <w:t xml:space="preserve"> При этом прогнозные показатели главных администраторов доходов городского бюджета рассчитаны на основании методик прогнозирования поступлений доходов в городской бюджет, утвержденных главными администраторами доходов городского </w:t>
      </w:r>
      <w:r>
        <w:rPr>
          <w:bCs/>
          <w:iCs/>
          <w:sz w:val="28"/>
          <w:szCs w:val="28"/>
        </w:rPr>
        <w:t>бюджета</w:t>
      </w:r>
      <w:r w:rsidRPr="0099725C">
        <w:rPr>
          <w:bCs/>
          <w:iCs/>
          <w:sz w:val="28"/>
          <w:szCs w:val="28"/>
        </w:rPr>
        <w:t xml:space="preserve"> в соответствии со статьей 160.1 Бюджетного кодекса Российской Федерации.</w:t>
      </w:r>
    </w:p>
    <w:p w:rsidR="000C2F38" w:rsidRPr="0099725C" w:rsidRDefault="000C2F38" w:rsidP="000C2F38">
      <w:pPr>
        <w:pStyle w:val="21"/>
        <w:suppressAutoHyphens/>
        <w:spacing w:after="0" w:line="240" w:lineRule="auto"/>
        <w:ind w:left="0" w:right="-1" w:firstLine="709"/>
        <w:jc w:val="both"/>
        <w:rPr>
          <w:bCs/>
          <w:iCs/>
          <w:sz w:val="28"/>
          <w:szCs w:val="28"/>
        </w:rPr>
      </w:pPr>
      <w:r w:rsidRPr="0099725C">
        <w:rPr>
          <w:bCs/>
          <w:iCs/>
          <w:sz w:val="28"/>
          <w:szCs w:val="28"/>
        </w:rPr>
        <w:t xml:space="preserve">Регулированию доходной части городского бюджета посвящены статьи   1 – 3 текстовой части проекта решения, а также приложение № 1 "Перечень главных администраторов доходов городского бюджета" к </w:t>
      </w:r>
      <w:r>
        <w:rPr>
          <w:bCs/>
          <w:iCs/>
          <w:sz w:val="28"/>
          <w:szCs w:val="28"/>
        </w:rPr>
        <w:t xml:space="preserve">проекту </w:t>
      </w:r>
      <w:r w:rsidRPr="0099725C">
        <w:rPr>
          <w:bCs/>
          <w:iCs/>
          <w:sz w:val="28"/>
          <w:szCs w:val="28"/>
        </w:rPr>
        <w:t>решени</w:t>
      </w:r>
      <w:r>
        <w:rPr>
          <w:bCs/>
          <w:iCs/>
          <w:sz w:val="28"/>
          <w:szCs w:val="28"/>
        </w:rPr>
        <w:t>я</w:t>
      </w:r>
      <w:r w:rsidRPr="0099725C">
        <w:rPr>
          <w:bCs/>
          <w:iCs/>
          <w:sz w:val="28"/>
          <w:szCs w:val="28"/>
        </w:rPr>
        <w:t>.</w:t>
      </w:r>
    </w:p>
    <w:p w:rsidR="000C2F38" w:rsidRPr="00211167" w:rsidRDefault="000C2F38" w:rsidP="000C2F38">
      <w:pPr>
        <w:spacing w:after="0" w:line="240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C2F38" w:rsidRPr="00211167" w:rsidRDefault="000C2F38" w:rsidP="000C2F38">
      <w:pPr>
        <w:pStyle w:val="21"/>
        <w:suppressAutoHyphens/>
        <w:spacing w:after="0" w:line="240" w:lineRule="auto"/>
        <w:ind w:left="0" w:right="-1"/>
        <w:jc w:val="center"/>
        <w:rPr>
          <w:b/>
          <w:bCs/>
          <w:i/>
          <w:iCs/>
          <w:sz w:val="28"/>
          <w:szCs w:val="28"/>
        </w:rPr>
      </w:pPr>
      <w:r w:rsidRPr="00211167">
        <w:rPr>
          <w:b/>
          <w:bCs/>
          <w:i/>
          <w:iCs/>
          <w:sz w:val="28"/>
          <w:szCs w:val="28"/>
        </w:rPr>
        <w:t xml:space="preserve">НАЛОГОВЫЕ И НЕНАЛОГОВЫЕ ДОХОДЫ </w:t>
      </w:r>
    </w:p>
    <w:p w:rsidR="000C2F38" w:rsidRPr="00211167" w:rsidRDefault="000C2F38" w:rsidP="000C2F38">
      <w:pPr>
        <w:pStyle w:val="21"/>
        <w:suppressAutoHyphens/>
        <w:spacing w:after="0" w:line="240" w:lineRule="auto"/>
        <w:ind w:left="0" w:right="-1"/>
        <w:jc w:val="center"/>
        <w:rPr>
          <w:b/>
          <w:bCs/>
          <w:i/>
          <w:iCs/>
        </w:rPr>
      </w:pPr>
    </w:p>
    <w:p w:rsidR="000C2F38" w:rsidRDefault="000C2F38" w:rsidP="000C2F38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11167">
        <w:rPr>
          <w:rFonts w:ascii="Times New Roman" w:hAnsi="Times New Roman"/>
          <w:sz w:val="28"/>
          <w:szCs w:val="28"/>
          <w:lang w:eastAsia="ru-RU"/>
        </w:rPr>
        <w:t>По сравнению с предыдущим периодом общий объем налоговых и неналоговых доходов на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211167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увеличивается на 263 514,5 </w:t>
      </w:r>
      <w:r w:rsidRPr="00211167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sz w:val="28"/>
          <w:szCs w:val="28"/>
        </w:rPr>
        <w:t>5,6</w:t>
      </w:r>
      <w:r w:rsidRPr="0021116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D98">
        <w:rPr>
          <w:rFonts w:ascii="Times New Roman" w:hAnsi="Times New Roman"/>
          <w:sz w:val="28"/>
          <w:szCs w:val="28"/>
        </w:rPr>
        <w:t xml:space="preserve">в основном за счет поступлений </w:t>
      </w:r>
      <w:r>
        <w:rPr>
          <w:rFonts w:ascii="Times New Roman" w:hAnsi="Times New Roman"/>
          <w:sz w:val="28"/>
          <w:szCs w:val="28"/>
        </w:rPr>
        <w:t xml:space="preserve">налога на доходы физических лиц, </w:t>
      </w:r>
      <w:r w:rsidRPr="00066D98">
        <w:rPr>
          <w:rFonts w:ascii="Times New Roman" w:hAnsi="Times New Roman"/>
          <w:sz w:val="28"/>
          <w:szCs w:val="28"/>
        </w:rPr>
        <w:t xml:space="preserve">единого налога на вмененный доход для отдельных видов деятельности, </w:t>
      </w:r>
      <w:r>
        <w:rPr>
          <w:rFonts w:ascii="Times New Roman" w:hAnsi="Times New Roman"/>
          <w:sz w:val="28"/>
          <w:szCs w:val="28"/>
        </w:rPr>
        <w:t>налогов на имущество и прочих неналоговых доходов.</w:t>
      </w:r>
    </w:p>
    <w:p w:rsidR="000C2F38" w:rsidRPr="00211167" w:rsidRDefault="000C2F38" w:rsidP="000C2F38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11167">
        <w:rPr>
          <w:rFonts w:ascii="Times New Roman" w:hAnsi="Times New Roman"/>
          <w:sz w:val="28"/>
          <w:szCs w:val="28"/>
        </w:rPr>
        <w:t>а 202</w:t>
      </w:r>
      <w:r>
        <w:rPr>
          <w:rFonts w:ascii="Times New Roman" w:hAnsi="Times New Roman"/>
          <w:sz w:val="28"/>
          <w:szCs w:val="28"/>
        </w:rPr>
        <w:t>1</w:t>
      </w:r>
      <w:r w:rsidRPr="00211167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общий объем налоговых и неналоговых доходов уменьшается </w:t>
      </w:r>
      <w:r w:rsidRPr="0021116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139 026,5</w:t>
      </w:r>
      <w:r w:rsidRPr="00211167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2,8</w:t>
      </w:r>
      <w:r w:rsidRPr="0021116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 основном за счет поступлений единого налога на вмененный доход для отдельных видов деятельности, доходов от использования муниципального имущества и доходов от продажи земельных участков, находящихся в муниципальной собственности</w:t>
      </w:r>
      <w:r w:rsidRPr="00211167">
        <w:rPr>
          <w:rFonts w:ascii="Times New Roman" w:hAnsi="Times New Roman"/>
          <w:sz w:val="28"/>
          <w:szCs w:val="28"/>
        </w:rPr>
        <w:t>.</w:t>
      </w:r>
    </w:p>
    <w:p w:rsidR="000C2F38" w:rsidRPr="00211167" w:rsidRDefault="000C2F38" w:rsidP="000C2F38">
      <w:pPr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11167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211167">
        <w:rPr>
          <w:rFonts w:ascii="Times New Roman" w:hAnsi="Times New Roman"/>
          <w:sz w:val="28"/>
          <w:szCs w:val="28"/>
        </w:rPr>
        <w:t xml:space="preserve"> год </w:t>
      </w:r>
      <w:r w:rsidRPr="00211167">
        <w:rPr>
          <w:rFonts w:ascii="Times New Roman" w:hAnsi="Times New Roman"/>
          <w:sz w:val="28"/>
          <w:szCs w:val="28"/>
          <w:lang w:eastAsia="ru-RU"/>
        </w:rPr>
        <w:t>общий объем налоговых и неналоговых доходов</w:t>
      </w:r>
      <w:r w:rsidRPr="002111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увеличивается</w:t>
      </w:r>
      <w:r w:rsidRPr="0021116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103 345,2 </w:t>
      </w:r>
      <w:r w:rsidRPr="00211167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sz w:val="28"/>
          <w:szCs w:val="28"/>
        </w:rPr>
        <w:t>2,1</w:t>
      </w:r>
      <w:r w:rsidRPr="00211167">
        <w:rPr>
          <w:rFonts w:ascii="Times New Roman" w:hAnsi="Times New Roman"/>
          <w:sz w:val="28"/>
          <w:szCs w:val="28"/>
        </w:rPr>
        <w:t>% в основном за счет роста поступлений налога на доходы физических лиц</w:t>
      </w:r>
      <w:r w:rsidRPr="001E103C">
        <w:rPr>
          <w:rFonts w:ascii="Times New Roman" w:hAnsi="Times New Roman"/>
          <w:sz w:val="28"/>
          <w:szCs w:val="28"/>
        </w:rPr>
        <w:t>.</w:t>
      </w:r>
    </w:p>
    <w:p w:rsidR="000C2F38" w:rsidRDefault="000C2F38" w:rsidP="000C2F38">
      <w:pPr>
        <w:pStyle w:val="21"/>
        <w:suppressAutoHyphens/>
        <w:spacing w:line="240" w:lineRule="auto"/>
        <w:ind w:left="0" w:firstLine="709"/>
        <w:jc w:val="both"/>
        <w:rPr>
          <w:spacing w:val="-4"/>
          <w:sz w:val="28"/>
          <w:szCs w:val="28"/>
        </w:rPr>
      </w:pPr>
      <w:r w:rsidRPr="00211167">
        <w:rPr>
          <w:spacing w:val="-4"/>
          <w:sz w:val="28"/>
          <w:szCs w:val="28"/>
        </w:rPr>
        <w:t>По сравнению с объемом налоговых и неналоговых доходов городского</w:t>
      </w:r>
      <w:r>
        <w:rPr>
          <w:spacing w:val="-4"/>
          <w:sz w:val="28"/>
          <w:szCs w:val="28"/>
        </w:rPr>
        <w:t xml:space="preserve"> бюджета, утвержденным решением</w:t>
      </w:r>
      <w:r w:rsidRPr="00211167">
        <w:rPr>
          <w:spacing w:val="-4"/>
          <w:sz w:val="28"/>
          <w:szCs w:val="28"/>
        </w:rPr>
        <w:t>, объем налоговых и неналоговых доходов на 20</w:t>
      </w:r>
      <w:r>
        <w:rPr>
          <w:spacing w:val="-4"/>
          <w:sz w:val="28"/>
          <w:szCs w:val="28"/>
        </w:rPr>
        <w:t>20</w:t>
      </w:r>
      <w:r w:rsidRPr="00211167">
        <w:rPr>
          <w:spacing w:val="-4"/>
          <w:sz w:val="28"/>
          <w:szCs w:val="28"/>
        </w:rPr>
        <w:t xml:space="preserve"> год увеличился на </w:t>
      </w:r>
      <w:r>
        <w:rPr>
          <w:spacing w:val="-4"/>
          <w:sz w:val="28"/>
          <w:szCs w:val="28"/>
        </w:rPr>
        <w:t>212 875,8</w:t>
      </w:r>
      <w:r w:rsidRPr="00211167">
        <w:rPr>
          <w:spacing w:val="-4"/>
          <w:sz w:val="28"/>
          <w:szCs w:val="28"/>
        </w:rPr>
        <w:t xml:space="preserve"> тыс. рублей или </w:t>
      </w:r>
      <w:r>
        <w:rPr>
          <w:spacing w:val="-4"/>
          <w:sz w:val="28"/>
          <w:szCs w:val="28"/>
        </w:rPr>
        <w:t>4,5</w:t>
      </w:r>
      <w:r w:rsidRPr="00211167">
        <w:rPr>
          <w:spacing w:val="-4"/>
          <w:sz w:val="28"/>
          <w:szCs w:val="28"/>
        </w:rPr>
        <w:t>%, на 202</w:t>
      </w:r>
      <w:r>
        <w:rPr>
          <w:spacing w:val="-4"/>
          <w:sz w:val="28"/>
          <w:szCs w:val="28"/>
        </w:rPr>
        <w:t>1</w:t>
      </w:r>
      <w:r w:rsidRPr="00211167">
        <w:rPr>
          <w:spacing w:val="-4"/>
          <w:sz w:val="28"/>
          <w:szCs w:val="28"/>
        </w:rPr>
        <w:t xml:space="preserve"> год </w:t>
      </w:r>
      <w:r>
        <w:rPr>
          <w:spacing w:val="-4"/>
          <w:sz w:val="28"/>
          <w:szCs w:val="28"/>
        </w:rPr>
        <w:t>–</w:t>
      </w:r>
      <w:r w:rsidRPr="00211167">
        <w:rPr>
          <w:spacing w:val="-4"/>
          <w:sz w:val="28"/>
          <w:szCs w:val="28"/>
        </w:rPr>
        <w:t xml:space="preserve"> на </w:t>
      </w:r>
      <w:r>
        <w:rPr>
          <w:spacing w:val="-4"/>
          <w:sz w:val="28"/>
          <w:szCs w:val="28"/>
        </w:rPr>
        <w:t>318 599,3</w:t>
      </w:r>
      <w:r w:rsidRPr="00211167">
        <w:rPr>
          <w:spacing w:val="-4"/>
          <w:sz w:val="28"/>
          <w:szCs w:val="28"/>
        </w:rPr>
        <w:t xml:space="preserve"> тыс. рублей или </w:t>
      </w:r>
      <w:r>
        <w:rPr>
          <w:spacing w:val="-4"/>
          <w:sz w:val="28"/>
          <w:szCs w:val="28"/>
        </w:rPr>
        <w:t>7,1</w:t>
      </w:r>
      <w:r w:rsidRPr="00211167">
        <w:rPr>
          <w:spacing w:val="-4"/>
          <w:sz w:val="28"/>
          <w:szCs w:val="28"/>
        </w:rPr>
        <w:t>%.</w:t>
      </w:r>
    </w:p>
    <w:p w:rsidR="000C2F38" w:rsidRPr="00211167" w:rsidRDefault="000C2F38" w:rsidP="000C2F38">
      <w:pPr>
        <w:pStyle w:val="21"/>
        <w:suppressAutoHyphens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211167">
        <w:rPr>
          <w:sz w:val="28"/>
          <w:szCs w:val="28"/>
        </w:rPr>
        <w:lastRenderedPageBreak/>
        <w:t xml:space="preserve"> </w:t>
      </w:r>
      <w:r w:rsidRPr="00211167">
        <w:rPr>
          <w:bCs/>
          <w:iCs/>
          <w:sz w:val="28"/>
          <w:szCs w:val="28"/>
        </w:rPr>
        <w:t xml:space="preserve"> Налоговые и неналоговые доходы городского бюджета характеризуются следующими данными:</w:t>
      </w:r>
    </w:p>
    <w:p w:rsidR="000C2F38" w:rsidRPr="000034AE" w:rsidRDefault="000C2F38" w:rsidP="000C2F38">
      <w:pPr>
        <w:spacing w:after="0" w:line="240" w:lineRule="auto"/>
        <w:ind w:right="-1"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4AE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Style w:val="6"/>
        <w:tblW w:w="9781" w:type="dxa"/>
        <w:tblInd w:w="108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910"/>
        <w:gridCol w:w="1040"/>
        <w:gridCol w:w="885"/>
        <w:gridCol w:w="1023"/>
        <w:gridCol w:w="950"/>
        <w:gridCol w:w="862"/>
        <w:gridCol w:w="1276"/>
      </w:tblGrid>
      <w:tr w:rsidR="000C2F38" w:rsidRPr="000034AE" w:rsidTr="000C2F38">
        <w:tc>
          <w:tcPr>
            <w:tcW w:w="1843" w:type="dxa"/>
            <w:vMerge w:val="restart"/>
            <w:shd w:val="clear" w:color="auto" w:fill="CDFFE6"/>
          </w:tcPr>
          <w:p w:rsidR="000C2F38" w:rsidRPr="000034AE" w:rsidRDefault="000C2F38" w:rsidP="000C2F38">
            <w:pPr>
              <w:suppressAutoHyphens/>
              <w:ind w:right="-1"/>
              <w:jc w:val="center"/>
              <w:rPr>
                <w:rFonts w:ascii="Times New Roman" w:eastAsia="Calibri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0034AE">
              <w:rPr>
                <w:rFonts w:ascii="Times New Roman" w:eastAsia="Calibri" w:hAnsi="Times New Roman"/>
                <w:iCs/>
                <w:color w:val="000000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992" w:type="dxa"/>
            <w:shd w:val="clear" w:color="auto" w:fill="CDFFE6"/>
          </w:tcPr>
          <w:p w:rsidR="000C2F38" w:rsidRPr="000034AE" w:rsidRDefault="000C2F38" w:rsidP="000C2F38">
            <w:pPr>
              <w:suppressAutoHyphens/>
              <w:ind w:right="-1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2835" w:type="dxa"/>
            <w:gridSpan w:val="3"/>
            <w:shd w:val="clear" w:color="auto" w:fill="CDFFE6"/>
          </w:tcPr>
          <w:p w:rsidR="000C2F38" w:rsidRPr="000034AE" w:rsidRDefault="000C2F38" w:rsidP="000C2F38">
            <w:pPr>
              <w:suppressAutoHyphens/>
              <w:ind w:right="-1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0034AE">
              <w:rPr>
                <w:rFonts w:ascii="Times New Roman" w:eastAsia="Calibri" w:hAnsi="Times New Roman"/>
                <w:b/>
                <w:i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Calibri" w:hAnsi="Times New Roman"/>
                <w:b/>
                <w:iCs/>
                <w:color w:val="000000"/>
                <w:sz w:val="16"/>
                <w:szCs w:val="16"/>
                <w:lang w:eastAsia="ru-RU"/>
              </w:rPr>
              <w:t>20</w:t>
            </w:r>
            <w:r w:rsidRPr="000034AE">
              <w:rPr>
                <w:rFonts w:ascii="Times New Roman" w:eastAsia="Calibri" w:hAnsi="Times New Roman"/>
                <w:b/>
                <w:i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3"/>
            <w:shd w:val="clear" w:color="auto" w:fill="CDFFE6"/>
          </w:tcPr>
          <w:p w:rsidR="000C2F38" w:rsidRPr="000034AE" w:rsidRDefault="000C2F38" w:rsidP="000C2F38">
            <w:pPr>
              <w:suppressAutoHyphens/>
              <w:ind w:right="-1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0034AE">
              <w:rPr>
                <w:rFonts w:ascii="Times New Roman" w:eastAsia="Calibri" w:hAnsi="Times New Roman"/>
                <w:b/>
                <w:iCs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Calibri" w:hAnsi="Times New Roman"/>
                <w:b/>
                <w:iCs/>
                <w:color w:val="000000"/>
                <w:sz w:val="16"/>
                <w:szCs w:val="16"/>
                <w:lang w:eastAsia="ru-RU"/>
              </w:rPr>
              <w:t>1</w:t>
            </w:r>
            <w:r w:rsidRPr="000034AE">
              <w:rPr>
                <w:rFonts w:ascii="Times New Roman" w:eastAsia="Calibri" w:hAnsi="Times New Roman"/>
                <w:b/>
                <w:i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CDFFE6"/>
          </w:tcPr>
          <w:p w:rsidR="000C2F38" w:rsidRPr="000034AE" w:rsidRDefault="000C2F38" w:rsidP="000C2F38">
            <w:pPr>
              <w:suppressAutoHyphens/>
              <w:ind w:right="-1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16"/>
                <w:szCs w:val="16"/>
                <w:lang w:eastAsia="ru-RU"/>
              </w:rPr>
            </w:pPr>
            <w:r w:rsidRPr="000034AE">
              <w:rPr>
                <w:rFonts w:ascii="Times New Roman" w:eastAsia="Calibri" w:hAnsi="Times New Roman"/>
                <w:b/>
                <w:iCs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Calibri" w:hAnsi="Times New Roman"/>
                <w:b/>
                <w:iCs/>
                <w:color w:val="000000"/>
                <w:sz w:val="16"/>
                <w:szCs w:val="16"/>
                <w:lang w:eastAsia="ru-RU"/>
              </w:rPr>
              <w:t>2</w:t>
            </w:r>
            <w:r w:rsidRPr="000034AE">
              <w:rPr>
                <w:rFonts w:ascii="Times New Roman" w:eastAsia="Calibri" w:hAnsi="Times New Roman"/>
                <w:b/>
                <w:i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0C2F38" w:rsidRPr="000034AE" w:rsidTr="000C2F38">
        <w:trPr>
          <w:trHeight w:val="463"/>
        </w:trPr>
        <w:tc>
          <w:tcPr>
            <w:tcW w:w="1843" w:type="dxa"/>
            <w:vMerge/>
            <w:shd w:val="clear" w:color="auto" w:fill="CDFFE6"/>
          </w:tcPr>
          <w:p w:rsidR="000C2F38" w:rsidRPr="000034AE" w:rsidRDefault="000C2F38" w:rsidP="000C2F38">
            <w:pPr>
              <w:suppressAutoHyphens/>
              <w:ind w:right="-1"/>
              <w:rPr>
                <w:rFonts w:ascii="Times New Roman" w:eastAsia="Calibri" w:hAnsi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CDFFE6"/>
          </w:tcPr>
          <w:p w:rsidR="000C2F38" w:rsidRPr="000034AE" w:rsidRDefault="000C2F38" w:rsidP="000C2F38">
            <w:pPr>
              <w:suppressAutoHyphens/>
              <w:ind w:right="-1"/>
              <w:jc w:val="center"/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0034AE"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решение</w:t>
            </w:r>
            <w:r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  <w:p w:rsidR="000C2F38" w:rsidRPr="000034AE" w:rsidRDefault="000C2F38" w:rsidP="000C2F38">
            <w:pPr>
              <w:suppressAutoHyphens/>
              <w:ind w:right="-1"/>
              <w:jc w:val="center"/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shd w:val="clear" w:color="auto" w:fill="CDFFE6"/>
          </w:tcPr>
          <w:p w:rsidR="000C2F38" w:rsidRPr="000034AE" w:rsidRDefault="000C2F38" w:rsidP="000C2F38">
            <w:pPr>
              <w:suppressAutoHyphens/>
              <w:ind w:right="-1"/>
              <w:jc w:val="center"/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0034AE"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решение</w:t>
            </w:r>
            <w:r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  <w:p w:rsidR="000C2F38" w:rsidRPr="000034AE" w:rsidRDefault="000C2F38" w:rsidP="000C2F38">
            <w:pPr>
              <w:suppressAutoHyphens/>
              <w:ind w:right="-1"/>
              <w:jc w:val="center"/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shd w:val="clear" w:color="auto" w:fill="CDFFE6"/>
          </w:tcPr>
          <w:p w:rsidR="000C2F38" w:rsidRPr="000034AE" w:rsidRDefault="000C2F38" w:rsidP="000C2F38">
            <w:pPr>
              <w:suppressAutoHyphens/>
              <w:ind w:right="-1"/>
              <w:jc w:val="center"/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0034AE"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проект</w:t>
            </w:r>
            <w:r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5" w:type="dxa"/>
            <w:shd w:val="clear" w:color="auto" w:fill="CDFFE6"/>
          </w:tcPr>
          <w:p w:rsidR="000C2F38" w:rsidRPr="000034AE" w:rsidRDefault="000C2F38" w:rsidP="000C2F38">
            <w:pPr>
              <w:suppressAutoHyphens/>
              <w:ind w:right="-1"/>
              <w:jc w:val="center"/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34AE"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откло-нение</w:t>
            </w:r>
            <w:proofErr w:type="spellEnd"/>
            <w:proofErr w:type="gramEnd"/>
            <w:r w:rsidRPr="000034AE"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C2F38" w:rsidRPr="000034AE" w:rsidRDefault="000C2F38" w:rsidP="000C2F38">
            <w:pPr>
              <w:suppressAutoHyphens/>
              <w:ind w:right="-1"/>
              <w:jc w:val="center"/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034AE"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от решения</w:t>
            </w:r>
          </w:p>
        </w:tc>
        <w:tc>
          <w:tcPr>
            <w:tcW w:w="1023" w:type="dxa"/>
            <w:shd w:val="clear" w:color="auto" w:fill="CDFFE6"/>
          </w:tcPr>
          <w:p w:rsidR="000C2F38" w:rsidRPr="000034AE" w:rsidRDefault="000C2F38" w:rsidP="000C2F38">
            <w:pPr>
              <w:suppressAutoHyphens/>
              <w:ind w:right="-1"/>
              <w:jc w:val="center"/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0034AE"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решение</w:t>
            </w:r>
            <w:r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  <w:p w:rsidR="000C2F38" w:rsidRPr="000034AE" w:rsidRDefault="000C2F38" w:rsidP="000C2F38">
            <w:pPr>
              <w:suppressAutoHyphens/>
              <w:ind w:right="-1"/>
              <w:jc w:val="center"/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shd w:val="clear" w:color="auto" w:fill="CDFFE6"/>
          </w:tcPr>
          <w:p w:rsidR="000C2F38" w:rsidRPr="000034AE" w:rsidRDefault="000C2F38" w:rsidP="000C2F38">
            <w:pPr>
              <w:suppressAutoHyphens/>
              <w:ind w:right="-1"/>
              <w:jc w:val="center"/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0034AE"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проект</w:t>
            </w:r>
            <w:r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62" w:type="dxa"/>
            <w:shd w:val="clear" w:color="auto" w:fill="CDFFE6"/>
          </w:tcPr>
          <w:p w:rsidR="000C2F38" w:rsidRPr="000034AE" w:rsidRDefault="000C2F38" w:rsidP="000C2F38">
            <w:pPr>
              <w:suppressAutoHyphens/>
              <w:ind w:right="-1"/>
              <w:jc w:val="center"/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34AE"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откло-нение</w:t>
            </w:r>
            <w:proofErr w:type="spellEnd"/>
            <w:proofErr w:type="gramEnd"/>
            <w:r w:rsidRPr="000034AE"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C2F38" w:rsidRPr="000034AE" w:rsidRDefault="000C2F38" w:rsidP="000C2F38">
            <w:pPr>
              <w:suppressAutoHyphens/>
              <w:ind w:right="-1"/>
              <w:jc w:val="center"/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034AE"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от решения</w:t>
            </w:r>
          </w:p>
        </w:tc>
        <w:tc>
          <w:tcPr>
            <w:tcW w:w="1276" w:type="dxa"/>
            <w:shd w:val="clear" w:color="auto" w:fill="CDFFE6"/>
          </w:tcPr>
          <w:p w:rsidR="000C2F38" w:rsidRPr="000034AE" w:rsidRDefault="000C2F38" w:rsidP="000C2F38">
            <w:pPr>
              <w:suppressAutoHyphens/>
              <w:ind w:right="-1"/>
              <w:jc w:val="center"/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0034AE"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проект</w:t>
            </w:r>
            <w:r>
              <w:rPr>
                <w:rFonts w:ascii="Times New Roman" w:eastAsia="Calibri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0C2F38" w:rsidRPr="000034AE" w:rsidTr="000C2F38">
        <w:trPr>
          <w:trHeight w:val="415"/>
        </w:trPr>
        <w:tc>
          <w:tcPr>
            <w:tcW w:w="1843" w:type="dxa"/>
            <w:tcBorders>
              <w:bottom w:val="single" w:sz="4" w:space="0" w:color="auto"/>
            </w:tcBorders>
          </w:tcPr>
          <w:p w:rsidR="000C2F38" w:rsidRPr="000034AE" w:rsidRDefault="000C2F38" w:rsidP="000C2F38">
            <w:pPr>
              <w:suppressAutoHyphens/>
              <w:ind w:right="-1"/>
              <w:rPr>
                <w:rFonts w:ascii="Times New Roman" w:eastAsia="Calibri" w:hAnsi="Times New Roman"/>
                <w:b/>
                <w:iCs/>
                <w:sz w:val="16"/>
                <w:szCs w:val="16"/>
                <w:lang w:eastAsia="ru-RU"/>
              </w:rPr>
            </w:pPr>
            <w:r w:rsidRPr="000034AE">
              <w:rPr>
                <w:rFonts w:ascii="Times New Roman" w:hAnsi="Times New Roman"/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4 687 946,1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4 738 584,8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4 951 460,6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212 875,8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4 493 834,8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4 812 434,1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318 599,3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4 915 779,3</w:t>
            </w:r>
          </w:p>
        </w:tc>
      </w:tr>
      <w:tr w:rsidR="000C2F38" w:rsidRPr="000034AE" w:rsidTr="000C2F38">
        <w:trPr>
          <w:trHeight w:val="437"/>
        </w:trPr>
        <w:tc>
          <w:tcPr>
            <w:tcW w:w="1843" w:type="dxa"/>
            <w:shd w:val="clear" w:color="auto" w:fill="CDFFE6"/>
            <w:vAlign w:val="center"/>
          </w:tcPr>
          <w:p w:rsidR="000C2F38" w:rsidRPr="000034AE" w:rsidRDefault="000C2F38" w:rsidP="000C2F38">
            <w:pPr>
              <w:ind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0034A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Налоговые доходы</w:t>
            </w:r>
          </w:p>
        </w:tc>
        <w:tc>
          <w:tcPr>
            <w:tcW w:w="992" w:type="dxa"/>
            <w:shd w:val="clear" w:color="auto" w:fill="CDFFE6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4 039 995,7</w:t>
            </w:r>
          </w:p>
        </w:tc>
        <w:tc>
          <w:tcPr>
            <w:tcW w:w="910" w:type="dxa"/>
            <w:shd w:val="clear" w:color="auto" w:fill="CDFFE6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4 135 721,8</w:t>
            </w:r>
          </w:p>
        </w:tc>
        <w:tc>
          <w:tcPr>
            <w:tcW w:w="1040" w:type="dxa"/>
            <w:shd w:val="clear" w:color="auto" w:fill="CDFFE6"/>
            <w:vAlign w:val="center"/>
          </w:tcPr>
          <w:p w:rsidR="000C2F38" w:rsidRPr="000034AE" w:rsidRDefault="000C2F38" w:rsidP="000C2F38">
            <w:pPr>
              <w:ind w:right="-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4 334 087,2</w:t>
            </w:r>
          </w:p>
        </w:tc>
        <w:tc>
          <w:tcPr>
            <w:tcW w:w="885" w:type="dxa"/>
            <w:shd w:val="clear" w:color="auto" w:fill="CDFFE6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198 365,4</w:t>
            </w:r>
          </w:p>
        </w:tc>
        <w:tc>
          <w:tcPr>
            <w:tcW w:w="1023" w:type="dxa"/>
            <w:shd w:val="clear" w:color="auto" w:fill="CDFFE6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3 922 520,1</w:t>
            </w:r>
          </w:p>
        </w:tc>
        <w:tc>
          <w:tcPr>
            <w:tcW w:w="950" w:type="dxa"/>
            <w:shd w:val="clear" w:color="auto" w:fill="CDFFE6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4 222 042,3</w:t>
            </w:r>
          </w:p>
        </w:tc>
        <w:tc>
          <w:tcPr>
            <w:tcW w:w="862" w:type="dxa"/>
            <w:shd w:val="clear" w:color="auto" w:fill="CDFFE6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299 522,2</w:t>
            </w:r>
          </w:p>
        </w:tc>
        <w:tc>
          <w:tcPr>
            <w:tcW w:w="1276" w:type="dxa"/>
            <w:shd w:val="clear" w:color="auto" w:fill="CDFFE6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4 340 098,6</w:t>
            </w:r>
          </w:p>
        </w:tc>
      </w:tr>
      <w:tr w:rsidR="000C2F38" w:rsidRPr="000034AE" w:rsidTr="000C2F38">
        <w:trPr>
          <w:trHeight w:val="581"/>
        </w:trPr>
        <w:tc>
          <w:tcPr>
            <w:tcW w:w="1843" w:type="dxa"/>
            <w:shd w:val="clear" w:color="auto" w:fill="auto"/>
          </w:tcPr>
          <w:p w:rsidR="000C2F38" w:rsidRPr="000034AE" w:rsidRDefault="000C2F38" w:rsidP="000C2F38">
            <w:pPr>
              <w:ind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0034AE">
              <w:rPr>
                <w:rFonts w:ascii="Times New Roman" w:hAnsi="Times New Roman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3 147 316,6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3 215 454,6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C2F38" w:rsidRPr="000034AE" w:rsidRDefault="000C2F38" w:rsidP="000C2F38">
            <w:pPr>
              <w:ind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3 347 445,5</w:t>
            </w:r>
          </w:p>
        </w:tc>
        <w:tc>
          <w:tcPr>
            <w:tcW w:w="885" w:type="dxa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131 990,9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3 294 165,5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3 518 428,6</w:t>
            </w:r>
          </w:p>
        </w:tc>
        <w:tc>
          <w:tcPr>
            <w:tcW w:w="862" w:type="dxa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224 263,1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3 723 045,4</w:t>
            </w:r>
          </w:p>
        </w:tc>
      </w:tr>
      <w:tr w:rsidR="000C2F38" w:rsidRPr="000034AE" w:rsidTr="000C2F38">
        <w:trPr>
          <w:trHeight w:val="661"/>
        </w:trPr>
        <w:tc>
          <w:tcPr>
            <w:tcW w:w="1843" w:type="dxa"/>
            <w:tcBorders>
              <w:bottom w:val="single" w:sz="4" w:space="0" w:color="auto"/>
            </w:tcBorders>
          </w:tcPr>
          <w:p w:rsidR="000C2F38" w:rsidRPr="000034AE" w:rsidRDefault="000C2F38" w:rsidP="000C2F38">
            <w:pPr>
              <w:ind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0034AE">
              <w:rPr>
                <w:rFonts w:ascii="Times New Roman" w:hAnsi="Times New Roman"/>
                <w:bCs/>
                <w:sz w:val="16"/>
                <w:szCs w:val="16"/>
              </w:rPr>
              <w:t>Акцизы по подакцизным товарам, производимым на территории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16 027,3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16 944,5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0C2F38" w:rsidRPr="000034AE" w:rsidRDefault="000C2F38" w:rsidP="000C2F38">
            <w:pPr>
              <w:ind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28 649,0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11 704,5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18 353,8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30 301,9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11 948,1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33 048,0</w:t>
            </w:r>
          </w:p>
        </w:tc>
      </w:tr>
      <w:tr w:rsidR="000C2F38" w:rsidRPr="000034AE" w:rsidTr="000C2F38">
        <w:trPr>
          <w:trHeight w:val="586"/>
        </w:trPr>
        <w:tc>
          <w:tcPr>
            <w:tcW w:w="1843" w:type="dxa"/>
            <w:shd w:val="clear" w:color="auto" w:fill="auto"/>
          </w:tcPr>
          <w:p w:rsidR="000C2F38" w:rsidRPr="000034AE" w:rsidRDefault="000C2F38" w:rsidP="000C2F38">
            <w:pPr>
              <w:ind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0034AE">
              <w:rPr>
                <w:rFonts w:ascii="Times New Roman" w:hAnsi="Times New Roman"/>
                <w:bCs/>
                <w:sz w:val="16"/>
                <w:szCs w:val="16"/>
              </w:rPr>
              <w:t xml:space="preserve">Налоги на совокупный доход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516 245,7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533 261,3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C2F38" w:rsidRPr="000034AE" w:rsidRDefault="000C2F38" w:rsidP="000C2F38">
            <w:pPr>
              <w:ind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548 795,0</w:t>
            </w:r>
          </w:p>
        </w:tc>
        <w:tc>
          <w:tcPr>
            <w:tcW w:w="885" w:type="dxa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15 533,7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229 415,1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243 756,2</w:t>
            </w:r>
          </w:p>
        </w:tc>
        <w:tc>
          <w:tcPr>
            <w:tcW w:w="862" w:type="dxa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14 341,1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139 507,8</w:t>
            </w:r>
          </w:p>
        </w:tc>
      </w:tr>
      <w:tr w:rsidR="000C2F38" w:rsidRPr="000034AE" w:rsidTr="000C2F38">
        <w:trPr>
          <w:trHeight w:val="407"/>
        </w:trPr>
        <w:tc>
          <w:tcPr>
            <w:tcW w:w="1843" w:type="dxa"/>
            <w:tcBorders>
              <w:bottom w:val="single" w:sz="4" w:space="0" w:color="auto"/>
            </w:tcBorders>
          </w:tcPr>
          <w:p w:rsidR="000C2F38" w:rsidRPr="000034AE" w:rsidRDefault="000C2F38" w:rsidP="000C2F38">
            <w:pPr>
              <w:ind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0034AE">
              <w:rPr>
                <w:rFonts w:ascii="Times New Roman" w:hAnsi="Times New Roman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269 881,1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279 536,4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0C2F38" w:rsidRPr="000034AE" w:rsidRDefault="000C2F38" w:rsidP="000C2F38">
            <w:pPr>
              <w:ind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317 108,7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034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37 572,3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290 060,7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337 466,6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47 405,9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352 408,4</w:t>
            </w:r>
          </w:p>
        </w:tc>
      </w:tr>
      <w:tr w:rsidR="000C2F38" w:rsidRPr="000034AE" w:rsidTr="000C2F38">
        <w:trPr>
          <w:trHeight w:val="539"/>
        </w:trPr>
        <w:tc>
          <w:tcPr>
            <w:tcW w:w="1843" w:type="dxa"/>
            <w:shd w:val="clear" w:color="auto" w:fill="auto"/>
          </w:tcPr>
          <w:p w:rsidR="000C2F38" w:rsidRPr="000034AE" w:rsidRDefault="000C2F38" w:rsidP="000C2F38">
            <w:pPr>
              <w:ind w:right="-1"/>
              <w:rPr>
                <w:rFonts w:ascii="Times New Roman" w:hAnsi="Times New Roman"/>
                <w:bCs/>
                <w:sz w:val="16"/>
                <w:szCs w:val="16"/>
              </w:rPr>
            </w:pPr>
            <w:r w:rsidRPr="000034AE">
              <w:rPr>
                <w:rFonts w:ascii="Times New Roman" w:hAnsi="Times New Roman"/>
                <w:bCs/>
                <w:sz w:val="16"/>
                <w:szCs w:val="16"/>
              </w:rPr>
              <w:t>Прочие 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90 525,0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90 525,0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C2F38" w:rsidRPr="000034AE" w:rsidRDefault="000C2F38" w:rsidP="000C2F38">
            <w:pPr>
              <w:ind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92 089,0</w:t>
            </w:r>
          </w:p>
        </w:tc>
        <w:tc>
          <w:tcPr>
            <w:tcW w:w="885" w:type="dxa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1 564,0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90 525,0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92 089,0</w:t>
            </w:r>
          </w:p>
        </w:tc>
        <w:tc>
          <w:tcPr>
            <w:tcW w:w="862" w:type="dxa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1 564,0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92 089,0</w:t>
            </w:r>
          </w:p>
        </w:tc>
      </w:tr>
      <w:tr w:rsidR="000C2F38" w:rsidRPr="000034AE" w:rsidTr="000C2F38">
        <w:trPr>
          <w:trHeight w:val="420"/>
        </w:trPr>
        <w:tc>
          <w:tcPr>
            <w:tcW w:w="1843" w:type="dxa"/>
            <w:shd w:val="clear" w:color="auto" w:fill="CDFFE6"/>
          </w:tcPr>
          <w:p w:rsidR="000C2F38" w:rsidRPr="000034AE" w:rsidRDefault="000C2F38" w:rsidP="000C2F38">
            <w:pPr>
              <w:ind w:right="-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34AE">
              <w:rPr>
                <w:rFonts w:ascii="Times New Roman" w:hAnsi="Times New Roman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992" w:type="dxa"/>
            <w:shd w:val="clear" w:color="auto" w:fill="CDFFE6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647 950,4</w:t>
            </w:r>
          </w:p>
        </w:tc>
        <w:tc>
          <w:tcPr>
            <w:tcW w:w="910" w:type="dxa"/>
            <w:shd w:val="clear" w:color="auto" w:fill="CDFFE6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602 863,0</w:t>
            </w:r>
          </w:p>
        </w:tc>
        <w:tc>
          <w:tcPr>
            <w:tcW w:w="1040" w:type="dxa"/>
            <w:shd w:val="clear" w:color="auto" w:fill="CDFFE6"/>
            <w:vAlign w:val="center"/>
          </w:tcPr>
          <w:p w:rsidR="000C2F38" w:rsidRPr="000034AE" w:rsidRDefault="000C2F38" w:rsidP="000C2F38">
            <w:pPr>
              <w:ind w:right="-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617 373,4</w:t>
            </w:r>
          </w:p>
        </w:tc>
        <w:tc>
          <w:tcPr>
            <w:tcW w:w="885" w:type="dxa"/>
            <w:shd w:val="clear" w:color="auto" w:fill="CDFFE6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14 510,4</w:t>
            </w:r>
          </w:p>
        </w:tc>
        <w:tc>
          <w:tcPr>
            <w:tcW w:w="1023" w:type="dxa"/>
            <w:shd w:val="clear" w:color="auto" w:fill="CDFFE6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571 314,7</w:t>
            </w:r>
          </w:p>
        </w:tc>
        <w:tc>
          <w:tcPr>
            <w:tcW w:w="950" w:type="dxa"/>
            <w:shd w:val="clear" w:color="auto" w:fill="CDFFE6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590 391,8</w:t>
            </w:r>
          </w:p>
        </w:tc>
        <w:tc>
          <w:tcPr>
            <w:tcW w:w="862" w:type="dxa"/>
            <w:shd w:val="clear" w:color="auto" w:fill="CDFFE6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19 077,1</w:t>
            </w:r>
          </w:p>
        </w:tc>
        <w:tc>
          <w:tcPr>
            <w:tcW w:w="1276" w:type="dxa"/>
            <w:shd w:val="clear" w:color="auto" w:fill="CDFFE6"/>
            <w:vAlign w:val="center"/>
          </w:tcPr>
          <w:p w:rsidR="000C2F38" w:rsidRPr="000034AE" w:rsidRDefault="000C2F38" w:rsidP="000C2F38">
            <w:pPr>
              <w:ind w:left="-108" w:right="-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575 680,7</w:t>
            </w:r>
          </w:p>
        </w:tc>
      </w:tr>
    </w:tbl>
    <w:p w:rsidR="000C2F38" w:rsidRPr="00575E11" w:rsidRDefault="000C2F38" w:rsidP="000C2F38">
      <w:pPr>
        <w:pStyle w:val="21"/>
        <w:suppressAutoHyphens/>
        <w:spacing w:after="0" w:line="240" w:lineRule="auto"/>
        <w:ind w:left="0" w:firstLine="709"/>
        <w:jc w:val="both"/>
        <w:rPr>
          <w:bCs/>
          <w:iCs/>
          <w:sz w:val="28"/>
          <w:szCs w:val="28"/>
          <w:highlight w:val="red"/>
        </w:rPr>
      </w:pPr>
    </w:p>
    <w:p w:rsidR="000C2F38" w:rsidRDefault="000C2F38" w:rsidP="000C2F38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C8029F">
        <w:rPr>
          <w:sz w:val="28"/>
          <w:szCs w:val="28"/>
        </w:rPr>
        <w:t xml:space="preserve">Налоговые и неналоговые доходы увеличены </w:t>
      </w:r>
      <w:r>
        <w:rPr>
          <w:sz w:val="28"/>
          <w:szCs w:val="28"/>
        </w:rPr>
        <w:t xml:space="preserve">в основном </w:t>
      </w:r>
      <w:r w:rsidRPr="00C8029F">
        <w:rPr>
          <w:sz w:val="28"/>
          <w:szCs w:val="28"/>
        </w:rPr>
        <w:t xml:space="preserve">за счет поступлений </w:t>
      </w:r>
      <w:proofErr w:type="gramStart"/>
      <w:r w:rsidRPr="00C8029F">
        <w:rPr>
          <w:sz w:val="28"/>
          <w:szCs w:val="28"/>
        </w:rPr>
        <w:t>от</w:t>
      </w:r>
      <w:proofErr w:type="gramEnd"/>
      <w:r w:rsidRPr="00C8029F">
        <w:rPr>
          <w:sz w:val="28"/>
          <w:szCs w:val="28"/>
        </w:rPr>
        <w:t>:</w:t>
      </w:r>
    </w:p>
    <w:p w:rsidR="000C2F38" w:rsidRPr="006D4D5B" w:rsidRDefault="000C2F38" w:rsidP="000C2F38">
      <w:pPr>
        <w:pStyle w:val="21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налога на доходы физических лиц на 2020 год на 131 990,9 тыс. рублей, на 2021 год </w:t>
      </w:r>
      <w:r>
        <w:rPr>
          <w:sz w:val="28"/>
          <w:szCs w:val="28"/>
        </w:rPr>
        <w:softHyphen/>
        <w:t xml:space="preserve">– на 224 263,1 тыс. рублей в связи с увеличением фонда оплаты труда </w:t>
      </w:r>
      <w:r w:rsidRPr="006D4D5B">
        <w:rPr>
          <w:bCs/>
          <w:iCs/>
          <w:sz w:val="28"/>
          <w:szCs w:val="28"/>
        </w:rPr>
        <w:t>работников организаций по полному кругу с учетом филиалов и структурных подразделений</w:t>
      </w:r>
      <w:r>
        <w:rPr>
          <w:bCs/>
          <w:iCs/>
          <w:sz w:val="28"/>
          <w:szCs w:val="28"/>
        </w:rPr>
        <w:t>, а также увеличением единого норматива отчисления в бюджеты городских округов от налога на доходы физических лиц;</w:t>
      </w:r>
      <w:proofErr w:type="gramEnd"/>
    </w:p>
    <w:p w:rsidR="000C2F38" w:rsidRPr="00C8029F" w:rsidRDefault="000C2F38" w:rsidP="000C2F38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29F">
        <w:rPr>
          <w:rFonts w:ascii="Times New Roman" w:hAnsi="Times New Roman"/>
          <w:sz w:val="28"/>
          <w:szCs w:val="28"/>
        </w:rPr>
        <w:t xml:space="preserve">доходов от уплаты акцизов на </w:t>
      </w:r>
      <w:r w:rsidRPr="00C8029F">
        <w:rPr>
          <w:rFonts w:ascii="Times New Roman" w:eastAsiaTheme="minorHAnsi" w:hAnsi="Times New Roman"/>
          <w:sz w:val="28"/>
          <w:szCs w:val="28"/>
        </w:rPr>
        <w:t xml:space="preserve">автомобильный бензин и прямогонный бензин, дизельное топливо, моторные масла для дизельных и (или) карбюраторных (инжекторных) двигателей </w:t>
      </w:r>
      <w:r w:rsidRPr="00C8029F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C8029F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на</w:t>
      </w:r>
      <w:r w:rsidRPr="00C80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11 704,5 тыс. рублей, на 2021 год – 11 948,1 тыс. рублей </w:t>
      </w:r>
      <w:r w:rsidRPr="00C8029F">
        <w:rPr>
          <w:rFonts w:ascii="Times New Roman" w:hAnsi="Times New Roman"/>
          <w:sz w:val="28"/>
          <w:szCs w:val="28"/>
        </w:rPr>
        <w:t>в соответствии с прогнозом поступления данного вида доходов в консолидированный бюджет Архангельской области;</w:t>
      </w:r>
    </w:p>
    <w:p w:rsidR="000C2F38" w:rsidRPr="00C8029F" w:rsidRDefault="000C2F38" w:rsidP="000C2F38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29F">
        <w:rPr>
          <w:rFonts w:ascii="Times New Roman" w:hAnsi="Times New Roman"/>
          <w:sz w:val="28"/>
          <w:szCs w:val="28"/>
        </w:rPr>
        <w:t>налогов на совокупный доход на 20</w:t>
      </w:r>
      <w:r>
        <w:rPr>
          <w:rFonts w:ascii="Times New Roman" w:hAnsi="Times New Roman"/>
          <w:sz w:val="28"/>
          <w:szCs w:val="28"/>
        </w:rPr>
        <w:t>20</w:t>
      </w:r>
      <w:r w:rsidRPr="00C8029F">
        <w:rPr>
          <w:rFonts w:ascii="Times New Roman" w:hAnsi="Times New Roman"/>
          <w:sz w:val="28"/>
          <w:szCs w:val="28"/>
        </w:rPr>
        <w:t xml:space="preserve"> год на </w:t>
      </w:r>
      <w:r>
        <w:rPr>
          <w:rFonts w:ascii="Times New Roman" w:hAnsi="Times New Roman"/>
          <w:sz w:val="28"/>
          <w:szCs w:val="28"/>
        </w:rPr>
        <w:t>15 533,7</w:t>
      </w:r>
      <w:r w:rsidRPr="00C8029F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1</w:t>
      </w:r>
      <w:r w:rsidRPr="00C8029F">
        <w:rPr>
          <w:rFonts w:ascii="Times New Roman" w:hAnsi="Times New Roman"/>
          <w:sz w:val="28"/>
          <w:szCs w:val="28"/>
        </w:rPr>
        <w:t xml:space="preserve"> год – на </w:t>
      </w:r>
      <w:r>
        <w:rPr>
          <w:rFonts w:ascii="Times New Roman" w:hAnsi="Times New Roman"/>
          <w:sz w:val="28"/>
          <w:szCs w:val="28"/>
        </w:rPr>
        <w:t>14 341,1</w:t>
      </w:r>
      <w:r w:rsidRPr="00C8029F">
        <w:rPr>
          <w:rFonts w:ascii="Times New Roman" w:hAnsi="Times New Roman"/>
          <w:sz w:val="28"/>
          <w:szCs w:val="28"/>
        </w:rPr>
        <w:t xml:space="preserve"> тыс. рублей в связи с увеличением налогооблагаемой базы</w:t>
      </w:r>
      <w:r>
        <w:rPr>
          <w:rFonts w:ascii="Times New Roman" w:hAnsi="Times New Roman"/>
          <w:sz w:val="28"/>
          <w:szCs w:val="28"/>
        </w:rPr>
        <w:t xml:space="preserve"> и повышени</w:t>
      </w:r>
      <w:r w:rsidR="00EB754D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уровня собираемости налогов на совокупный доход</w:t>
      </w:r>
      <w:r w:rsidRPr="00C8029F">
        <w:rPr>
          <w:rFonts w:ascii="Times New Roman" w:hAnsi="Times New Roman"/>
          <w:sz w:val="28"/>
          <w:szCs w:val="28"/>
        </w:rPr>
        <w:t>;</w:t>
      </w:r>
    </w:p>
    <w:p w:rsidR="000C2F38" w:rsidRPr="00203F76" w:rsidRDefault="000C2F38" w:rsidP="000C2F38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29F">
        <w:rPr>
          <w:rFonts w:ascii="Times New Roman" w:hAnsi="Times New Roman"/>
          <w:sz w:val="28"/>
          <w:szCs w:val="28"/>
        </w:rPr>
        <w:t>налогов на имущество на 20</w:t>
      </w:r>
      <w:r>
        <w:rPr>
          <w:rFonts w:ascii="Times New Roman" w:hAnsi="Times New Roman"/>
          <w:sz w:val="28"/>
          <w:szCs w:val="28"/>
        </w:rPr>
        <w:t>20</w:t>
      </w:r>
      <w:r w:rsidRPr="00C8029F">
        <w:rPr>
          <w:rFonts w:ascii="Times New Roman" w:hAnsi="Times New Roman"/>
          <w:sz w:val="28"/>
          <w:szCs w:val="28"/>
        </w:rPr>
        <w:t xml:space="preserve"> год на </w:t>
      </w:r>
      <w:r>
        <w:rPr>
          <w:rFonts w:ascii="Times New Roman" w:hAnsi="Times New Roman"/>
          <w:sz w:val="28"/>
          <w:szCs w:val="28"/>
        </w:rPr>
        <w:t>37 572,3</w:t>
      </w:r>
      <w:r w:rsidRPr="00C8029F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1</w:t>
      </w:r>
      <w:r w:rsidRPr="00C8029F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Pr="00C8029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47 405,9</w:t>
      </w:r>
      <w:r w:rsidRPr="00C8029F">
        <w:rPr>
          <w:rFonts w:ascii="Times New Roman" w:hAnsi="Times New Roman"/>
          <w:sz w:val="28"/>
          <w:szCs w:val="28"/>
        </w:rPr>
        <w:t xml:space="preserve"> тыс. рублей </w:t>
      </w:r>
      <w:r w:rsidRPr="00203F76">
        <w:rPr>
          <w:rFonts w:ascii="Times New Roman" w:hAnsi="Times New Roman"/>
          <w:sz w:val="28"/>
          <w:szCs w:val="28"/>
        </w:rPr>
        <w:t>в связи с ув</w:t>
      </w:r>
      <w:r w:rsidR="00E9668C">
        <w:rPr>
          <w:rFonts w:ascii="Times New Roman" w:hAnsi="Times New Roman"/>
          <w:sz w:val="28"/>
          <w:szCs w:val="28"/>
        </w:rPr>
        <w:t>еличением налогооблагаемой базы</w:t>
      </w:r>
      <w:r w:rsidRPr="00203F76">
        <w:rPr>
          <w:rFonts w:ascii="Times New Roman" w:hAnsi="Times New Roman"/>
          <w:sz w:val="28"/>
          <w:szCs w:val="28"/>
        </w:rPr>
        <w:t>;</w:t>
      </w:r>
    </w:p>
    <w:p w:rsidR="000C2F38" w:rsidRPr="00B7774D" w:rsidRDefault="000C2F38" w:rsidP="000C2F38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29F">
        <w:rPr>
          <w:rFonts w:ascii="Times New Roman" w:hAnsi="Times New Roman"/>
          <w:sz w:val="28"/>
          <w:szCs w:val="28"/>
        </w:rPr>
        <w:t>государственной пошлины на 20</w:t>
      </w:r>
      <w:r>
        <w:rPr>
          <w:rFonts w:ascii="Times New Roman" w:hAnsi="Times New Roman"/>
          <w:sz w:val="28"/>
          <w:szCs w:val="28"/>
        </w:rPr>
        <w:t>20</w:t>
      </w:r>
      <w:r w:rsidRPr="00C8029F">
        <w:rPr>
          <w:rFonts w:ascii="Times New Roman" w:hAnsi="Times New Roman"/>
          <w:sz w:val="28"/>
          <w:szCs w:val="28"/>
        </w:rPr>
        <w:t xml:space="preserve"> год на </w:t>
      </w:r>
      <w:r>
        <w:rPr>
          <w:rFonts w:ascii="Times New Roman" w:hAnsi="Times New Roman"/>
          <w:sz w:val="28"/>
          <w:szCs w:val="28"/>
        </w:rPr>
        <w:t>1 564</w:t>
      </w:r>
      <w:r w:rsidRPr="00C8029F">
        <w:rPr>
          <w:rFonts w:ascii="Times New Roman" w:hAnsi="Times New Roman"/>
          <w:sz w:val="28"/>
          <w:szCs w:val="28"/>
        </w:rPr>
        <w:t>,0 тыс. рублей, на 202</w:t>
      </w:r>
      <w:r>
        <w:rPr>
          <w:rFonts w:ascii="Times New Roman" w:hAnsi="Times New Roman"/>
          <w:sz w:val="28"/>
          <w:szCs w:val="28"/>
        </w:rPr>
        <w:t>1</w:t>
      </w:r>
      <w:r w:rsidRPr="00C8029F">
        <w:rPr>
          <w:rFonts w:ascii="Times New Roman" w:hAnsi="Times New Roman"/>
          <w:sz w:val="28"/>
          <w:szCs w:val="28"/>
        </w:rPr>
        <w:t xml:space="preserve"> год – </w:t>
      </w:r>
      <w:r w:rsidRPr="0056350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1 564,0</w:t>
      </w:r>
      <w:r w:rsidRPr="00563508">
        <w:rPr>
          <w:rFonts w:ascii="Times New Roman" w:hAnsi="Times New Roman"/>
          <w:sz w:val="28"/>
          <w:szCs w:val="28"/>
        </w:rPr>
        <w:t xml:space="preserve"> тыс. рублей, </w:t>
      </w:r>
      <w:r w:rsidRPr="00B7774D">
        <w:rPr>
          <w:rFonts w:ascii="Times New Roman" w:hAnsi="Times New Roman"/>
          <w:sz w:val="28"/>
          <w:szCs w:val="28"/>
        </w:rPr>
        <w:t>в том числе по делам, рассматриваемым в судах общей юрисдикции, мировыми судьями (за исключением Верховного Суда Российской Федерации) в связи с увеличением количества рассматриваемых дел в судах;</w:t>
      </w:r>
    </w:p>
    <w:p w:rsidR="000C2F38" w:rsidRPr="00563508" w:rsidRDefault="000C2F38" w:rsidP="000C2F38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508">
        <w:rPr>
          <w:rFonts w:ascii="Times New Roman" w:hAnsi="Times New Roman"/>
          <w:sz w:val="28"/>
          <w:szCs w:val="28"/>
        </w:rPr>
        <w:t>неналоговых доходов на 20</w:t>
      </w:r>
      <w:r>
        <w:rPr>
          <w:rFonts w:ascii="Times New Roman" w:hAnsi="Times New Roman"/>
          <w:sz w:val="28"/>
          <w:szCs w:val="28"/>
        </w:rPr>
        <w:t>20</w:t>
      </w:r>
      <w:r w:rsidRPr="00563508">
        <w:rPr>
          <w:rFonts w:ascii="Times New Roman" w:hAnsi="Times New Roman"/>
          <w:sz w:val="28"/>
          <w:szCs w:val="28"/>
        </w:rPr>
        <w:t xml:space="preserve"> год на </w:t>
      </w:r>
      <w:r>
        <w:rPr>
          <w:rFonts w:ascii="Times New Roman" w:hAnsi="Times New Roman"/>
          <w:sz w:val="28"/>
          <w:szCs w:val="28"/>
        </w:rPr>
        <w:t>14 510,4</w:t>
      </w:r>
      <w:r w:rsidRPr="00563508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1</w:t>
      </w:r>
      <w:r w:rsidRPr="00563508">
        <w:rPr>
          <w:rFonts w:ascii="Times New Roman" w:hAnsi="Times New Roman"/>
          <w:sz w:val="28"/>
          <w:szCs w:val="28"/>
        </w:rPr>
        <w:t xml:space="preserve"> год – на </w:t>
      </w:r>
      <w:r>
        <w:rPr>
          <w:rFonts w:ascii="Times New Roman" w:hAnsi="Times New Roman"/>
          <w:sz w:val="28"/>
          <w:szCs w:val="28"/>
        </w:rPr>
        <w:t>19 077,1</w:t>
      </w:r>
      <w:r w:rsidRPr="00563508">
        <w:rPr>
          <w:rFonts w:ascii="Times New Roman" w:hAnsi="Times New Roman"/>
          <w:sz w:val="28"/>
          <w:szCs w:val="28"/>
        </w:rPr>
        <w:t xml:space="preserve"> тыс. рублей в основном в связи с увеличением поступления доходов </w:t>
      </w:r>
      <w:r w:rsidRPr="00563508">
        <w:rPr>
          <w:rFonts w:ascii="Times New Roman" w:hAnsi="Times New Roman"/>
          <w:sz w:val="28"/>
          <w:szCs w:val="28"/>
        </w:rPr>
        <w:lastRenderedPageBreak/>
        <w:t xml:space="preserve">от использования </w:t>
      </w:r>
      <w:r>
        <w:rPr>
          <w:rFonts w:ascii="Times New Roman" w:hAnsi="Times New Roman"/>
          <w:sz w:val="28"/>
          <w:szCs w:val="28"/>
        </w:rPr>
        <w:t xml:space="preserve">и продажи </w:t>
      </w:r>
      <w:r w:rsidRPr="00563508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>, находящегося в муниципальной собственности</w:t>
      </w:r>
      <w:r w:rsidRPr="00563508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земельных участков государственная собственность на которые не разграничена, д</w:t>
      </w:r>
      <w:r w:rsidRPr="00563508">
        <w:rPr>
          <w:rFonts w:ascii="Times New Roman" w:hAnsi="Times New Roman"/>
          <w:sz w:val="28"/>
          <w:szCs w:val="28"/>
        </w:rPr>
        <w:t xml:space="preserve">оходов от </w:t>
      </w:r>
      <w:r>
        <w:rPr>
          <w:rFonts w:ascii="Times New Roman" w:hAnsi="Times New Roman"/>
          <w:sz w:val="28"/>
          <w:szCs w:val="28"/>
        </w:rPr>
        <w:t xml:space="preserve">компенсации затрат и </w:t>
      </w:r>
      <w:r w:rsidRPr="00563508">
        <w:rPr>
          <w:rFonts w:ascii="Times New Roman" w:hAnsi="Times New Roman"/>
          <w:sz w:val="28"/>
          <w:szCs w:val="28"/>
        </w:rPr>
        <w:t>платных услуг, оказываемых казенными учреждениями муниципального образования "Город Архангельск".</w:t>
      </w:r>
      <w:proofErr w:type="gramEnd"/>
    </w:p>
    <w:p w:rsidR="000C2F38" w:rsidRDefault="000C2F38" w:rsidP="000C2F38">
      <w:pPr>
        <w:pStyle w:val="a8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C2F38" w:rsidRPr="004324CE" w:rsidRDefault="000C2F38" w:rsidP="000C2F38">
      <w:pPr>
        <w:pStyle w:val="a8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4CE">
        <w:rPr>
          <w:rFonts w:ascii="Times New Roman" w:hAnsi="Times New Roman"/>
          <w:sz w:val="28"/>
          <w:szCs w:val="28"/>
        </w:rPr>
        <w:t>Структура налоговых и неналоговых доходов городского бюджета характеризуется следующими данными:</w:t>
      </w:r>
    </w:p>
    <w:tbl>
      <w:tblPr>
        <w:tblStyle w:val="14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850"/>
        <w:gridCol w:w="1418"/>
        <w:gridCol w:w="850"/>
        <w:gridCol w:w="1418"/>
        <w:gridCol w:w="851"/>
      </w:tblGrid>
      <w:tr w:rsidR="000C2F38" w:rsidRPr="00575E11" w:rsidTr="000C2F38">
        <w:tc>
          <w:tcPr>
            <w:tcW w:w="2835" w:type="dxa"/>
            <w:vMerge w:val="restart"/>
            <w:shd w:val="clear" w:color="auto" w:fill="99FFCC"/>
          </w:tcPr>
          <w:p w:rsidR="000C2F38" w:rsidRPr="004324CE" w:rsidRDefault="000C2F38" w:rsidP="000C2F38">
            <w:pPr>
              <w:suppressAutoHyphens/>
              <w:ind w:right="-1"/>
              <w:jc w:val="center"/>
              <w:rPr>
                <w:rFonts w:ascii="Times New Roman" w:eastAsia="Calibri" w:hAnsi="Times New Roman"/>
                <w:iCs/>
                <w:color w:val="000000"/>
                <w:lang w:eastAsia="ru-RU"/>
              </w:rPr>
            </w:pPr>
            <w:r w:rsidRPr="004324CE">
              <w:rPr>
                <w:rFonts w:ascii="Times New Roman" w:eastAsia="Calibri" w:hAnsi="Times New Roman"/>
                <w:iCs/>
                <w:color w:val="000000"/>
                <w:lang w:eastAsia="ru-RU"/>
              </w:rPr>
              <w:t>Показатель</w:t>
            </w:r>
          </w:p>
        </w:tc>
        <w:tc>
          <w:tcPr>
            <w:tcW w:w="6805" w:type="dxa"/>
            <w:gridSpan w:val="6"/>
            <w:shd w:val="clear" w:color="auto" w:fill="99FFCC"/>
          </w:tcPr>
          <w:p w:rsidR="000C2F38" w:rsidRPr="004324CE" w:rsidRDefault="000C2F38" w:rsidP="000C2F38">
            <w:pPr>
              <w:suppressAutoHyphens/>
              <w:ind w:right="-1"/>
              <w:jc w:val="center"/>
              <w:rPr>
                <w:rFonts w:ascii="Times New Roman" w:eastAsia="Calibri" w:hAnsi="Times New Roman"/>
                <w:iCs/>
                <w:color w:val="000000"/>
                <w:lang w:eastAsia="ru-RU"/>
              </w:rPr>
            </w:pPr>
            <w:r w:rsidRPr="004324CE">
              <w:rPr>
                <w:rFonts w:ascii="Times New Roman" w:eastAsia="Calibri" w:hAnsi="Times New Roman"/>
                <w:iCs/>
                <w:color w:val="000000"/>
                <w:lang w:eastAsia="ru-RU"/>
              </w:rPr>
              <w:t>Проект бюджета</w:t>
            </w:r>
          </w:p>
        </w:tc>
      </w:tr>
      <w:tr w:rsidR="000C2F38" w:rsidRPr="00575E11" w:rsidTr="000C2F38">
        <w:tc>
          <w:tcPr>
            <w:tcW w:w="2835" w:type="dxa"/>
            <w:vMerge/>
            <w:shd w:val="clear" w:color="auto" w:fill="99FFCC"/>
          </w:tcPr>
          <w:p w:rsidR="000C2F38" w:rsidRPr="004324CE" w:rsidRDefault="000C2F38" w:rsidP="000C2F38">
            <w:pPr>
              <w:suppressAutoHyphens/>
              <w:ind w:right="-1"/>
              <w:rPr>
                <w:rFonts w:ascii="Times New Roman" w:eastAsia="Calibri" w:hAnsi="Times New Roman"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99FFCC"/>
          </w:tcPr>
          <w:p w:rsidR="000C2F38" w:rsidRPr="004324CE" w:rsidRDefault="000C2F38" w:rsidP="000C2F38">
            <w:pPr>
              <w:suppressAutoHyphens/>
              <w:ind w:right="-1"/>
              <w:jc w:val="center"/>
              <w:rPr>
                <w:rFonts w:ascii="Times New Roman" w:eastAsia="Calibri" w:hAnsi="Times New Roman"/>
                <w:b/>
                <w:bCs/>
                <w:iCs/>
                <w:color w:val="000000"/>
                <w:lang w:eastAsia="ru-RU"/>
              </w:rPr>
            </w:pPr>
            <w:r w:rsidRPr="004324CE">
              <w:rPr>
                <w:rFonts w:ascii="Times New Roman" w:eastAsia="Calibri" w:hAnsi="Times New Roman"/>
                <w:b/>
                <w:bCs/>
                <w:iCs/>
                <w:color w:val="000000"/>
                <w:lang w:eastAsia="ru-RU"/>
              </w:rPr>
              <w:t>20</w:t>
            </w:r>
            <w:r>
              <w:rPr>
                <w:rFonts w:ascii="Times New Roman" w:eastAsia="Calibri" w:hAnsi="Times New Roman"/>
                <w:b/>
                <w:bCs/>
                <w:iCs/>
                <w:color w:val="000000"/>
                <w:lang w:eastAsia="ru-RU"/>
              </w:rPr>
              <w:t>20</w:t>
            </w:r>
            <w:r w:rsidRPr="004324CE">
              <w:rPr>
                <w:rFonts w:ascii="Times New Roman" w:eastAsia="Calibri" w:hAnsi="Times New Roman"/>
                <w:b/>
                <w:bCs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99FFCC"/>
          </w:tcPr>
          <w:p w:rsidR="000C2F38" w:rsidRPr="004324CE" w:rsidRDefault="000C2F38" w:rsidP="000C2F38">
            <w:pPr>
              <w:suppressAutoHyphens/>
              <w:ind w:right="-1"/>
              <w:jc w:val="center"/>
              <w:rPr>
                <w:rFonts w:ascii="Times New Roman" w:eastAsia="Calibri" w:hAnsi="Times New Roman"/>
                <w:b/>
                <w:bCs/>
                <w:iCs/>
                <w:color w:val="000000"/>
                <w:lang w:eastAsia="ru-RU"/>
              </w:rPr>
            </w:pPr>
            <w:r w:rsidRPr="004324CE">
              <w:rPr>
                <w:rFonts w:ascii="Times New Roman" w:eastAsia="Calibri" w:hAnsi="Times New Roman"/>
                <w:b/>
                <w:bCs/>
                <w:iCs/>
                <w:color w:val="000000"/>
                <w:lang w:eastAsia="ru-RU"/>
              </w:rPr>
              <w:t>202</w:t>
            </w:r>
            <w:r>
              <w:rPr>
                <w:rFonts w:ascii="Times New Roman" w:eastAsia="Calibri" w:hAnsi="Times New Roman"/>
                <w:b/>
                <w:bCs/>
                <w:iCs/>
                <w:color w:val="000000"/>
                <w:lang w:eastAsia="ru-RU"/>
              </w:rPr>
              <w:t>1</w:t>
            </w:r>
            <w:r w:rsidRPr="004324CE">
              <w:rPr>
                <w:rFonts w:ascii="Times New Roman" w:eastAsia="Calibri" w:hAnsi="Times New Roman"/>
                <w:b/>
                <w:bCs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2269" w:type="dxa"/>
            <w:gridSpan w:val="2"/>
            <w:shd w:val="clear" w:color="auto" w:fill="99FFCC"/>
          </w:tcPr>
          <w:p w:rsidR="000C2F38" w:rsidRPr="004324CE" w:rsidRDefault="000C2F38" w:rsidP="000C2F38">
            <w:pPr>
              <w:suppressAutoHyphens/>
              <w:ind w:right="-1"/>
              <w:jc w:val="center"/>
              <w:rPr>
                <w:rFonts w:ascii="Times New Roman" w:eastAsia="Calibri" w:hAnsi="Times New Roman"/>
                <w:b/>
                <w:bCs/>
                <w:iCs/>
                <w:color w:val="000000"/>
                <w:lang w:eastAsia="ru-RU"/>
              </w:rPr>
            </w:pPr>
            <w:r w:rsidRPr="004324CE">
              <w:rPr>
                <w:rFonts w:ascii="Times New Roman" w:eastAsia="Calibri" w:hAnsi="Times New Roman"/>
                <w:b/>
                <w:bCs/>
                <w:iCs/>
                <w:color w:val="000000"/>
                <w:lang w:eastAsia="ru-RU"/>
              </w:rPr>
              <w:t>202</w:t>
            </w:r>
            <w:r>
              <w:rPr>
                <w:rFonts w:ascii="Times New Roman" w:eastAsia="Calibri" w:hAnsi="Times New Roman"/>
                <w:b/>
                <w:bCs/>
                <w:iCs/>
                <w:color w:val="000000"/>
                <w:lang w:eastAsia="ru-RU"/>
              </w:rPr>
              <w:t>2</w:t>
            </w:r>
            <w:r w:rsidRPr="004324CE">
              <w:rPr>
                <w:rFonts w:ascii="Times New Roman" w:eastAsia="Calibri" w:hAnsi="Times New Roman"/>
                <w:b/>
                <w:bCs/>
                <w:iCs/>
                <w:color w:val="000000"/>
                <w:lang w:eastAsia="ru-RU"/>
              </w:rPr>
              <w:t xml:space="preserve"> год</w:t>
            </w:r>
          </w:p>
        </w:tc>
      </w:tr>
      <w:tr w:rsidR="000C2F38" w:rsidRPr="00575E11" w:rsidTr="000C2F38">
        <w:tc>
          <w:tcPr>
            <w:tcW w:w="2835" w:type="dxa"/>
            <w:vMerge/>
            <w:shd w:val="clear" w:color="auto" w:fill="99FFCC"/>
          </w:tcPr>
          <w:p w:rsidR="000C2F38" w:rsidRPr="004324CE" w:rsidRDefault="000C2F38" w:rsidP="000C2F38">
            <w:pPr>
              <w:suppressAutoHyphens/>
              <w:ind w:right="-1"/>
              <w:rPr>
                <w:rFonts w:ascii="Times New Roman" w:eastAsia="Calibri" w:hAnsi="Times New Roman"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99FFCC"/>
          </w:tcPr>
          <w:p w:rsidR="000C2F38" w:rsidRPr="004324CE" w:rsidRDefault="000C2F38" w:rsidP="000C2F38">
            <w:pPr>
              <w:suppressAutoHyphens/>
              <w:ind w:right="-1"/>
              <w:jc w:val="center"/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</w:pPr>
            <w:r w:rsidRPr="004324CE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Сумма, тыс. рублей</w:t>
            </w:r>
          </w:p>
        </w:tc>
        <w:tc>
          <w:tcPr>
            <w:tcW w:w="850" w:type="dxa"/>
            <w:shd w:val="clear" w:color="auto" w:fill="99FFCC"/>
          </w:tcPr>
          <w:p w:rsidR="000C2F38" w:rsidRPr="004324CE" w:rsidRDefault="000C2F38" w:rsidP="000C2F38">
            <w:pPr>
              <w:suppressAutoHyphens/>
              <w:ind w:right="-1"/>
              <w:jc w:val="center"/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</w:pPr>
            <w:r w:rsidRPr="004324CE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Уд</w:t>
            </w:r>
            <w:proofErr w:type="gramStart"/>
            <w:r w:rsidRPr="004324CE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.</w:t>
            </w:r>
            <w:proofErr w:type="gramEnd"/>
            <w:r w:rsidRPr="004324CE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4324CE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в</w:t>
            </w:r>
            <w:proofErr w:type="gramEnd"/>
            <w:r w:rsidRPr="004324CE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ес, %</w:t>
            </w:r>
          </w:p>
        </w:tc>
        <w:tc>
          <w:tcPr>
            <w:tcW w:w="1418" w:type="dxa"/>
            <w:shd w:val="clear" w:color="auto" w:fill="99FFCC"/>
          </w:tcPr>
          <w:p w:rsidR="000C2F38" w:rsidRPr="004324CE" w:rsidRDefault="000C2F38" w:rsidP="000C2F38">
            <w:pPr>
              <w:suppressAutoHyphens/>
              <w:ind w:right="-1"/>
              <w:jc w:val="center"/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</w:pPr>
            <w:r w:rsidRPr="004324CE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Сумма, тыс. рублей</w:t>
            </w:r>
          </w:p>
        </w:tc>
        <w:tc>
          <w:tcPr>
            <w:tcW w:w="850" w:type="dxa"/>
            <w:shd w:val="clear" w:color="auto" w:fill="99FFCC"/>
          </w:tcPr>
          <w:p w:rsidR="000C2F38" w:rsidRPr="004324CE" w:rsidRDefault="000C2F38" w:rsidP="000C2F38">
            <w:pPr>
              <w:suppressAutoHyphens/>
              <w:ind w:right="-1"/>
              <w:jc w:val="center"/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</w:pPr>
            <w:r w:rsidRPr="004324CE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Уд</w:t>
            </w:r>
            <w:proofErr w:type="gramStart"/>
            <w:r w:rsidRPr="004324CE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.</w:t>
            </w:r>
            <w:proofErr w:type="gramEnd"/>
            <w:r w:rsidRPr="004324CE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4324CE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в</w:t>
            </w:r>
            <w:proofErr w:type="gramEnd"/>
            <w:r w:rsidRPr="004324CE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ес, %</w:t>
            </w:r>
          </w:p>
        </w:tc>
        <w:tc>
          <w:tcPr>
            <w:tcW w:w="1418" w:type="dxa"/>
            <w:shd w:val="clear" w:color="auto" w:fill="99FFCC"/>
          </w:tcPr>
          <w:p w:rsidR="000C2F38" w:rsidRPr="004324CE" w:rsidRDefault="000C2F38" w:rsidP="000C2F38">
            <w:pPr>
              <w:suppressAutoHyphens/>
              <w:ind w:right="-1"/>
              <w:jc w:val="center"/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</w:pPr>
            <w:r w:rsidRPr="004324CE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Сумма, тыс. рублей</w:t>
            </w:r>
          </w:p>
        </w:tc>
        <w:tc>
          <w:tcPr>
            <w:tcW w:w="851" w:type="dxa"/>
            <w:shd w:val="clear" w:color="auto" w:fill="99FFCC"/>
          </w:tcPr>
          <w:p w:rsidR="000C2F38" w:rsidRPr="004324CE" w:rsidRDefault="000C2F38" w:rsidP="000C2F38">
            <w:pPr>
              <w:suppressAutoHyphens/>
              <w:ind w:right="-1"/>
              <w:jc w:val="center"/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</w:pPr>
            <w:r w:rsidRPr="004324CE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Уд</w:t>
            </w:r>
            <w:proofErr w:type="gramStart"/>
            <w:r w:rsidRPr="004324CE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.</w:t>
            </w:r>
            <w:proofErr w:type="gramEnd"/>
            <w:r w:rsidRPr="004324CE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4324CE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в</w:t>
            </w:r>
            <w:proofErr w:type="gramEnd"/>
            <w:r w:rsidRPr="004324CE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ес, %</w:t>
            </w:r>
          </w:p>
        </w:tc>
      </w:tr>
      <w:tr w:rsidR="000C2F38" w:rsidRPr="00575E11" w:rsidTr="000C2F38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F38" w:rsidRPr="004324CE" w:rsidRDefault="000C2F38" w:rsidP="000C2F38">
            <w:pPr>
              <w:suppressAutoHyphens/>
              <w:ind w:right="-1"/>
              <w:rPr>
                <w:rFonts w:ascii="Times New Roman" w:eastAsia="Calibri" w:hAnsi="Times New Roman"/>
                <w:b/>
                <w:iCs/>
                <w:lang w:eastAsia="ru-RU"/>
              </w:rPr>
            </w:pPr>
            <w:r w:rsidRPr="004324CE">
              <w:rPr>
                <w:rFonts w:ascii="Times New Roman" w:eastAsia="Calibri" w:hAnsi="Times New Roman"/>
                <w:b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F38" w:rsidRPr="004324CE" w:rsidRDefault="000C2F38" w:rsidP="000C2F38">
            <w:pPr>
              <w:ind w:left="-108" w:right="-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4 951 460,6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2F38" w:rsidRPr="004324CE" w:rsidRDefault="000C2F38" w:rsidP="000C2F38">
            <w:pPr>
              <w:ind w:left="-108" w:right="-1"/>
              <w:jc w:val="right"/>
              <w:rPr>
                <w:rFonts w:ascii="Times New Roman" w:hAnsi="Times New Roman"/>
                <w:b/>
              </w:rPr>
            </w:pPr>
            <w:r w:rsidRPr="004324CE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F38" w:rsidRPr="004324CE" w:rsidRDefault="000C2F38" w:rsidP="000C2F38">
            <w:pPr>
              <w:ind w:left="-108" w:right="-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4 812 434,1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2F38" w:rsidRPr="004324CE" w:rsidRDefault="000C2F38" w:rsidP="000C2F38">
            <w:pPr>
              <w:ind w:left="-108" w:right="-1"/>
              <w:jc w:val="right"/>
              <w:rPr>
                <w:rFonts w:ascii="Times New Roman" w:hAnsi="Times New Roman"/>
                <w:b/>
              </w:rPr>
            </w:pPr>
            <w:r w:rsidRPr="004324CE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F38" w:rsidRPr="004324CE" w:rsidRDefault="000C2F38" w:rsidP="000C2F38">
            <w:pPr>
              <w:ind w:left="-108" w:right="-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4 915 779,3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2F38" w:rsidRPr="004324CE" w:rsidRDefault="000C2F38" w:rsidP="000C2F38">
            <w:pPr>
              <w:ind w:left="-108" w:right="-1"/>
              <w:jc w:val="right"/>
              <w:rPr>
                <w:rFonts w:ascii="Times New Roman" w:hAnsi="Times New Roman"/>
                <w:b/>
              </w:rPr>
            </w:pPr>
            <w:r w:rsidRPr="004324CE">
              <w:rPr>
                <w:rFonts w:ascii="Times New Roman" w:hAnsi="Times New Roman"/>
                <w:b/>
              </w:rPr>
              <w:t>100,0</w:t>
            </w:r>
          </w:p>
        </w:tc>
      </w:tr>
      <w:tr w:rsidR="000C2F38" w:rsidRPr="00575E11" w:rsidTr="000C2F38">
        <w:trPr>
          <w:trHeight w:val="245"/>
        </w:trPr>
        <w:tc>
          <w:tcPr>
            <w:tcW w:w="2835" w:type="dxa"/>
            <w:shd w:val="clear" w:color="auto" w:fill="CDFFE6"/>
            <w:vAlign w:val="center"/>
          </w:tcPr>
          <w:p w:rsidR="000C2F38" w:rsidRPr="004324CE" w:rsidRDefault="000C2F38" w:rsidP="000C2F38">
            <w:pPr>
              <w:ind w:right="-1"/>
              <w:rPr>
                <w:rFonts w:ascii="Times New Roman" w:hAnsi="Times New Roman"/>
                <w:bCs/>
              </w:rPr>
            </w:pPr>
            <w:r w:rsidRPr="004324CE">
              <w:rPr>
                <w:rFonts w:ascii="Times New Roman" w:hAnsi="Times New Roman"/>
                <w:bCs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CDFFE6"/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3 347 445,5</w:t>
            </w:r>
          </w:p>
        </w:tc>
        <w:tc>
          <w:tcPr>
            <w:tcW w:w="850" w:type="dxa"/>
            <w:shd w:val="clear" w:color="auto" w:fill="CDFFE6"/>
            <w:vAlign w:val="center"/>
          </w:tcPr>
          <w:p w:rsidR="000C2F38" w:rsidRPr="004324CE" w:rsidRDefault="000C2F38" w:rsidP="000C2F38">
            <w:pPr>
              <w:ind w:left="-108" w:right="-1"/>
              <w:jc w:val="right"/>
              <w:rPr>
                <w:rFonts w:ascii="Times New Roman" w:hAnsi="Times New Roman"/>
              </w:rPr>
            </w:pPr>
            <w:r w:rsidRPr="004324CE">
              <w:rPr>
                <w:rFonts w:ascii="Times New Roman" w:hAnsi="Times New Roman"/>
              </w:rPr>
              <w:t>67,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shd w:val="clear" w:color="auto" w:fill="CDFFE6"/>
            <w:vAlign w:val="center"/>
          </w:tcPr>
          <w:p w:rsidR="000C2F38" w:rsidRPr="004324CE" w:rsidRDefault="000C2F38" w:rsidP="000C2F38">
            <w:pPr>
              <w:ind w:left="-108" w:right="-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3 518 428,6</w:t>
            </w:r>
          </w:p>
        </w:tc>
        <w:tc>
          <w:tcPr>
            <w:tcW w:w="850" w:type="dxa"/>
            <w:shd w:val="clear" w:color="auto" w:fill="CDFFE6"/>
            <w:vAlign w:val="center"/>
          </w:tcPr>
          <w:p w:rsidR="000C2F38" w:rsidRPr="004324CE" w:rsidRDefault="000C2F38" w:rsidP="000C2F38">
            <w:pPr>
              <w:ind w:left="-108" w:right="-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</w:t>
            </w:r>
          </w:p>
        </w:tc>
        <w:tc>
          <w:tcPr>
            <w:tcW w:w="1418" w:type="dxa"/>
            <w:shd w:val="clear" w:color="auto" w:fill="CDFFE6"/>
            <w:vAlign w:val="center"/>
          </w:tcPr>
          <w:p w:rsidR="000C2F38" w:rsidRPr="004324CE" w:rsidRDefault="000C2F38" w:rsidP="000C2F38">
            <w:pPr>
              <w:ind w:left="-108" w:right="-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3 723 045,4</w:t>
            </w:r>
          </w:p>
        </w:tc>
        <w:tc>
          <w:tcPr>
            <w:tcW w:w="851" w:type="dxa"/>
            <w:shd w:val="clear" w:color="auto" w:fill="CDFFE6"/>
            <w:vAlign w:val="center"/>
          </w:tcPr>
          <w:p w:rsidR="000C2F38" w:rsidRPr="004324CE" w:rsidRDefault="000C2F38" w:rsidP="000C2F38">
            <w:pPr>
              <w:ind w:left="-108" w:right="-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</w:tr>
      <w:tr w:rsidR="000C2F38" w:rsidRPr="00575E11" w:rsidTr="000C2F38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F38" w:rsidRPr="004324CE" w:rsidRDefault="000C2F38" w:rsidP="000C2F38">
            <w:pPr>
              <w:ind w:right="-1"/>
              <w:rPr>
                <w:rFonts w:ascii="Times New Roman" w:hAnsi="Times New Roman"/>
                <w:bCs/>
              </w:rPr>
            </w:pPr>
            <w:r w:rsidRPr="004324CE">
              <w:rPr>
                <w:rFonts w:ascii="Times New Roman" w:hAnsi="Times New Roman"/>
                <w:bCs/>
              </w:rPr>
              <w:t>Акцизы по подакцизным товарам, производимым на территории Российской Федерации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28 649,0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 w:rsidRPr="004324C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30 301,9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 w:rsidRPr="004324C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33 048,0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 w:rsidR="000C2F38" w:rsidRPr="00575E11" w:rsidTr="000C2F38">
        <w:tc>
          <w:tcPr>
            <w:tcW w:w="2835" w:type="dxa"/>
            <w:shd w:val="clear" w:color="auto" w:fill="CDFFE6"/>
            <w:vAlign w:val="center"/>
          </w:tcPr>
          <w:p w:rsidR="000C2F38" w:rsidRPr="004324CE" w:rsidRDefault="000C2F38" w:rsidP="000C2F38">
            <w:pPr>
              <w:ind w:right="-1"/>
              <w:rPr>
                <w:rFonts w:ascii="Times New Roman" w:hAnsi="Times New Roman"/>
                <w:bCs/>
              </w:rPr>
            </w:pPr>
            <w:r w:rsidRPr="004324CE">
              <w:rPr>
                <w:rFonts w:ascii="Times New Roman" w:hAnsi="Times New Roman"/>
                <w:bCs/>
              </w:rPr>
              <w:t xml:space="preserve">Налоги на совокупный доход  </w:t>
            </w:r>
          </w:p>
        </w:tc>
        <w:tc>
          <w:tcPr>
            <w:tcW w:w="1418" w:type="dxa"/>
            <w:shd w:val="clear" w:color="auto" w:fill="CDFFE6"/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548 795,0</w:t>
            </w:r>
          </w:p>
        </w:tc>
        <w:tc>
          <w:tcPr>
            <w:tcW w:w="850" w:type="dxa"/>
            <w:shd w:val="clear" w:color="auto" w:fill="CDFFE6"/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 w:rsidRPr="004324CE">
              <w:rPr>
                <w:rFonts w:ascii="Times New Roman" w:hAnsi="Times New Roman"/>
              </w:rPr>
              <w:t>11,1</w:t>
            </w:r>
          </w:p>
        </w:tc>
        <w:tc>
          <w:tcPr>
            <w:tcW w:w="1418" w:type="dxa"/>
            <w:shd w:val="clear" w:color="auto" w:fill="CDFFE6"/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243 756,2</w:t>
            </w:r>
          </w:p>
        </w:tc>
        <w:tc>
          <w:tcPr>
            <w:tcW w:w="850" w:type="dxa"/>
            <w:shd w:val="clear" w:color="auto" w:fill="CDFFE6"/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418" w:type="dxa"/>
            <w:shd w:val="clear" w:color="auto" w:fill="CDFFE6"/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139 507,8</w:t>
            </w:r>
          </w:p>
        </w:tc>
        <w:tc>
          <w:tcPr>
            <w:tcW w:w="851" w:type="dxa"/>
            <w:shd w:val="clear" w:color="auto" w:fill="CDFFE6"/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0C2F38" w:rsidRPr="00575E11" w:rsidTr="000C2F38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F38" w:rsidRPr="004324CE" w:rsidRDefault="000C2F38" w:rsidP="000C2F38">
            <w:pPr>
              <w:ind w:right="-1"/>
              <w:rPr>
                <w:rFonts w:ascii="Times New Roman" w:hAnsi="Times New Roman"/>
                <w:bCs/>
              </w:rPr>
            </w:pPr>
            <w:r w:rsidRPr="004324CE">
              <w:rPr>
                <w:rFonts w:ascii="Times New Roman" w:hAnsi="Times New Roman"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317 108,7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337 466,6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352 408,4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</w:tr>
      <w:tr w:rsidR="000C2F38" w:rsidRPr="00575E11" w:rsidTr="000C2F38">
        <w:tc>
          <w:tcPr>
            <w:tcW w:w="2835" w:type="dxa"/>
            <w:shd w:val="clear" w:color="auto" w:fill="CDFFE6"/>
            <w:vAlign w:val="center"/>
          </w:tcPr>
          <w:p w:rsidR="000C2F38" w:rsidRPr="004324CE" w:rsidRDefault="000C2F38" w:rsidP="000C2F38">
            <w:pPr>
              <w:ind w:right="-1"/>
              <w:rPr>
                <w:rFonts w:ascii="Times New Roman" w:hAnsi="Times New Roman"/>
                <w:bCs/>
              </w:rPr>
            </w:pPr>
            <w:r w:rsidRPr="004324CE">
              <w:rPr>
                <w:rFonts w:ascii="Times New Roman" w:hAnsi="Times New Roman"/>
                <w:bCs/>
              </w:rPr>
              <w:t>Прочие налоговые доходы</w:t>
            </w:r>
          </w:p>
        </w:tc>
        <w:tc>
          <w:tcPr>
            <w:tcW w:w="1418" w:type="dxa"/>
            <w:shd w:val="clear" w:color="auto" w:fill="CDFFE6"/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92 089,0</w:t>
            </w:r>
          </w:p>
        </w:tc>
        <w:tc>
          <w:tcPr>
            <w:tcW w:w="850" w:type="dxa"/>
            <w:shd w:val="clear" w:color="auto" w:fill="CDFFE6"/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 w:rsidRPr="004324CE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CDFFE6"/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92 089,0</w:t>
            </w:r>
          </w:p>
        </w:tc>
        <w:tc>
          <w:tcPr>
            <w:tcW w:w="850" w:type="dxa"/>
            <w:shd w:val="clear" w:color="auto" w:fill="CDFFE6"/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 w:rsidRPr="004324CE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  <w:shd w:val="clear" w:color="auto" w:fill="CDFFE6"/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92 089,0</w:t>
            </w:r>
          </w:p>
        </w:tc>
        <w:tc>
          <w:tcPr>
            <w:tcW w:w="851" w:type="dxa"/>
            <w:shd w:val="clear" w:color="auto" w:fill="CDFFE6"/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</w:tr>
      <w:tr w:rsidR="000C2F38" w:rsidRPr="00617EF5" w:rsidTr="000C2F38">
        <w:tc>
          <w:tcPr>
            <w:tcW w:w="2835" w:type="dxa"/>
            <w:shd w:val="clear" w:color="auto" w:fill="auto"/>
            <w:vAlign w:val="center"/>
          </w:tcPr>
          <w:p w:rsidR="000C2F38" w:rsidRPr="004324CE" w:rsidRDefault="000C2F38" w:rsidP="000C2F38">
            <w:pPr>
              <w:ind w:right="-1"/>
              <w:rPr>
                <w:rFonts w:ascii="Times New Roman" w:hAnsi="Times New Roman"/>
                <w:bCs/>
              </w:rPr>
            </w:pPr>
            <w:r w:rsidRPr="004324CE">
              <w:rPr>
                <w:rFonts w:ascii="Times New Roman" w:hAnsi="Times New Roman"/>
                <w:bCs/>
              </w:rPr>
              <w:t>Неналоговые доходы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617 373,4</w:t>
            </w:r>
          </w:p>
        </w:tc>
        <w:tc>
          <w:tcPr>
            <w:tcW w:w="850" w:type="dxa"/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590 391,8</w:t>
            </w:r>
          </w:p>
        </w:tc>
        <w:tc>
          <w:tcPr>
            <w:tcW w:w="850" w:type="dxa"/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 w:rsidRPr="004324CE">
              <w:rPr>
                <w:rFonts w:ascii="Times New Roman" w:hAnsi="Times New Roman"/>
              </w:rPr>
              <w:t>12,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575 680,7</w:t>
            </w:r>
          </w:p>
        </w:tc>
        <w:tc>
          <w:tcPr>
            <w:tcW w:w="851" w:type="dxa"/>
            <w:vAlign w:val="center"/>
          </w:tcPr>
          <w:p w:rsidR="000C2F38" w:rsidRPr="004324CE" w:rsidRDefault="000C2F38" w:rsidP="000C2F38">
            <w:pPr>
              <w:ind w:right="-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</w:t>
            </w:r>
          </w:p>
        </w:tc>
      </w:tr>
    </w:tbl>
    <w:p w:rsidR="000C2F38" w:rsidRPr="00617EF5" w:rsidRDefault="000C2F38" w:rsidP="000C2F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C2F38" w:rsidRPr="00617EF5" w:rsidRDefault="000C2F38" w:rsidP="000C2F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17EF5">
        <w:rPr>
          <w:rFonts w:ascii="Times New Roman" w:hAnsi="Times New Roman"/>
          <w:sz w:val="28"/>
          <w:szCs w:val="28"/>
        </w:rPr>
        <w:t xml:space="preserve">Расчеты поступления платежей в городской бюджет по отдельным доходным источникам: </w:t>
      </w:r>
    </w:p>
    <w:p w:rsidR="000C2F38" w:rsidRPr="00617EF5" w:rsidRDefault="000C2F38" w:rsidP="000C2F3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7D1F6A" w:rsidRPr="00575E11" w:rsidRDefault="007D1F6A" w:rsidP="007D1F6A">
      <w:pPr>
        <w:keepNext/>
        <w:keepLines/>
        <w:tabs>
          <w:tab w:val="num" w:pos="-142"/>
        </w:tabs>
        <w:spacing w:after="0"/>
        <w:ind w:right="-1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8673C9">
        <w:rPr>
          <w:rFonts w:ascii="Times New Roman" w:hAnsi="Times New Roman"/>
          <w:b/>
          <w:color w:val="000000"/>
          <w:sz w:val="28"/>
          <w:szCs w:val="28"/>
        </w:rPr>
        <w:t>Налог на доходы физических лиц</w:t>
      </w:r>
    </w:p>
    <w:p w:rsidR="007D1F6A" w:rsidRPr="00575E11" w:rsidRDefault="007D1F6A" w:rsidP="007D1F6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7D1F6A" w:rsidRPr="00575E11" w:rsidRDefault="007D1F6A" w:rsidP="007D1F6A">
      <w:pPr>
        <w:pStyle w:val="ConsPlusNormal"/>
        <w:spacing w:after="240"/>
        <w:ind w:right="-1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575E11">
        <w:rPr>
          <w:rFonts w:ascii="Times New Roman" w:hAnsi="Times New Roman"/>
          <w:spacing w:val="-6"/>
          <w:sz w:val="28"/>
          <w:szCs w:val="28"/>
        </w:rPr>
        <w:t>Прогноз поступления налога на доходы физических лиц на 20</w:t>
      </w:r>
      <w:r>
        <w:rPr>
          <w:rFonts w:ascii="Times New Roman" w:hAnsi="Times New Roman"/>
          <w:spacing w:val="-6"/>
          <w:sz w:val="28"/>
          <w:szCs w:val="28"/>
        </w:rPr>
        <w:t>20</w:t>
      </w:r>
      <w:r w:rsidRPr="00575E11">
        <w:rPr>
          <w:rFonts w:ascii="Times New Roman" w:hAnsi="Times New Roman"/>
          <w:spacing w:val="-6"/>
          <w:sz w:val="28"/>
          <w:szCs w:val="28"/>
        </w:rPr>
        <w:t xml:space="preserve"> год и на плановый период </w:t>
      </w:r>
      <w:r w:rsidR="0071146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75E11">
        <w:rPr>
          <w:rFonts w:ascii="Times New Roman" w:hAnsi="Times New Roman"/>
          <w:spacing w:val="-6"/>
          <w:sz w:val="28"/>
          <w:szCs w:val="28"/>
        </w:rPr>
        <w:t>202</w:t>
      </w:r>
      <w:r>
        <w:rPr>
          <w:rFonts w:ascii="Times New Roman" w:hAnsi="Times New Roman"/>
          <w:spacing w:val="-6"/>
          <w:sz w:val="28"/>
          <w:szCs w:val="28"/>
        </w:rPr>
        <w:t>1</w:t>
      </w:r>
      <w:r w:rsidRPr="00575E11">
        <w:rPr>
          <w:rFonts w:ascii="Times New Roman" w:hAnsi="Times New Roman"/>
          <w:spacing w:val="-6"/>
          <w:sz w:val="28"/>
          <w:szCs w:val="28"/>
        </w:rPr>
        <w:t xml:space="preserve"> и 202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575E11">
        <w:rPr>
          <w:rFonts w:ascii="Times New Roman" w:hAnsi="Times New Roman"/>
          <w:spacing w:val="-6"/>
          <w:sz w:val="28"/>
          <w:szCs w:val="28"/>
        </w:rPr>
        <w:t xml:space="preserve"> годов рассчитан ИФНС России по г. Архангельску исходя из прогнозируемого фонда оплаты труда на 20</w:t>
      </w:r>
      <w:r>
        <w:rPr>
          <w:rFonts w:ascii="Times New Roman" w:hAnsi="Times New Roman"/>
          <w:spacing w:val="-6"/>
          <w:sz w:val="28"/>
          <w:szCs w:val="28"/>
        </w:rPr>
        <w:t>20</w:t>
      </w:r>
      <w:r w:rsidRPr="00575E11">
        <w:rPr>
          <w:rFonts w:ascii="Times New Roman" w:hAnsi="Times New Roman"/>
          <w:spacing w:val="-6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pacing w:val="-6"/>
          <w:sz w:val="28"/>
          <w:szCs w:val="28"/>
        </w:rPr>
        <w:t>1</w:t>
      </w:r>
      <w:r w:rsidRPr="00575E11">
        <w:rPr>
          <w:rFonts w:ascii="Times New Roman" w:hAnsi="Times New Roman"/>
          <w:spacing w:val="-6"/>
          <w:sz w:val="28"/>
          <w:szCs w:val="28"/>
        </w:rPr>
        <w:t xml:space="preserve"> и 202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575E11">
        <w:rPr>
          <w:rFonts w:ascii="Times New Roman" w:hAnsi="Times New Roman"/>
          <w:spacing w:val="-6"/>
          <w:sz w:val="28"/>
          <w:szCs w:val="28"/>
        </w:rPr>
        <w:t xml:space="preserve"> годов, </w:t>
      </w:r>
      <w:r>
        <w:rPr>
          <w:rFonts w:ascii="Times New Roman" w:hAnsi="Times New Roman"/>
          <w:spacing w:val="-6"/>
          <w:sz w:val="28"/>
          <w:szCs w:val="28"/>
        </w:rPr>
        <w:t xml:space="preserve">прогнозируемого объема выплат пособий по больничным листам и иным выплатам, осуществляемых </w:t>
      </w:r>
      <w:r w:rsidRPr="00B7101C">
        <w:rPr>
          <w:rFonts w:ascii="Times New Roman" w:hAnsi="Times New Roman"/>
          <w:spacing w:val="-6"/>
          <w:sz w:val="28"/>
          <w:szCs w:val="28"/>
        </w:rPr>
        <w:t>Архангельск</w:t>
      </w:r>
      <w:r>
        <w:rPr>
          <w:rFonts w:ascii="Times New Roman" w:hAnsi="Times New Roman"/>
          <w:spacing w:val="-6"/>
          <w:sz w:val="28"/>
          <w:szCs w:val="28"/>
        </w:rPr>
        <w:t>им</w:t>
      </w:r>
      <w:r w:rsidRPr="00B7101C">
        <w:rPr>
          <w:rFonts w:ascii="Times New Roman" w:hAnsi="Times New Roman"/>
          <w:spacing w:val="-6"/>
          <w:sz w:val="28"/>
          <w:szCs w:val="28"/>
        </w:rPr>
        <w:t xml:space="preserve"> региональн</w:t>
      </w:r>
      <w:r>
        <w:rPr>
          <w:rFonts w:ascii="Times New Roman" w:hAnsi="Times New Roman"/>
          <w:spacing w:val="-6"/>
          <w:sz w:val="28"/>
          <w:szCs w:val="28"/>
        </w:rPr>
        <w:t>ым</w:t>
      </w:r>
      <w:r w:rsidRPr="00B7101C">
        <w:rPr>
          <w:rFonts w:ascii="Times New Roman" w:hAnsi="Times New Roman"/>
          <w:spacing w:val="-6"/>
          <w:sz w:val="28"/>
          <w:szCs w:val="28"/>
        </w:rPr>
        <w:t xml:space="preserve"> отделение</w:t>
      </w:r>
      <w:r>
        <w:rPr>
          <w:rFonts w:ascii="Times New Roman" w:hAnsi="Times New Roman"/>
          <w:spacing w:val="-6"/>
          <w:sz w:val="28"/>
          <w:szCs w:val="28"/>
        </w:rPr>
        <w:t>м</w:t>
      </w:r>
      <w:r w:rsidR="009B37A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7101C">
        <w:rPr>
          <w:rFonts w:ascii="Times New Roman" w:hAnsi="Times New Roman"/>
          <w:spacing w:val="-6"/>
          <w:sz w:val="28"/>
          <w:szCs w:val="28"/>
        </w:rPr>
        <w:t>Фонда социального страхования Российской Федерации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575E11">
        <w:rPr>
          <w:rFonts w:ascii="Times New Roman" w:hAnsi="Times New Roman"/>
          <w:spacing w:val="-6"/>
          <w:sz w:val="28"/>
          <w:szCs w:val="28"/>
        </w:rPr>
        <w:t xml:space="preserve">возвратов из консолидированного бюджета по имущественным и социальным вычетам и характеризуется следующими данными: </w:t>
      </w:r>
    </w:p>
    <w:tbl>
      <w:tblPr>
        <w:tblStyle w:val="8"/>
        <w:tblW w:w="9640" w:type="dxa"/>
        <w:tblInd w:w="108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3261"/>
        <w:gridCol w:w="1276"/>
        <w:gridCol w:w="1275"/>
        <w:gridCol w:w="1276"/>
        <w:gridCol w:w="1276"/>
        <w:gridCol w:w="1276"/>
      </w:tblGrid>
      <w:tr w:rsidR="007D1F6A" w:rsidRPr="001B3C64" w:rsidTr="000B0FA1">
        <w:tc>
          <w:tcPr>
            <w:tcW w:w="3261" w:type="dxa"/>
            <w:shd w:val="clear" w:color="auto" w:fill="CDFFE6"/>
          </w:tcPr>
          <w:p w:rsidR="007D1F6A" w:rsidRPr="001B3C64" w:rsidRDefault="007D1F6A" w:rsidP="000B0FA1">
            <w:pPr>
              <w:ind w:right="-1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  <w:shd w:val="clear" w:color="auto" w:fill="CDFFE6"/>
          </w:tcPr>
          <w:p w:rsidR="007D1F6A" w:rsidRPr="001B3C64" w:rsidRDefault="007D1F6A" w:rsidP="000B0FA1">
            <w:pPr>
              <w:ind w:right="-1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2019 год</w:t>
            </w:r>
          </w:p>
          <w:p w:rsidR="007D1F6A" w:rsidRPr="001B3C64" w:rsidRDefault="007D1F6A" w:rsidP="000B0FA1">
            <w:pPr>
              <w:ind w:right="-1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(решение)</w:t>
            </w:r>
          </w:p>
        </w:tc>
        <w:tc>
          <w:tcPr>
            <w:tcW w:w="1275" w:type="dxa"/>
            <w:shd w:val="clear" w:color="auto" w:fill="CDFFE6"/>
          </w:tcPr>
          <w:p w:rsidR="007D1F6A" w:rsidRPr="001B3C64" w:rsidRDefault="007D1F6A" w:rsidP="000B0FA1">
            <w:pPr>
              <w:ind w:right="-1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2019 год</w:t>
            </w:r>
          </w:p>
          <w:p w:rsidR="007D1F6A" w:rsidRPr="001B3C64" w:rsidRDefault="007D1F6A" w:rsidP="000B0FA1">
            <w:pPr>
              <w:ind w:right="-1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1276" w:type="dxa"/>
            <w:shd w:val="clear" w:color="auto" w:fill="CDFFE6"/>
          </w:tcPr>
          <w:p w:rsidR="007D1F6A" w:rsidRPr="001B3C64" w:rsidRDefault="007D1F6A" w:rsidP="000B0FA1">
            <w:pPr>
              <w:ind w:right="-1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2020 год</w:t>
            </w:r>
          </w:p>
          <w:p w:rsidR="007D1F6A" w:rsidRPr="001B3C64" w:rsidRDefault="007D1F6A" w:rsidP="000B0FA1">
            <w:pPr>
              <w:ind w:right="-1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276" w:type="dxa"/>
            <w:shd w:val="clear" w:color="auto" w:fill="CDFFE6"/>
          </w:tcPr>
          <w:p w:rsidR="007D1F6A" w:rsidRPr="001B3C64" w:rsidRDefault="007D1F6A" w:rsidP="000B0FA1">
            <w:pPr>
              <w:ind w:right="-1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2021 год</w:t>
            </w:r>
          </w:p>
          <w:p w:rsidR="007D1F6A" w:rsidRPr="001B3C64" w:rsidRDefault="007D1F6A" w:rsidP="000B0FA1">
            <w:pPr>
              <w:ind w:right="-1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276" w:type="dxa"/>
            <w:shd w:val="clear" w:color="auto" w:fill="CDFFE6"/>
          </w:tcPr>
          <w:p w:rsidR="007D1F6A" w:rsidRPr="001B3C64" w:rsidRDefault="007D1F6A" w:rsidP="000B0FA1">
            <w:pPr>
              <w:ind w:right="-1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2022 год</w:t>
            </w:r>
          </w:p>
          <w:p w:rsidR="007D1F6A" w:rsidRPr="001B3C64" w:rsidRDefault="007D1F6A" w:rsidP="000B0FA1">
            <w:pPr>
              <w:ind w:right="-1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B3C64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(прогноз)</w:t>
            </w:r>
          </w:p>
        </w:tc>
      </w:tr>
      <w:tr w:rsidR="007D1F6A" w:rsidRPr="001B3C64" w:rsidTr="000B0FA1">
        <w:trPr>
          <w:trHeight w:val="543"/>
        </w:trPr>
        <w:tc>
          <w:tcPr>
            <w:tcW w:w="3261" w:type="dxa"/>
            <w:tcBorders>
              <w:bottom w:val="single" w:sz="4" w:space="0" w:color="auto"/>
            </w:tcBorders>
          </w:tcPr>
          <w:p w:rsidR="007D1F6A" w:rsidRPr="001B3C64" w:rsidRDefault="007D1F6A" w:rsidP="000B0FA1">
            <w:pPr>
              <w:ind w:right="-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Налог на доходы физических лиц, тыс. рублей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3 147 316,6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3 173 650,0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3 347 445,5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3 518 428,6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3 723 045,4</w:t>
            </w:r>
          </w:p>
        </w:tc>
      </w:tr>
      <w:tr w:rsidR="007D1F6A" w:rsidRPr="001B3C64" w:rsidTr="000B0FA1">
        <w:trPr>
          <w:trHeight w:val="543"/>
        </w:trPr>
        <w:tc>
          <w:tcPr>
            <w:tcW w:w="3261" w:type="dxa"/>
            <w:shd w:val="clear" w:color="auto" w:fill="auto"/>
          </w:tcPr>
          <w:p w:rsidR="007D1F6A" w:rsidRPr="001B3C64" w:rsidRDefault="007D1F6A" w:rsidP="000B0FA1">
            <w:pP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Фонд начисленной заработной платы работников организаций по полному кругу с учетом филиалов и структурных подразделений, тыс. рублей </w:t>
            </w:r>
          </w:p>
        </w:tc>
        <w:tc>
          <w:tcPr>
            <w:tcW w:w="1276" w:type="dxa"/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63 870 300,0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63 979 800,0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66 677 700,0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70 046 100,0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74 137 800,0</w:t>
            </w:r>
          </w:p>
        </w:tc>
      </w:tr>
      <w:tr w:rsidR="007D1F6A" w:rsidRPr="001B3C64" w:rsidTr="000B0FA1">
        <w:tc>
          <w:tcPr>
            <w:tcW w:w="3261" w:type="dxa"/>
            <w:tcBorders>
              <w:bottom w:val="single" w:sz="4" w:space="0" w:color="auto"/>
            </w:tcBorders>
          </w:tcPr>
          <w:p w:rsidR="007D1F6A" w:rsidRPr="001B3C64" w:rsidRDefault="007D1F6A" w:rsidP="000B0FA1">
            <w:pP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Налог на доходы физических лиц с выплаченной физическим лицам </w:t>
            </w: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заработной платы, собираемый на территории МО </w:t>
            </w: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</w:rPr>
              <w:t>"</w:t>
            </w: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Город Архангельск</w:t>
            </w: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</w:rPr>
              <w:t>", тыс. рублей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9 079 516,8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9 283 719,6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9 675 492,6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10 164 105,0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10 757 688,7</w:t>
            </w:r>
          </w:p>
        </w:tc>
      </w:tr>
      <w:tr w:rsidR="007D1F6A" w:rsidRPr="001B3C64" w:rsidTr="000B0FA1">
        <w:tc>
          <w:tcPr>
            <w:tcW w:w="3261" w:type="dxa"/>
          </w:tcPr>
          <w:p w:rsidR="007D1F6A" w:rsidRPr="001B3C64" w:rsidRDefault="007D1F6A" w:rsidP="000B0FA1">
            <w:pPr>
              <w:ind w:right="-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Налог с доходов, полученных физическими лицами в соответствии со ст.228 Налогового кодекса РФ, а также в виде дивидендов, собираемых на территории МО "Город Архангельск" тыс. рублей</w:t>
            </w:r>
          </w:p>
        </w:tc>
        <w:tc>
          <w:tcPr>
            <w:tcW w:w="1276" w:type="dxa"/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397 820,6</w:t>
            </w:r>
          </w:p>
        </w:tc>
        <w:tc>
          <w:tcPr>
            <w:tcW w:w="1275" w:type="dxa"/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327 443,6</w:t>
            </w:r>
          </w:p>
        </w:tc>
        <w:tc>
          <w:tcPr>
            <w:tcW w:w="1276" w:type="dxa"/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238 891,5</w:t>
            </w:r>
          </w:p>
        </w:tc>
        <w:tc>
          <w:tcPr>
            <w:tcW w:w="1276" w:type="dxa"/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252 063,5</w:t>
            </w:r>
          </w:p>
        </w:tc>
        <w:tc>
          <w:tcPr>
            <w:tcW w:w="1276" w:type="dxa"/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262 318,2</w:t>
            </w:r>
          </w:p>
        </w:tc>
      </w:tr>
      <w:tr w:rsidR="007D1F6A" w:rsidRPr="001B3C64" w:rsidTr="000B0FA1">
        <w:tc>
          <w:tcPr>
            <w:tcW w:w="3261" w:type="dxa"/>
          </w:tcPr>
          <w:p w:rsidR="007D1F6A" w:rsidRPr="001B3C64" w:rsidRDefault="007D1F6A" w:rsidP="000B0FA1">
            <w:pPr>
              <w:ind w:right="-1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Налог на доходы физических лиц с выплат пособий по больничным листам и иным выплатам, осуществляемых </w:t>
            </w:r>
            <w:r w:rsidRPr="001B3C64">
              <w:rPr>
                <w:rFonts w:ascii="Times New Roman" w:hAnsi="Times New Roman"/>
                <w:spacing w:val="-6"/>
                <w:sz w:val="20"/>
                <w:szCs w:val="20"/>
              </w:rPr>
              <w:t>Архангельским региональным отделением Фонда социального страхования РФ</w:t>
            </w:r>
            <w:r w:rsidRPr="001B3C64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(прямые выплаты)</w:t>
            </w: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,</w:t>
            </w:r>
            <w:r w:rsidRPr="001B3C64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104 148,0</w:t>
            </w:r>
          </w:p>
        </w:tc>
        <w:tc>
          <w:tcPr>
            <w:tcW w:w="1276" w:type="dxa"/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225 175,4</w:t>
            </w:r>
          </w:p>
        </w:tc>
        <w:tc>
          <w:tcPr>
            <w:tcW w:w="1276" w:type="dxa"/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240 745,9</w:t>
            </w:r>
          </w:p>
        </w:tc>
        <w:tc>
          <w:tcPr>
            <w:tcW w:w="1276" w:type="dxa"/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256 916,8</w:t>
            </w:r>
          </w:p>
        </w:tc>
      </w:tr>
      <w:tr w:rsidR="007D1F6A" w:rsidRPr="001B3C64" w:rsidTr="000B0FA1">
        <w:tc>
          <w:tcPr>
            <w:tcW w:w="3261" w:type="dxa"/>
          </w:tcPr>
          <w:p w:rsidR="007D1F6A" w:rsidRPr="001B3C64" w:rsidRDefault="007D1F6A" w:rsidP="000B0FA1">
            <w:pPr>
              <w:ind w:right="-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Имущественные и социальные налоговые вычеты, тыс. рублей</w:t>
            </w:r>
          </w:p>
        </w:tc>
        <w:tc>
          <w:tcPr>
            <w:tcW w:w="1276" w:type="dxa"/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763 836,3</w:t>
            </w:r>
          </w:p>
        </w:tc>
        <w:tc>
          <w:tcPr>
            <w:tcW w:w="1275" w:type="dxa"/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928 904,7</w:t>
            </w:r>
          </w:p>
        </w:tc>
        <w:tc>
          <w:tcPr>
            <w:tcW w:w="1276" w:type="dxa"/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968 476,0</w:t>
            </w:r>
          </w:p>
        </w:tc>
        <w:tc>
          <w:tcPr>
            <w:tcW w:w="1276" w:type="dxa"/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1 017 384,0</w:t>
            </w:r>
          </w:p>
        </w:tc>
        <w:tc>
          <w:tcPr>
            <w:tcW w:w="1276" w:type="dxa"/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1 076 799,3</w:t>
            </w:r>
          </w:p>
        </w:tc>
      </w:tr>
      <w:tr w:rsidR="007D1F6A" w:rsidRPr="001B3C64" w:rsidTr="000B0FA1">
        <w:tc>
          <w:tcPr>
            <w:tcW w:w="3261" w:type="dxa"/>
          </w:tcPr>
          <w:p w:rsidR="007D1F6A" w:rsidRPr="001B3C64" w:rsidRDefault="007D1F6A" w:rsidP="000B0FA1">
            <w:pPr>
              <w:ind w:right="-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Норматив отчислений в городской бюджет, %</w:t>
            </w:r>
          </w:p>
        </w:tc>
        <w:tc>
          <w:tcPr>
            <w:tcW w:w="1276" w:type="dxa"/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36,12</w:t>
            </w:r>
          </w:p>
        </w:tc>
        <w:tc>
          <w:tcPr>
            <w:tcW w:w="1275" w:type="dxa"/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36,12</w:t>
            </w:r>
          </w:p>
        </w:tc>
        <w:tc>
          <w:tcPr>
            <w:tcW w:w="1276" w:type="dxa"/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276" w:type="dxa"/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276" w:type="dxa"/>
            <w:vAlign w:val="center"/>
          </w:tcPr>
          <w:p w:rsidR="007D1F6A" w:rsidRPr="001B3C64" w:rsidRDefault="007D1F6A" w:rsidP="000B0FA1">
            <w:pPr>
              <w:ind w:right="-1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B3C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36,5</w:t>
            </w:r>
          </w:p>
        </w:tc>
      </w:tr>
    </w:tbl>
    <w:p w:rsidR="007D1F6A" w:rsidRPr="001B3C64" w:rsidRDefault="007D1F6A" w:rsidP="007D1F6A">
      <w:pPr>
        <w:spacing w:after="0" w:line="240" w:lineRule="auto"/>
        <w:ind w:right="-1" w:firstLine="709"/>
        <w:rPr>
          <w:rFonts w:ascii="Times New Roman" w:hAnsi="Times New Roman"/>
          <w:bCs/>
          <w:iCs/>
          <w:lang w:eastAsia="ru-RU"/>
        </w:rPr>
      </w:pPr>
    </w:p>
    <w:p w:rsidR="007D1F6A" w:rsidRPr="008673C9" w:rsidRDefault="007D1F6A" w:rsidP="007D1F6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673C9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Акцизы на автомобильный бензин, прямогонный бензин, </w:t>
      </w:r>
    </w:p>
    <w:p w:rsidR="007D1F6A" w:rsidRPr="008673C9" w:rsidRDefault="007D1F6A" w:rsidP="007D1F6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673C9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дизельное топливо, моторные масла для дизельных и (или) карбюраторных (инжекторных) двигателей, производимые </w:t>
      </w:r>
    </w:p>
    <w:p w:rsidR="007D1F6A" w:rsidRPr="00617EF5" w:rsidRDefault="007D1F6A" w:rsidP="007D1F6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673C9">
        <w:rPr>
          <w:rFonts w:ascii="Times New Roman" w:hAnsi="Times New Roman"/>
          <w:b/>
          <w:bCs/>
          <w:iCs/>
          <w:sz w:val="28"/>
          <w:szCs w:val="28"/>
          <w:lang w:eastAsia="ru-RU"/>
        </w:rPr>
        <w:t>на территории Российской Федерации</w:t>
      </w:r>
    </w:p>
    <w:p w:rsidR="007D1F6A" w:rsidRPr="00617EF5" w:rsidRDefault="007D1F6A" w:rsidP="007D1F6A">
      <w:pPr>
        <w:spacing w:after="0" w:line="240" w:lineRule="auto"/>
        <w:ind w:right="-1" w:firstLine="709"/>
        <w:rPr>
          <w:rFonts w:ascii="Times New Roman" w:hAnsi="Times New Roman"/>
          <w:lang w:eastAsia="ru-RU"/>
        </w:rPr>
      </w:pPr>
    </w:p>
    <w:p w:rsidR="007D1F6A" w:rsidRPr="00617EF5" w:rsidRDefault="007D1F6A" w:rsidP="007D1F6A">
      <w:pPr>
        <w:suppressAutoHyphens/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17EF5">
        <w:rPr>
          <w:rFonts w:ascii="Times New Roman" w:hAnsi="Times New Roman"/>
          <w:sz w:val="28"/>
          <w:szCs w:val="28"/>
        </w:rPr>
        <w:t xml:space="preserve">Прогноз поступления доходов от уплаты </w:t>
      </w:r>
      <w:r w:rsidRPr="00617EF5">
        <w:rPr>
          <w:rFonts w:ascii="Times New Roman" w:hAnsi="Times New Roman"/>
          <w:sz w:val="28"/>
          <w:szCs w:val="28"/>
          <w:lang w:eastAsia="ru-RU"/>
        </w:rPr>
        <w:t xml:space="preserve">акцизов </w:t>
      </w:r>
      <w:r w:rsidRPr="00617EF5">
        <w:rPr>
          <w:rFonts w:ascii="Times New Roman" w:hAnsi="Times New Roman"/>
          <w:sz w:val="28"/>
          <w:szCs w:val="28"/>
        </w:rPr>
        <w:t xml:space="preserve">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</w:t>
      </w:r>
      <w:r w:rsidRPr="00617EF5">
        <w:rPr>
          <w:rFonts w:ascii="Times New Roman" w:hAnsi="Times New Roman"/>
          <w:spacing w:val="-6"/>
          <w:sz w:val="28"/>
          <w:szCs w:val="28"/>
        </w:rPr>
        <w:t>на 20</w:t>
      </w:r>
      <w:r>
        <w:rPr>
          <w:rFonts w:ascii="Times New Roman" w:hAnsi="Times New Roman"/>
          <w:spacing w:val="-6"/>
          <w:sz w:val="28"/>
          <w:szCs w:val="28"/>
        </w:rPr>
        <w:t>20</w:t>
      </w:r>
      <w:r w:rsidRPr="00617EF5">
        <w:rPr>
          <w:rFonts w:ascii="Times New Roman" w:hAnsi="Times New Roman"/>
          <w:spacing w:val="-6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pacing w:val="-6"/>
          <w:sz w:val="28"/>
          <w:szCs w:val="28"/>
        </w:rPr>
        <w:t>21</w:t>
      </w:r>
      <w:r w:rsidRPr="00617EF5">
        <w:rPr>
          <w:rFonts w:ascii="Times New Roman" w:hAnsi="Times New Roman"/>
          <w:spacing w:val="-6"/>
          <w:sz w:val="28"/>
          <w:szCs w:val="28"/>
        </w:rPr>
        <w:t xml:space="preserve"> и 202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617EF5">
        <w:rPr>
          <w:rFonts w:ascii="Times New Roman" w:hAnsi="Times New Roman"/>
          <w:spacing w:val="-6"/>
          <w:sz w:val="28"/>
          <w:szCs w:val="28"/>
        </w:rPr>
        <w:t xml:space="preserve"> годов</w:t>
      </w:r>
      <w:r w:rsidRPr="00617EF5">
        <w:rPr>
          <w:rFonts w:ascii="Times New Roman" w:hAnsi="Times New Roman"/>
          <w:sz w:val="28"/>
          <w:szCs w:val="28"/>
          <w:lang w:eastAsia="ru-RU"/>
        </w:rPr>
        <w:t xml:space="preserve"> рассчитан исходя из данных министерства финансов Архангельской области </w:t>
      </w:r>
      <w:r w:rsidRPr="00676111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575E11">
        <w:rPr>
          <w:rFonts w:ascii="Times New Roman" w:hAnsi="Times New Roman"/>
          <w:sz w:val="28"/>
          <w:szCs w:val="28"/>
          <w:lang w:eastAsia="ru-RU"/>
        </w:rPr>
        <w:t xml:space="preserve">одновременным </w:t>
      </w:r>
      <w:r>
        <w:rPr>
          <w:rFonts w:ascii="Times New Roman" w:hAnsi="Times New Roman"/>
          <w:sz w:val="28"/>
          <w:szCs w:val="28"/>
          <w:lang w:eastAsia="ru-RU"/>
        </w:rPr>
        <w:t>увеличением</w:t>
      </w:r>
      <w:r w:rsidRPr="00575E11">
        <w:rPr>
          <w:rFonts w:ascii="Times New Roman" w:hAnsi="Times New Roman"/>
          <w:sz w:val="28"/>
          <w:szCs w:val="28"/>
          <w:lang w:eastAsia="ru-RU"/>
        </w:rPr>
        <w:t xml:space="preserve"> дифференцированного норматива отчислений в городской бюджет с 0,</w:t>
      </w:r>
      <w:r>
        <w:rPr>
          <w:rFonts w:ascii="Times New Roman" w:hAnsi="Times New Roman"/>
          <w:sz w:val="28"/>
          <w:szCs w:val="28"/>
          <w:lang w:eastAsia="ru-RU"/>
        </w:rPr>
        <w:t>49214</w:t>
      </w:r>
      <w:r w:rsidRPr="00575E11">
        <w:rPr>
          <w:rFonts w:ascii="Times New Roman" w:hAnsi="Times New Roman"/>
          <w:sz w:val="28"/>
          <w:szCs w:val="28"/>
          <w:lang w:eastAsia="ru-RU"/>
        </w:rPr>
        <w:t>% до 0,</w:t>
      </w:r>
      <w:r>
        <w:rPr>
          <w:rFonts w:ascii="Times New Roman" w:hAnsi="Times New Roman"/>
          <w:sz w:val="28"/>
          <w:szCs w:val="28"/>
          <w:lang w:eastAsia="ru-RU"/>
        </w:rPr>
        <w:t>70993</w:t>
      </w:r>
      <w:r w:rsidRPr="00575E11">
        <w:rPr>
          <w:rFonts w:ascii="Times New Roman" w:hAnsi="Times New Roman"/>
          <w:sz w:val="28"/>
          <w:szCs w:val="28"/>
          <w:lang w:eastAsia="ru-RU"/>
        </w:rPr>
        <w:t>%</w:t>
      </w:r>
      <w:r w:rsidRPr="00617EF5">
        <w:rPr>
          <w:rFonts w:ascii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617EF5">
        <w:rPr>
          <w:rFonts w:ascii="Times New Roman" w:hAnsi="Times New Roman"/>
          <w:sz w:val="28"/>
          <w:szCs w:val="28"/>
          <w:lang w:eastAsia="ru-RU"/>
        </w:rPr>
        <w:t xml:space="preserve"> характеризуется следующими данными:</w:t>
      </w:r>
    </w:p>
    <w:p w:rsidR="007D1F6A" w:rsidRPr="00617EF5" w:rsidRDefault="007D1F6A" w:rsidP="007D1F6A">
      <w:pPr>
        <w:suppressAutoHyphens/>
        <w:spacing w:line="240" w:lineRule="auto"/>
        <w:ind w:right="-1" w:firstLine="709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23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1418"/>
        <w:gridCol w:w="1417"/>
        <w:gridCol w:w="1418"/>
      </w:tblGrid>
      <w:tr w:rsidR="007D1F6A" w:rsidRPr="00617EF5" w:rsidTr="000B0FA1">
        <w:tc>
          <w:tcPr>
            <w:tcW w:w="3969" w:type="dxa"/>
            <w:shd w:val="clear" w:color="auto" w:fill="CDFFE6"/>
          </w:tcPr>
          <w:p w:rsidR="007D1F6A" w:rsidRPr="00617EF5" w:rsidRDefault="007D1F6A" w:rsidP="000B0FA1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EF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shd w:val="clear" w:color="auto" w:fill="CDFFE6"/>
          </w:tcPr>
          <w:p w:rsidR="007D1F6A" w:rsidRPr="00617EF5" w:rsidRDefault="007D1F6A" w:rsidP="000B0FA1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617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7D1F6A" w:rsidRPr="00617EF5" w:rsidRDefault="007D1F6A" w:rsidP="000B0FA1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EF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r w:rsidRPr="00617EF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CDFFE6"/>
          </w:tcPr>
          <w:p w:rsidR="007D1F6A" w:rsidRPr="00617EF5" w:rsidRDefault="007D1F6A" w:rsidP="000B0FA1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617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7D1F6A" w:rsidRPr="00617EF5" w:rsidRDefault="007D1F6A" w:rsidP="000B0FA1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EF5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417" w:type="dxa"/>
            <w:shd w:val="clear" w:color="auto" w:fill="CDFFE6"/>
          </w:tcPr>
          <w:p w:rsidR="007D1F6A" w:rsidRPr="00617EF5" w:rsidRDefault="007D1F6A" w:rsidP="000B0FA1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Pr="00617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617EF5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418" w:type="dxa"/>
            <w:shd w:val="clear" w:color="auto" w:fill="CDFFE6"/>
          </w:tcPr>
          <w:p w:rsidR="007D1F6A" w:rsidRPr="00617EF5" w:rsidRDefault="007D1F6A" w:rsidP="000B0FA1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617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617EF5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</w:tr>
      <w:tr w:rsidR="007D1F6A" w:rsidRPr="00617EF5" w:rsidTr="000B0FA1">
        <w:tc>
          <w:tcPr>
            <w:tcW w:w="3969" w:type="dxa"/>
          </w:tcPr>
          <w:p w:rsidR="007D1F6A" w:rsidRPr="00617EF5" w:rsidRDefault="007D1F6A" w:rsidP="000B0FA1">
            <w:pPr>
              <w:suppressAutoHyphens/>
              <w:ind w:right="-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Акцизы на нефтепродукты, тыс. рублей</w:t>
            </w:r>
          </w:p>
        </w:tc>
        <w:tc>
          <w:tcPr>
            <w:tcW w:w="1418" w:type="dxa"/>
            <w:vAlign w:val="center"/>
          </w:tcPr>
          <w:p w:rsidR="007D1F6A" w:rsidRPr="00617EF5" w:rsidRDefault="007D1F6A" w:rsidP="000B0FA1">
            <w:pPr>
              <w:suppressAutoHyphens/>
              <w:ind w:right="-1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16 027,3</w:t>
            </w:r>
          </w:p>
        </w:tc>
        <w:tc>
          <w:tcPr>
            <w:tcW w:w="1418" w:type="dxa"/>
            <w:vAlign w:val="center"/>
          </w:tcPr>
          <w:p w:rsidR="007D1F6A" w:rsidRPr="00617EF5" w:rsidRDefault="007D1F6A" w:rsidP="000B0FA1">
            <w:pPr>
              <w:suppressAutoHyphens/>
              <w:ind w:left="-170" w:right="-1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28 649,0</w:t>
            </w:r>
          </w:p>
        </w:tc>
        <w:tc>
          <w:tcPr>
            <w:tcW w:w="1417" w:type="dxa"/>
            <w:vAlign w:val="center"/>
          </w:tcPr>
          <w:p w:rsidR="007D1F6A" w:rsidRPr="00617EF5" w:rsidRDefault="007D1F6A" w:rsidP="000B0FA1">
            <w:pPr>
              <w:suppressAutoHyphens/>
              <w:ind w:right="-1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30 301,9</w:t>
            </w:r>
          </w:p>
        </w:tc>
        <w:tc>
          <w:tcPr>
            <w:tcW w:w="1418" w:type="dxa"/>
            <w:vAlign w:val="center"/>
          </w:tcPr>
          <w:p w:rsidR="007D1F6A" w:rsidRPr="00617EF5" w:rsidRDefault="007D1F6A" w:rsidP="000B0FA1">
            <w:pPr>
              <w:suppressAutoHyphens/>
              <w:ind w:right="-1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33 048,0</w:t>
            </w:r>
          </w:p>
        </w:tc>
      </w:tr>
      <w:tr w:rsidR="007D1F6A" w:rsidRPr="00617EF5" w:rsidTr="000B0FA1">
        <w:tc>
          <w:tcPr>
            <w:tcW w:w="3969" w:type="dxa"/>
          </w:tcPr>
          <w:p w:rsidR="007D1F6A" w:rsidRPr="00617EF5" w:rsidRDefault="007D1F6A" w:rsidP="000B0FA1">
            <w:pPr>
              <w:suppressAutoHyphens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EF5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нефтепродукты в    консолидированный бюджет Архангельской области, тыс. рублей</w:t>
            </w:r>
          </w:p>
        </w:tc>
        <w:tc>
          <w:tcPr>
            <w:tcW w:w="1418" w:type="dxa"/>
            <w:vAlign w:val="center"/>
          </w:tcPr>
          <w:p w:rsidR="007D1F6A" w:rsidRPr="00617EF5" w:rsidRDefault="007D1F6A" w:rsidP="000B0FA1">
            <w:pPr>
              <w:suppressAutoHyphens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3 256 648,0</w:t>
            </w:r>
          </w:p>
        </w:tc>
        <w:tc>
          <w:tcPr>
            <w:tcW w:w="1418" w:type="dxa"/>
            <w:vAlign w:val="center"/>
          </w:tcPr>
          <w:p w:rsidR="007D1F6A" w:rsidRPr="00617EF5" w:rsidRDefault="007D1F6A" w:rsidP="000B0FA1">
            <w:pPr>
              <w:suppressAutoHyphens/>
              <w:ind w:left="-300" w:right="-1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4 035 472,0</w:t>
            </w:r>
          </w:p>
        </w:tc>
        <w:tc>
          <w:tcPr>
            <w:tcW w:w="1417" w:type="dxa"/>
            <w:vAlign w:val="center"/>
          </w:tcPr>
          <w:p w:rsidR="007D1F6A" w:rsidRPr="00617EF5" w:rsidRDefault="007D1F6A" w:rsidP="000B0FA1">
            <w:pPr>
              <w:suppressAutoHyphens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4 268 295,0</w:t>
            </w:r>
          </w:p>
        </w:tc>
        <w:tc>
          <w:tcPr>
            <w:tcW w:w="1418" w:type="dxa"/>
            <w:vAlign w:val="center"/>
          </w:tcPr>
          <w:p w:rsidR="007D1F6A" w:rsidRPr="00617EF5" w:rsidRDefault="007D1F6A" w:rsidP="000B0FA1">
            <w:pPr>
              <w:suppressAutoHyphens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4 655 107,0</w:t>
            </w:r>
          </w:p>
        </w:tc>
      </w:tr>
      <w:tr w:rsidR="007D1F6A" w:rsidRPr="00617EF5" w:rsidTr="000B0FA1">
        <w:tc>
          <w:tcPr>
            <w:tcW w:w="3969" w:type="dxa"/>
          </w:tcPr>
          <w:p w:rsidR="007D1F6A" w:rsidRPr="00617EF5" w:rsidRDefault="007D1F6A" w:rsidP="000B0FA1">
            <w:pPr>
              <w:suppressAutoHyphens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EF5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Дифференцированный норматив отчислений в городской бюджет, %</w:t>
            </w:r>
          </w:p>
        </w:tc>
        <w:tc>
          <w:tcPr>
            <w:tcW w:w="1418" w:type="dxa"/>
            <w:vAlign w:val="center"/>
          </w:tcPr>
          <w:p w:rsidR="007D1F6A" w:rsidRPr="00617EF5" w:rsidRDefault="007D1F6A" w:rsidP="000B0FA1">
            <w:pPr>
              <w:suppressAutoHyphens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0,49214</w:t>
            </w:r>
          </w:p>
        </w:tc>
        <w:tc>
          <w:tcPr>
            <w:tcW w:w="1418" w:type="dxa"/>
            <w:vAlign w:val="center"/>
          </w:tcPr>
          <w:p w:rsidR="007D1F6A" w:rsidRPr="00617EF5" w:rsidRDefault="007D1F6A" w:rsidP="000B0FA1">
            <w:pPr>
              <w:suppressAutoHyphens/>
              <w:ind w:left="-170" w:right="-1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0,70993</w:t>
            </w:r>
          </w:p>
        </w:tc>
        <w:tc>
          <w:tcPr>
            <w:tcW w:w="1417" w:type="dxa"/>
            <w:vAlign w:val="center"/>
          </w:tcPr>
          <w:p w:rsidR="007D1F6A" w:rsidRPr="00617EF5" w:rsidRDefault="007D1F6A" w:rsidP="000B0FA1">
            <w:pPr>
              <w:suppressAutoHyphens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0,70993</w:t>
            </w:r>
          </w:p>
        </w:tc>
        <w:tc>
          <w:tcPr>
            <w:tcW w:w="1418" w:type="dxa"/>
            <w:vAlign w:val="center"/>
          </w:tcPr>
          <w:p w:rsidR="007D1F6A" w:rsidRPr="00617EF5" w:rsidRDefault="007D1F6A" w:rsidP="000B0FA1">
            <w:pPr>
              <w:suppressAutoHyphens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0,70993</w:t>
            </w:r>
          </w:p>
        </w:tc>
      </w:tr>
    </w:tbl>
    <w:p w:rsidR="007D1F6A" w:rsidRPr="00617EF5" w:rsidRDefault="007D1F6A" w:rsidP="007D1F6A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D1F6A" w:rsidRDefault="007D1F6A" w:rsidP="007D1F6A">
      <w:pPr>
        <w:spacing w:after="0" w:line="240" w:lineRule="auto"/>
        <w:ind w:right="-1" w:firstLine="720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617EF5">
        <w:rPr>
          <w:rFonts w:ascii="Times New Roman" w:hAnsi="Times New Roman"/>
          <w:sz w:val="28"/>
          <w:szCs w:val="28"/>
          <w:lang w:eastAsia="ru-RU"/>
        </w:rPr>
        <w:t>Данные доходы являются источниками формирования муниципального дорожного фонда муниципального образования "Город Архангельск".</w:t>
      </w:r>
    </w:p>
    <w:p w:rsidR="007D1F6A" w:rsidRPr="00617EF5" w:rsidRDefault="007D1F6A" w:rsidP="007D1F6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D74B86" w:rsidRDefault="00D74B86">
      <w:pPr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br w:type="page"/>
      </w:r>
    </w:p>
    <w:p w:rsidR="00D74B86" w:rsidRDefault="00D74B86" w:rsidP="007D1F6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D1F6A" w:rsidRPr="008673C9" w:rsidRDefault="007D1F6A" w:rsidP="007D1F6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673C9">
        <w:rPr>
          <w:rFonts w:ascii="Times New Roman" w:hAnsi="Times New Roman"/>
          <w:b/>
          <w:bCs/>
          <w:iCs/>
          <w:sz w:val="28"/>
          <w:szCs w:val="28"/>
          <w:lang w:eastAsia="ru-RU"/>
        </w:rPr>
        <w:t>Единый налог на вмененный доход</w:t>
      </w:r>
    </w:p>
    <w:p w:rsidR="007D1F6A" w:rsidRPr="001A5D14" w:rsidRDefault="007D1F6A" w:rsidP="007D1F6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673C9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для отдельных видов деятельности</w:t>
      </w:r>
    </w:p>
    <w:p w:rsidR="007D1F6A" w:rsidRPr="001A5D14" w:rsidRDefault="007D1F6A" w:rsidP="007D1F6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7D1F6A" w:rsidRDefault="007D1F6A" w:rsidP="007D1F6A">
      <w:pPr>
        <w:suppressAutoHyphens/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D14">
        <w:rPr>
          <w:rFonts w:ascii="Times New Roman" w:hAnsi="Times New Roman"/>
          <w:sz w:val="28"/>
          <w:szCs w:val="28"/>
        </w:rPr>
        <w:t xml:space="preserve">Прогноз поступления единого налога на вмененный доход для отдельных видов деятельности </w:t>
      </w:r>
      <w:r w:rsidRPr="001A5D14">
        <w:rPr>
          <w:rFonts w:ascii="Times New Roman" w:hAnsi="Times New Roman"/>
          <w:spacing w:val="-6"/>
          <w:sz w:val="28"/>
          <w:szCs w:val="28"/>
        </w:rPr>
        <w:t>на 20</w:t>
      </w:r>
      <w:r>
        <w:rPr>
          <w:rFonts w:ascii="Times New Roman" w:hAnsi="Times New Roman"/>
          <w:spacing w:val="-6"/>
          <w:sz w:val="28"/>
          <w:szCs w:val="28"/>
        </w:rPr>
        <w:t>20</w:t>
      </w:r>
      <w:r w:rsidRPr="001A5D14">
        <w:rPr>
          <w:rFonts w:ascii="Times New Roman" w:hAnsi="Times New Roman"/>
          <w:spacing w:val="-6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pacing w:val="-6"/>
          <w:sz w:val="28"/>
          <w:szCs w:val="28"/>
        </w:rPr>
        <w:t>1</w:t>
      </w:r>
      <w:r w:rsidRPr="001A5D14">
        <w:rPr>
          <w:rFonts w:ascii="Times New Roman" w:hAnsi="Times New Roman"/>
          <w:spacing w:val="-6"/>
          <w:sz w:val="28"/>
          <w:szCs w:val="28"/>
        </w:rPr>
        <w:t xml:space="preserve"> и 202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A5D14">
        <w:rPr>
          <w:rFonts w:ascii="Times New Roman" w:hAnsi="Times New Roman"/>
          <w:spacing w:val="-6"/>
          <w:sz w:val="28"/>
          <w:szCs w:val="28"/>
        </w:rPr>
        <w:t xml:space="preserve"> годов </w:t>
      </w:r>
      <w:r w:rsidRPr="001A5D14">
        <w:rPr>
          <w:rFonts w:ascii="Times New Roman" w:hAnsi="Times New Roman"/>
          <w:sz w:val="28"/>
          <w:szCs w:val="28"/>
        </w:rPr>
        <w:t xml:space="preserve">рассчитан </w:t>
      </w:r>
      <w:r w:rsidRPr="001A5D14">
        <w:rPr>
          <w:rFonts w:ascii="Times New Roman" w:hAnsi="Times New Roman"/>
          <w:spacing w:val="-2"/>
          <w:sz w:val="28"/>
          <w:szCs w:val="28"/>
        </w:rPr>
        <w:t>ИФНС России по г. Архангельску</w:t>
      </w:r>
      <w:r w:rsidRPr="001A5D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5D14">
        <w:rPr>
          <w:rFonts w:ascii="Times New Roman" w:hAnsi="Times New Roman"/>
          <w:spacing w:val="-2"/>
          <w:sz w:val="28"/>
          <w:szCs w:val="28"/>
        </w:rPr>
        <w:t xml:space="preserve">исходя из ожидаемой </w:t>
      </w:r>
      <w:r w:rsidRPr="001A5D14">
        <w:rPr>
          <w:rFonts w:ascii="Times New Roman" w:hAnsi="Times New Roman"/>
          <w:sz w:val="28"/>
          <w:szCs w:val="28"/>
        </w:rPr>
        <w:t>оценки поступлений налога за 201</w:t>
      </w:r>
      <w:r>
        <w:rPr>
          <w:rFonts w:ascii="Times New Roman" w:hAnsi="Times New Roman"/>
          <w:sz w:val="28"/>
          <w:szCs w:val="28"/>
        </w:rPr>
        <w:t>9</w:t>
      </w:r>
      <w:r w:rsidRPr="001A5D14">
        <w:rPr>
          <w:rFonts w:ascii="Times New Roman" w:hAnsi="Times New Roman"/>
          <w:sz w:val="28"/>
          <w:szCs w:val="28"/>
        </w:rPr>
        <w:t xml:space="preserve"> год </w:t>
      </w:r>
      <w:r w:rsidRPr="001A5D14">
        <w:rPr>
          <w:rFonts w:ascii="Times New Roman" w:hAnsi="Times New Roman"/>
          <w:sz w:val="28"/>
          <w:szCs w:val="28"/>
          <w:lang w:eastAsia="ru-RU"/>
        </w:rPr>
        <w:t>и характеризуется</w:t>
      </w:r>
      <w:proofErr w:type="gramEnd"/>
      <w:r w:rsidRPr="001A5D14">
        <w:rPr>
          <w:rFonts w:ascii="Times New Roman" w:hAnsi="Times New Roman"/>
          <w:sz w:val="28"/>
          <w:szCs w:val="28"/>
          <w:lang w:eastAsia="ru-RU"/>
        </w:rPr>
        <w:t xml:space="preserve"> следующими данными:</w:t>
      </w:r>
    </w:p>
    <w:p w:rsidR="007D1F6A" w:rsidRPr="001A5D14" w:rsidRDefault="007D1F6A" w:rsidP="007D1F6A">
      <w:pPr>
        <w:suppressAutoHyphens/>
        <w:spacing w:line="240" w:lineRule="auto"/>
        <w:ind w:right="-1" w:firstLine="709"/>
        <w:contextualSpacing/>
        <w:jc w:val="right"/>
        <w:rPr>
          <w:rFonts w:ascii="Times New Roman" w:hAnsi="Times New Roman"/>
          <w:sz w:val="16"/>
          <w:szCs w:val="16"/>
        </w:rPr>
      </w:pPr>
    </w:p>
    <w:tbl>
      <w:tblPr>
        <w:tblStyle w:val="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134"/>
      </w:tblGrid>
      <w:tr w:rsidR="007D1F6A" w:rsidRPr="000A5346" w:rsidTr="000B0FA1">
        <w:tc>
          <w:tcPr>
            <w:tcW w:w="4253" w:type="dxa"/>
            <w:shd w:val="clear" w:color="auto" w:fill="CDFFE6"/>
          </w:tcPr>
          <w:p w:rsidR="007D1F6A" w:rsidRPr="000A5346" w:rsidRDefault="007D1F6A" w:rsidP="000B0FA1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0A5346">
              <w:rPr>
                <w:rFonts w:ascii="Times New Roman" w:hAnsi="Times New Roman"/>
                <w:lang w:eastAsia="ru-RU"/>
              </w:rPr>
              <w:t>Показатели</w:t>
            </w:r>
          </w:p>
        </w:tc>
        <w:tc>
          <w:tcPr>
            <w:tcW w:w="1417" w:type="dxa"/>
            <w:shd w:val="clear" w:color="auto" w:fill="CDFFE6"/>
          </w:tcPr>
          <w:p w:rsidR="007D1F6A" w:rsidRPr="000A5346" w:rsidRDefault="007D1F6A" w:rsidP="000B0FA1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5346">
              <w:rPr>
                <w:rFonts w:ascii="Times New Roman" w:hAnsi="Times New Roman"/>
                <w:b/>
                <w:lang w:eastAsia="ru-RU"/>
              </w:rPr>
              <w:t>2019 год</w:t>
            </w:r>
          </w:p>
          <w:p w:rsidR="007D1F6A" w:rsidRPr="000A5346" w:rsidRDefault="007D1F6A" w:rsidP="000B0FA1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5346">
              <w:rPr>
                <w:rFonts w:ascii="Times New Roman" w:hAnsi="Times New Roman"/>
                <w:lang w:eastAsia="ru-RU"/>
              </w:rPr>
              <w:t>(решение)</w:t>
            </w:r>
          </w:p>
        </w:tc>
        <w:tc>
          <w:tcPr>
            <w:tcW w:w="1418" w:type="dxa"/>
            <w:shd w:val="clear" w:color="auto" w:fill="CDFFE6"/>
          </w:tcPr>
          <w:p w:rsidR="007D1F6A" w:rsidRPr="000A5346" w:rsidRDefault="007D1F6A" w:rsidP="000B0FA1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5346">
              <w:rPr>
                <w:rFonts w:ascii="Times New Roman" w:hAnsi="Times New Roman"/>
                <w:b/>
                <w:lang w:eastAsia="ru-RU"/>
              </w:rPr>
              <w:t>2020 год</w:t>
            </w:r>
          </w:p>
          <w:p w:rsidR="007D1F6A" w:rsidRPr="000A5346" w:rsidRDefault="007D1F6A" w:rsidP="000B0FA1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0A5346">
              <w:rPr>
                <w:rFonts w:ascii="Times New Roman" w:hAnsi="Times New Roman"/>
                <w:lang w:eastAsia="ru-RU"/>
              </w:rPr>
              <w:t>(прогноз)</w:t>
            </w:r>
          </w:p>
        </w:tc>
        <w:tc>
          <w:tcPr>
            <w:tcW w:w="1417" w:type="dxa"/>
            <w:shd w:val="clear" w:color="auto" w:fill="CDFFE6"/>
          </w:tcPr>
          <w:p w:rsidR="007D1F6A" w:rsidRPr="000A5346" w:rsidRDefault="007D1F6A" w:rsidP="000B0FA1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5346">
              <w:rPr>
                <w:rFonts w:ascii="Times New Roman" w:hAnsi="Times New Roman"/>
                <w:b/>
                <w:lang w:eastAsia="ru-RU"/>
              </w:rPr>
              <w:t xml:space="preserve">2021 год </w:t>
            </w:r>
            <w:r w:rsidRPr="000A5346">
              <w:rPr>
                <w:rFonts w:ascii="Times New Roman" w:hAnsi="Times New Roman"/>
                <w:lang w:eastAsia="ru-RU"/>
              </w:rPr>
              <w:t>(прогноз)</w:t>
            </w:r>
          </w:p>
        </w:tc>
        <w:tc>
          <w:tcPr>
            <w:tcW w:w="1134" w:type="dxa"/>
            <w:shd w:val="clear" w:color="auto" w:fill="CDFFE6"/>
          </w:tcPr>
          <w:p w:rsidR="007D1F6A" w:rsidRPr="000A5346" w:rsidRDefault="007D1F6A" w:rsidP="000B0FA1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5346">
              <w:rPr>
                <w:rFonts w:ascii="Times New Roman" w:hAnsi="Times New Roman"/>
                <w:b/>
                <w:lang w:eastAsia="ru-RU"/>
              </w:rPr>
              <w:t xml:space="preserve">2022 год </w:t>
            </w:r>
            <w:r w:rsidRPr="000A5346">
              <w:rPr>
                <w:rFonts w:ascii="Times New Roman" w:hAnsi="Times New Roman"/>
                <w:lang w:eastAsia="ru-RU"/>
              </w:rPr>
              <w:t>(прогноз)</w:t>
            </w:r>
          </w:p>
        </w:tc>
      </w:tr>
      <w:tr w:rsidR="007D1F6A" w:rsidRPr="000A5346" w:rsidTr="000B0FA1">
        <w:tc>
          <w:tcPr>
            <w:tcW w:w="4253" w:type="dxa"/>
          </w:tcPr>
          <w:p w:rsidR="007D1F6A" w:rsidRPr="000A5346" w:rsidRDefault="007D1F6A" w:rsidP="000B0FA1">
            <w:pPr>
              <w:pStyle w:val="ConsPlusNormal"/>
              <w:ind w:right="-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5346">
              <w:rPr>
                <w:rFonts w:ascii="Times New Roman" w:hAnsi="Times New Roman"/>
                <w:b/>
                <w:sz w:val="22"/>
                <w:szCs w:val="22"/>
              </w:rPr>
              <w:t>Единый налог на вмененный доход, тыс. рублей</w:t>
            </w:r>
          </w:p>
        </w:tc>
        <w:tc>
          <w:tcPr>
            <w:tcW w:w="1417" w:type="dxa"/>
            <w:vAlign w:val="center"/>
          </w:tcPr>
          <w:p w:rsidR="007D1F6A" w:rsidRPr="000A5346" w:rsidRDefault="007D1F6A" w:rsidP="000B0FA1">
            <w:pPr>
              <w:pStyle w:val="ConsPlusNormal"/>
              <w:ind w:right="-1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5346">
              <w:rPr>
                <w:rFonts w:ascii="Times New Roman" w:hAnsi="Times New Roman"/>
                <w:b/>
                <w:sz w:val="22"/>
                <w:szCs w:val="22"/>
              </w:rPr>
              <w:t>390 184,7</w:t>
            </w:r>
          </w:p>
        </w:tc>
        <w:tc>
          <w:tcPr>
            <w:tcW w:w="1418" w:type="dxa"/>
            <w:vAlign w:val="center"/>
          </w:tcPr>
          <w:p w:rsidR="007D1F6A" w:rsidRPr="000A5346" w:rsidRDefault="007D1F6A" w:rsidP="000B0FA1">
            <w:pPr>
              <w:pStyle w:val="ConsPlusNormal"/>
              <w:ind w:right="-1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5346">
              <w:rPr>
                <w:rFonts w:ascii="Times New Roman" w:hAnsi="Times New Roman"/>
                <w:b/>
                <w:sz w:val="22"/>
                <w:szCs w:val="22"/>
              </w:rPr>
              <w:t>425 256,0</w:t>
            </w:r>
          </w:p>
        </w:tc>
        <w:tc>
          <w:tcPr>
            <w:tcW w:w="1417" w:type="dxa"/>
            <w:vAlign w:val="center"/>
          </w:tcPr>
          <w:p w:rsidR="007D1F6A" w:rsidRPr="000A5346" w:rsidRDefault="007D1F6A" w:rsidP="000B0FA1">
            <w:pPr>
              <w:pStyle w:val="ConsPlusNormal"/>
              <w:ind w:right="-1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5346">
              <w:rPr>
                <w:rFonts w:ascii="Times New Roman" w:hAnsi="Times New Roman"/>
                <w:b/>
                <w:sz w:val="22"/>
                <w:szCs w:val="22"/>
              </w:rPr>
              <w:t>112 392,9</w:t>
            </w:r>
          </w:p>
        </w:tc>
        <w:tc>
          <w:tcPr>
            <w:tcW w:w="1134" w:type="dxa"/>
            <w:vAlign w:val="center"/>
          </w:tcPr>
          <w:p w:rsidR="007D1F6A" w:rsidRPr="000A5346" w:rsidRDefault="007D1F6A" w:rsidP="000B0FA1">
            <w:pPr>
              <w:pStyle w:val="ConsPlusNormal"/>
              <w:ind w:right="-1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5346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7D1F6A" w:rsidRPr="000A5346" w:rsidTr="000B0FA1">
        <w:tc>
          <w:tcPr>
            <w:tcW w:w="4253" w:type="dxa"/>
          </w:tcPr>
          <w:p w:rsidR="007D1F6A" w:rsidRPr="000A5346" w:rsidRDefault="007D1F6A" w:rsidP="000B0FA1">
            <w:pPr>
              <w:pStyle w:val="ConsPlusNormal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5346">
              <w:rPr>
                <w:rFonts w:ascii="Times New Roman" w:hAnsi="Times New Roman"/>
                <w:sz w:val="22"/>
                <w:szCs w:val="22"/>
              </w:rPr>
              <w:t xml:space="preserve">Ожидаемое начисление единого налога на вмененный доход для отдельных видов деятельности за </w:t>
            </w:r>
            <w:r w:rsidRPr="000A5346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  <w:r w:rsidRPr="000A5346">
              <w:rPr>
                <w:rFonts w:ascii="Times New Roman" w:hAnsi="Times New Roman"/>
                <w:sz w:val="22"/>
                <w:szCs w:val="22"/>
              </w:rPr>
              <w:t xml:space="preserve"> квартал предыдущего финансового года, тыс. рублей</w:t>
            </w:r>
          </w:p>
        </w:tc>
        <w:tc>
          <w:tcPr>
            <w:tcW w:w="1417" w:type="dxa"/>
            <w:vAlign w:val="center"/>
          </w:tcPr>
          <w:p w:rsidR="007D1F6A" w:rsidRPr="000A5346" w:rsidRDefault="007D1F6A" w:rsidP="000B0FA1">
            <w:pPr>
              <w:pStyle w:val="ConsPlusNormal"/>
              <w:ind w:right="-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5346">
              <w:rPr>
                <w:rFonts w:ascii="Times New Roman" w:hAnsi="Times New Roman"/>
                <w:sz w:val="22"/>
                <w:szCs w:val="22"/>
              </w:rPr>
              <w:t>89 948,5</w:t>
            </w:r>
          </w:p>
        </w:tc>
        <w:tc>
          <w:tcPr>
            <w:tcW w:w="1418" w:type="dxa"/>
            <w:vAlign w:val="center"/>
          </w:tcPr>
          <w:p w:rsidR="007D1F6A" w:rsidRPr="000A5346" w:rsidRDefault="007D1F6A" w:rsidP="000B0FA1">
            <w:pPr>
              <w:pStyle w:val="ConsPlusNormal"/>
              <w:ind w:right="-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5346">
              <w:rPr>
                <w:rFonts w:ascii="Times New Roman" w:hAnsi="Times New Roman"/>
                <w:sz w:val="22"/>
                <w:szCs w:val="22"/>
              </w:rPr>
              <w:t>106 077,9</w:t>
            </w:r>
          </w:p>
        </w:tc>
        <w:tc>
          <w:tcPr>
            <w:tcW w:w="1417" w:type="dxa"/>
            <w:vAlign w:val="center"/>
          </w:tcPr>
          <w:p w:rsidR="007D1F6A" w:rsidRPr="000A5346" w:rsidRDefault="007D1F6A" w:rsidP="000B0FA1">
            <w:pPr>
              <w:pStyle w:val="ConsPlusNormal"/>
              <w:ind w:right="-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5346">
              <w:rPr>
                <w:rFonts w:ascii="Times New Roman" w:hAnsi="Times New Roman"/>
                <w:sz w:val="22"/>
                <w:szCs w:val="22"/>
              </w:rPr>
              <w:t xml:space="preserve">106 232,4                  </w:t>
            </w:r>
          </w:p>
        </w:tc>
        <w:tc>
          <w:tcPr>
            <w:tcW w:w="1134" w:type="dxa"/>
            <w:vAlign w:val="center"/>
          </w:tcPr>
          <w:p w:rsidR="007D1F6A" w:rsidRPr="000A5346" w:rsidRDefault="007D1F6A" w:rsidP="000B0FA1">
            <w:pPr>
              <w:ind w:right="-1"/>
              <w:jc w:val="right"/>
              <w:rPr>
                <w:rFonts w:ascii="Times New Roman" w:hAnsi="Times New Roman"/>
              </w:rPr>
            </w:pPr>
            <w:r w:rsidRPr="000A5346">
              <w:rPr>
                <w:rFonts w:ascii="Times New Roman" w:hAnsi="Times New Roman"/>
              </w:rPr>
              <w:t>0,0</w:t>
            </w:r>
          </w:p>
        </w:tc>
      </w:tr>
      <w:tr w:rsidR="007D1F6A" w:rsidRPr="000A5346" w:rsidTr="000B0FA1">
        <w:tc>
          <w:tcPr>
            <w:tcW w:w="4253" w:type="dxa"/>
          </w:tcPr>
          <w:p w:rsidR="007D1F6A" w:rsidRPr="000A5346" w:rsidRDefault="007D1F6A" w:rsidP="000B0FA1">
            <w:pPr>
              <w:pStyle w:val="ConsPlusNormal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5346">
              <w:rPr>
                <w:rFonts w:ascii="Times New Roman" w:hAnsi="Times New Roman"/>
                <w:sz w:val="22"/>
                <w:szCs w:val="22"/>
              </w:rPr>
              <w:t xml:space="preserve">Ожидаемое начисление единого налога на вмененный доход для отдельных видов деятельности за </w:t>
            </w:r>
            <w:r w:rsidRPr="000A5346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0A5346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0A5346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0A5346">
              <w:rPr>
                <w:rFonts w:ascii="Times New Roman" w:hAnsi="Times New Roman"/>
                <w:sz w:val="22"/>
                <w:szCs w:val="22"/>
              </w:rPr>
              <w:t xml:space="preserve"> кварталы текущего финансового года, тыс. рублей*</w:t>
            </w:r>
          </w:p>
        </w:tc>
        <w:tc>
          <w:tcPr>
            <w:tcW w:w="1417" w:type="dxa"/>
            <w:vAlign w:val="center"/>
          </w:tcPr>
          <w:p w:rsidR="007D1F6A" w:rsidRPr="000A5346" w:rsidRDefault="007D1F6A" w:rsidP="000B0FA1">
            <w:pPr>
              <w:pStyle w:val="ConsPlusNormal"/>
              <w:ind w:right="-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5346">
              <w:rPr>
                <w:rFonts w:ascii="Times New Roman" w:hAnsi="Times New Roman"/>
                <w:sz w:val="22"/>
                <w:szCs w:val="22"/>
              </w:rPr>
              <w:t>298 536,2</w:t>
            </w:r>
          </w:p>
        </w:tc>
        <w:tc>
          <w:tcPr>
            <w:tcW w:w="1418" w:type="dxa"/>
            <w:vAlign w:val="center"/>
          </w:tcPr>
          <w:p w:rsidR="007D1F6A" w:rsidRPr="000A5346" w:rsidRDefault="007D1F6A" w:rsidP="000B0FA1">
            <w:pPr>
              <w:pStyle w:val="ConsPlusNormal"/>
              <w:ind w:right="-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5346">
              <w:rPr>
                <w:rFonts w:ascii="Times New Roman" w:hAnsi="Times New Roman"/>
                <w:sz w:val="22"/>
                <w:szCs w:val="22"/>
              </w:rPr>
              <w:t>318 697,2</w:t>
            </w:r>
          </w:p>
        </w:tc>
        <w:tc>
          <w:tcPr>
            <w:tcW w:w="1417" w:type="dxa"/>
            <w:vAlign w:val="center"/>
          </w:tcPr>
          <w:p w:rsidR="007D1F6A" w:rsidRPr="000A5346" w:rsidRDefault="007D1F6A" w:rsidP="000B0FA1">
            <w:pPr>
              <w:pStyle w:val="ConsPlusNormal"/>
              <w:ind w:right="-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534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D1F6A" w:rsidRPr="000A5346" w:rsidRDefault="007D1F6A" w:rsidP="000B0FA1">
            <w:pPr>
              <w:ind w:right="-1"/>
              <w:jc w:val="right"/>
              <w:rPr>
                <w:rFonts w:ascii="Times New Roman" w:hAnsi="Times New Roman"/>
              </w:rPr>
            </w:pPr>
            <w:r w:rsidRPr="000A5346">
              <w:rPr>
                <w:rFonts w:ascii="Times New Roman" w:hAnsi="Times New Roman"/>
              </w:rPr>
              <w:t>0,0</w:t>
            </w:r>
          </w:p>
        </w:tc>
      </w:tr>
      <w:tr w:rsidR="007D1F6A" w:rsidRPr="000A5346" w:rsidTr="000B0FA1">
        <w:tc>
          <w:tcPr>
            <w:tcW w:w="4253" w:type="dxa"/>
            <w:shd w:val="clear" w:color="auto" w:fill="auto"/>
          </w:tcPr>
          <w:p w:rsidR="007D1F6A" w:rsidRPr="000A5346" w:rsidRDefault="007D1F6A" w:rsidP="000B0FA1">
            <w:pPr>
              <w:pStyle w:val="ConsPlusNormal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5346">
              <w:rPr>
                <w:rFonts w:ascii="Times New Roman" w:hAnsi="Times New Roman"/>
                <w:sz w:val="22"/>
                <w:szCs w:val="22"/>
              </w:rPr>
              <w:t xml:space="preserve">Уменьшение суммы исчисленного единого налога на вмененный доход для отдельных видов </w:t>
            </w:r>
            <w:proofErr w:type="gramStart"/>
            <w:r w:rsidRPr="000A5346">
              <w:rPr>
                <w:rFonts w:ascii="Times New Roman" w:hAnsi="Times New Roman"/>
                <w:sz w:val="22"/>
                <w:szCs w:val="22"/>
              </w:rPr>
              <w:t>деятельности</w:t>
            </w:r>
            <w:proofErr w:type="gramEnd"/>
            <w:r w:rsidRPr="000A5346">
              <w:rPr>
                <w:rFonts w:ascii="Times New Roman" w:hAnsi="Times New Roman"/>
                <w:sz w:val="22"/>
                <w:szCs w:val="22"/>
              </w:rPr>
              <w:t xml:space="preserve"> на стоимость приобретенных в установленные сроки онлайн-касс, тыс. рублей</w:t>
            </w:r>
          </w:p>
        </w:tc>
        <w:tc>
          <w:tcPr>
            <w:tcW w:w="1417" w:type="dxa"/>
            <w:vAlign w:val="center"/>
          </w:tcPr>
          <w:p w:rsidR="007D1F6A" w:rsidRPr="000A5346" w:rsidRDefault="007D1F6A" w:rsidP="000B0FA1">
            <w:pPr>
              <w:pStyle w:val="ConsPlusNormal"/>
              <w:ind w:right="-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5346">
              <w:rPr>
                <w:rFonts w:ascii="Times New Roman" w:hAnsi="Times New Roman"/>
                <w:sz w:val="22"/>
                <w:szCs w:val="22"/>
              </w:rPr>
              <w:t>4 700,0</w:t>
            </w:r>
          </w:p>
        </w:tc>
        <w:tc>
          <w:tcPr>
            <w:tcW w:w="1418" w:type="dxa"/>
            <w:vAlign w:val="center"/>
          </w:tcPr>
          <w:p w:rsidR="007D1F6A" w:rsidRPr="000A5346" w:rsidRDefault="007D1F6A" w:rsidP="000B0FA1">
            <w:pPr>
              <w:pStyle w:val="ConsPlusNormal"/>
              <w:ind w:right="-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5346">
              <w:rPr>
                <w:rFonts w:ascii="Times New Roman" w:hAnsi="Times New Roman"/>
                <w:sz w:val="22"/>
                <w:szCs w:val="22"/>
              </w:rPr>
              <w:t>1 000,0</w:t>
            </w:r>
          </w:p>
        </w:tc>
        <w:tc>
          <w:tcPr>
            <w:tcW w:w="1417" w:type="dxa"/>
            <w:vAlign w:val="center"/>
          </w:tcPr>
          <w:p w:rsidR="007D1F6A" w:rsidRPr="000A5346" w:rsidRDefault="007D1F6A" w:rsidP="000B0FA1">
            <w:pPr>
              <w:pStyle w:val="ConsPlusNormal"/>
              <w:ind w:right="-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534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D1F6A" w:rsidRPr="000A5346" w:rsidRDefault="007D1F6A" w:rsidP="000B0FA1">
            <w:pPr>
              <w:pStyle w:val="ConsPlusNormal"/>
              <w:ind w:right="-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534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7D1F6A" w:rsidRPr="000A5346" w:rsidTr="000B0FA1">
        <w:tc>
          <w:tcPr>
            <w:tcW w:w="4253" w:type="dxa"/>
          </w:tcPr>
          <w:p w:rsidR="007D1F6A" w:rsidRPr="000A5346" w:rsidRDefault="007D1F6A" w:rsidP="000B0FA1">
            <w:pPr>
              <w:pStyle w:val="ConsPlusNormal"/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5346">
              <w:rPr>
                <w:rFonts w:ascii="Times New Roman" w:hAnsi="Times New Roman"/>
                <w:sz w:val="22"/>
                <w:szCs w:val="22"/>
              </w:rPr>
              <w:t>Погашение задолженности прошлых лет по е</w:t>
            </w:r>
            <w:r w:rsidRPr="000A5346">
              <w:rPr>
                <w:rFonts w:ascii="Times New Roman" w:hAnsi="Times New Roman"/>
                <w:bCs/>
                <w:iCs/>
                <w:sz w:val="22"/>
                <w:szCs w:val="22"/>
                <w:lang w:eastAsia="ru-RU"/>
              </w:rPr>
              <w:t>диному налогу на вмененный доход для отдельных видов деятельности, тыс. рублей</w:t>
            </w:r>
          </w:p>
        </w:tc>
        <w:tc>
          <w:tcPr>
            <w:tcW w:w="1417" w:type="dxa"/>
            <w:vAlign w:val="center"/>
          </w:tcPr>
          <w:p w:rsidR="007D1F6A" w:rsidRPr="000A5346" w:rsidRDefault="007D1F6A" w:rsidP="000B0FA1">
            <w:pPr>
              <w:pStyle w:val="ConsPlusNormal"/>
              <w:ind w:right="-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5346">
              <w:rPr>
                <w:rFonts w:ascii="Times New Roman" w:hAnsi="Times New Roman"/>
                <w:sz w:val="22"/>
                <w:szCs w:val="22"/>
              </w:rPr>
              <w:t>6 400,0</w:t>
            </w:r>
          </w:p>
        </w:tc>
        <w:tc>
          <w:tcPr>
            <w:tcW w:w="1418" w:type="dxa"/>
            <w:vAlign w:val="center"/>
          </w:tcPr>
          <w:p w:rsidR="007D1F6A" w:rsidRPr="000A5346" w:rsidRDefault="007D1F6A" w:rsidP="000B0FA1">
            <w:pPr>
              <w:pStyle w:val="ConsPlusNormal"/>
              <w:ind w:right="-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5346">
              <w:rPr>
                <w:rFonts w:ascii="Times New Roman" w:hAnsi="Times New Roman"/>
                <w:sz w:val="22"/>
                <w:szCs w:val="22"/>
              </w:rPr>
              <w:t>1 480,9</w:t>
            </w:r>
          </w:p>
        </w:tc>
        <w:tc>
          <w:tcPr>
            <w:tcW w:w="1417" w:type="dxa"/>
            <w:vAlign w:val="center"/>
          </w:tcPr>
          <w:p w:rsidR="007D1F6A" w:rsidRPr="000A5346" w:rsidRDefault="007D1F6A" w:rsidP="000B0FA1">
            <w:pPr>
              <w:pStyle w:val="ConsPlusNormal"/>
              <w:ind w:right="-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5346">
              <w:rPr>
                <w:rFonts w:ascii="Times New Roman" w:hAnsi="Times New Roman"/>
                <w:sz w:val="22"/>
                <w:szCs w:val="22"/>
              </w:rPr>
              <w:t>6 160,5</w:t>
            </w:r>
          </w:p>
        </w:tc>
        <w:tc>
          <w:tcPr>
            <w:tcW w:w="1134" w:type="dxa"/>
            <w:vAlign w:val="center"/>
          </w:tcPr>
          <w:p w:rsidR="007D1F6A" w:rsidRPr="000A5346" w:rsidRDefault="007D1F6A" w:rsidP="000B0FA1">
            <w:pPr>
              <w:pStyle w:val="ConsPlusNormal"/>
              <w:ind w:right="-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534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 w:rsidR="007D1F6A" w:rsidRPr="000A5346" w:rsidRDefault="007D1F6A" w:rsidP="007D1F6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proofErr w:type="gramStart"/>
      <w:r w:rsidRPr="001A5D14">
        <w:rPr>
          <w:rFonts w:ascii="Times New Roman" w:hAnsi="Times New Roman"/>
          <w:b/>
          <w:iCs/>
          <w:sz w:val="28"/>
          <w:szCs w:val="28"/>
        </w:rPr>
        <w:t xml:space="preserve">* </w:t>
      </w:r>
      <w:r w:rsidRPr="000A5346">
        <w:rPr>
          <w:rFonts w:ascii="Times New Roman" w:hAnsi="Times New Roman"/>
          <w:iCs/>
          <w:sz w:val="20"/>
          <w:szCs w:val="20"/>
        </w:rPr>
        <w:t xml:space="preserve">В соответствии с пунктом 8 статьи 5 Федерального закона от 29.06.2012 № 97-ФЗ </w:t>
      </w:r>
      <w:r w:rsidRPr="000A5346">
        <w:rPr>
          <w:rFonts w:ascii="Times New Roman" w:eastAsiaTheme="minorHAnsi" w:hAnsi="Times New Roman"/>
          <w:sz w:val="20"/>
          <w:szCs w:val="20"/>
        </w:rPr>
        <w:t xml:space="preserve">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 </w:t>
      </w:r>
      <w:r w:rsidRPr="000A5346">
        <w:rPr>
          <w:rFonts w:ascii="Times New Roman" w:hAnsi="Times New Roman"/>
          <w:sz w:val="20"/>
          <w:szCs w:val="20"/>
        </w:rPr>
        <w:t>с 1 января 2021 года положения главы 26.3 "Система налогообложения в виде единого налога на вмененный доход для отдельных видов деятельности" части второй Налогового кодекса</w:t>
      </w:r>
      <w:proofErr w:type="gramEnd"/>
      <w:r w:rsidRPr="000A5346">
        <w:rPr>
          <w:rFonts w:ascii="Times New Roman" w:hAnsi="Times New Roman"/>
          <w:sz w:val="20"/>
          <w:szCs w:val="20"/>
        </w:rPr>
        <w:t xml:space="preserve"> Российской Федерации не применяются, в </w:t>
      </w:r>
      <w:proofErr w:type="gramStart"/>
      <w:r w:rsidRPr="000A5346">
        <w:rPr>
          <w:rFonts w:ascii="Times New Roman" w:hAnsi="Times New Roman"/>
          <w:sz w:val="20"/>
          <w:szCs w:val="20"/>
        </w:rPr>
        <w:t>связи</w:t>
      </w:r>
      <w:proofErr w:type="gramEnd"/>
      <w:r w:rsidRPr="000A5346">
        <w:rPr>
          <w:rFonts w:ascii="Times New Roman" w:hAnsi="Times New Roman"/>
          <w:sz w:val="20"/>
          <w:szCs w:val="20"/>
        </w:rPr>
        <w:t xml:space="preserve"> с чем</w:t>
      </w:r>
      <w:r w:rsidRPr="000A5346">
        <w:rPr>
          <w:rFonts w:ascii="Times New Roman" w:eastAsiaTheme="minorHAnsi" w:hAnsi="Times New Roman"/>
          <w:sz w:val="20"/>
          <w:szCs w:val="20"/>
        </w:rPr>
        <w:t xml:space="preserve"> в 2021 году поступление в городской бюджет е</w:t>
      </w:r>
      <w:r w:rsidRPr="000A5346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диного налога на вмененный доход для отдельных видов деятельности </w:t>
      </w:r>
      <w:r w:rsidRPr="000A5346">
        <w:rPr>
          <w:rFonts w:ascii="Times New Roman" w:eastAsiaTheme="minorHAnsi" w:hAnsi="Times New Roman"/>
          <w:sz w:val="20"/>
          <w:szCs w:val="20"/>
        </w:rPr>
        <w:t xml:space="preserve">прогнозируется </w:t>
      </w:r>
      <w:r w:rsidRPr="000A5346">
        <w:rPr>
          <w:rFonts w:ascii="Times New Roman" w:hAnsi="Times New Roman"/>
          <w:sz w:val="20"/>
          <w:szCs w:val="20"/>
        </w:rPr>
        <w:t>по одному сроку уплаты.</w:t>
      </w:r>
      <w:r w:rsidRPr="000A5346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 </w:t>
      </w:r>
    </w:p>
    <w:p w:rsidR="007D1F6A" w:rsidRDefault="007D1F6A" w:rsidP="007D1F6A">
      <w:pPr>
        <w:spacing w:after="0" w:line="240" w:lineRule="auto"/>
        <w:ind w:right="-1"/>
        <w:rPr>
          <w:rFonts w:ascii="Times New Roman" w:hAnsi="Times New Roman"/>
          <w:bCs/>
          <w:iCs/>
          <w:lang w:eastAsia="ru-RU"/>
        </w:rPr>
      </w:pPr>
    </w:p>
    <w:p w:rsidR="000C2F38" w:rsidRDefault="000C2F38" w:rsidP="001139D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iCs/>
          <w:lang w:eastAsia="ru-RU"/>
        </w:rPr>
      </w:pPr>
      <w:r w:rsidRPr="0078300A">
        <w:rPr>
          <w:rFonts w:ascii="Times New Roman" w:hAnsi="Times New Roman"/>
          <w:bCs/>
          <w:iCs/>
          <w:lang w:eastAsia="ru-RU"/>
        </w:rPr>
        <w:t xml:space="preserve"> </w:t>
      </w:r>
    </w:p>
    <w:p w:rsidR="000C2F38" w:rsidRPr="00532F58" w:rsidRDefault="000C2F38" w:rsidP="000C2F38">
      <w:pPr>
        <w:spacing w:after="0" w:line="240" w:lineRule="auto"/>
        <w:ind w:right="-1"/>
        <w:jc w:val="center"/>
        <w:rPr>
          <w:rFonts w:ascii="Times New Roman" w:hAnsi="Times New Roman"/>
          <w:b/>
          <w:iCs/>
          <w:sz w:val="28"/>
          <w:szCs w:val="28"/>
        </w:rPr>
      </w:pPr>
      <w:r w:rsidRPr="008673C9">
        <w:rPr>
          <w:rFonts w:ascii="Times New Roman" w:hAnsi="Times New Roman"/>
          <w:b/>
          <w:iCs/>
          <w:sz w:val="28"/>
          <w:szCs w:val="28"/>
        </w:rPr>
        <w:t>Единый сельскохозяйственный налог</w:t>
      </w:r>
    </w:p>
    <w:p w:rsidR="000C2F38" w:rsidRPr="00532F58" w:rsidRDefault="000C2F38" w:rsidP="000C2F38">
      <w:pPr>
        <w:spacing w:after="0" w:line="240" w:lineRule="auto"/>
        <w:ind w:right="-1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C2F38" w:rsidRPr="00617EF5" w:rsidRDefault="000C2F38" w:rsidP="000C2F38">
      <w:pPr>
        <w:spacing w:after="0" w:line="240" w:lineRule="auto"/>
        <w:ind w:right="-1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532F58">
        <w:rPr>
          <w:rFonts w:ascii="Times New Roman" w:hAnsi="Times New Roman"/>
          <w:sz w:val="28"/>
          <w:szCs w:val="28"/>
        </w:rPr>
        <w:t>Прогноз поступления е</w:t>
      </w:r>
      <w:r w:rsidRPr="00532F58">
        <w:rPr>
          <w:rFonts w:ascii="Times New Roman" w:hAnsi="Times New Roman"/>
          <w:iCs/>
          <w:sz w:val="28"/>
          <w:szCs w:val="28"/>
        </w:rPr>
        <w:t xml:space="preserve">диного сельскохозяйственного налога рассчитан </w:t>
      </w:r>
      <w:r w:rsidRPr="00532F58">
        <w:rPr>
          <w:rFonts w:ascii="Times New Roman" w:hAnsi="Times New Roman"/>
          <w:sz w:val="28"/>
          <w:szCs w:val="28"/>
        </w:rPr>
        <w:t>ИФНС России по г. Архангельску</w:t>
      </w:r>
      <w:r w:rsidRPr="00532F58">
        <w:rPr>
          <w:rFonts w:ascii="Times New Roman" w:hAnsi="Times New Roman"/>
          <w:iCs/>
          <w:sz w:val="28"/>
          <w:szCs w:val="28"/>
        </w:rPr>
        <w:t xml:space="preserve"> на </w:t>
      </w:r>
      <w:r w:rsidRPr="00103C6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103C6D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98 426,1</w:t>
      </w:r>
      <w:r w:rsidRPr="00103C6D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1</w:t>
      </w:r>
      <w:r w:rsidRPr="00103C6D">
        <w:rPr>
          <w:rFonts w:ascii="Times New Roman" w:hAnsi="Times New Roman"/>
          <w:sz w:val="28"/>
          <w:szCs w:val="28"/>
        </w:rPr>
        <w:t xml:space="preserve"> год – в сумме </w:t>
      </w:r>
      <w:r>
        <w:rPr>
          <w:rFonts w:ascii="Times New Roman" w:hAnsi="Times New Roman"/>
          <w:sz w:val="28"/>
          <w:szCs w:val="28"/>
        </w:rPr>
        <w:t>104 429,9</w:t>
      </w:r>
      <w:r w:rsidRPr="00103C6D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2</w:t>
      </w:r>
      <w:r w:rsidRPr="00103C6D">
        <w:rPr>
          <w:rFonts w:ascii="Times New Roman" w:hAnsi="Times New Roman"/>
          <w:sz w:val="28"/>
          <w:szCs w:val="28"/>
        </w:rPr>
        <w:t xml:space="preserve"> год – в сумме </w:t>
      </w:r>
      <w:r>
        <w:rPr>
          <w:rFonts w:ascii="Times New Roman" w:hAnsi="Times New Roman"/>
          <w:sz w:val="28"/>
          <w:szCs w:val="28"/>
        </w:rPr>
        <w:t>110 904,6</w:t>
      </w:r>
      <w:r w:rsidRPr="00103C6D">
        <w:rPr>
          <w:rFonts w:ascii="Times New Roman" w:hAnsi="Times New Roman"/>
          <w:sz w:val="28"/>
          <w:szCs w:val="28"/>
        </w:rPr>
        <w:t xml:space="preserve"> тыс. рублей</w:t>
      </w:r>
      <w:r w:rsidRPr="00532F58">
        <w:rPr>
          <w:rFonts w:ascii="Times New Roman" w:hAnsi="Times New Roman"/>
          <w:iCs/>
          <w:sz w:val="28"/>
          <w:szCs w:val="28"/>
        </w:rPr>
        <w:t xml:space="preserve"> исходя из ожидаемой оценки поступлений сельскохозяйственного налога за 201</w:t>
      </w:r>
      <w:r>
        <w:rPr>
          <w:rFonts w:ascii="Times New Roman" w:hAnsi="Times New Roman"/>
          <w:iCs/>
          <w:sz w:val="28"/>
          <w:szCs w:val="28"/>
        </w:rPr>
        <w:t>9</w:t>
      </w:r>
      <w:r w:rsidRPr="00532F58">
        <w:rPr>
          <w:rFonts w:ascii="Times New Roman" w:hAnsi="Times New Roman"/>
          <w:iCs/>
          <w:sz w:val="28"/>
          <w:szCs w:val="28"/>
        </w:rPr>
        <w:t xml:space="preserve"> год </w:t>
      </w:r>
      <w:r>
        <w:rPr>
          <w:rFonts w:ascii="Times New Roman" w:hAnsi="Times New Roman"/>
          <w:iCs/>
          <w:sz w:val="28"/>
          <w:szCs w:val="28"/>
        </w:rPr>
        <w:t>и ежегодной динамики роста валового регионального продукта</w:t>
      </w:r>
      <w:r w:rsidRPr="00532F58">
        <w:rPr>
          <w:rFonts w:ascii="Times New Roman" w:hAnsi="Times New Roman"/>
          <w:iCs/>
          <w:sz w:val="28"/>
          <w:szCs w:val="28"/>
        </w:rPr>
        <w:t>.</w:t>
      </w:r>
      <w:r w:rsidRPr="00617EF5">
        <w:rPr>
          <w:rFonts w:ascii="Times New Roman" w:hAnsi="Times New Roman"/>
          <w:iCs/>
          <w:sz w:val="28"/>
          <w:szCs w:val="28"/>
        </w:rPr>
        <w:t xml:space="preserve"> </w:t>
      </w:r>
      <w:proofErr w:type="gramEnd"/>
    </w:p>
    <w:p w:rsidR="005B5EC4" w:rsidRDefault="005B5EC4">
      <w:pPr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br w:type="page"/>
      </w:r>
    </w:p>
    <w:p w:rsidR="000C2F38" w:rsidRDefault="000C2F38" w:rsidP="000C2F3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0C2F38" w:rsidRPr="008673C9" w:rsidRDefault="000C2F38" w:rsidP="000C2F3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673C9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Налог, взимаемый в связи с применением патентной </w:t>
      </w:r>
    </w:p>
    <w:p w:rsidR="000C2F38" w:rsidRPr="00532F58" w:rsidRDefault="000C2F38" w:rsidP="000C2F3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673C9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системы налогообложения</w:t>
      </w:r>
    </w:p>
    <w:p w:rsidR="000C2F38" w:rsidRDefault="000C2F38" w:rsidP="000C2F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C2F38" w:rsidRPr="00532F58" w:rsidRDefault="000C2F38" w:rsidP="000C2F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2F58">
        <w:rPr>
          <w:rFonts w:ascii="Times New Roman" w:hAnsi="Times New Roman"/>
          <w:sz w:val="28"/>
          <w:szCs w:val="28"/>
        </w:rPr>
        <w:t xml:space="preserve">Прогноз поступления налога, взимаемого в </w:t>
      </w:r>
      <w:r>
        <w:rPr>
          <w:rFonts w:ascii="Times New Roman" w:hAnsi="Times New Roman"/>
          <w:sz w:val="28"/>
          <w:szCs w:val="28"/>
        </w:rPr>
        <w:t xml:space="preserve">связи с применением патентной </w:t>
      </w:r>
      <w:r w:rsidRPr="00532F58">
        <w:rPr>
          <w:rFonts w:ascii="Times New Roman" w:hAnsi="Times New Roman"/>
          <w:sz w:val="28"/>
          <w:szCs w:val="28"/>
        </w:rPr>
        <w:t xml:space="preserve">системы налогообложения, рассчитан </w:t>
      </w:r>
      <w:r w:rsidRPr="00532F58">
        <w:rPr>
          <w:rFonts w:ascii="Times New Roman" w:hAnsi="Times New Roman"/>
          <w:spacing w:val="-2"/>
          <w:sz w:val="28"/>
          <w:szCs w:val="28"/>
        </w:rPr>
        <w:t>ИФНС России по г. Архангельску</w:t>
      </w:r>
      <w:r w:rsidRPr="00532F58">
        <w:rPr>
          <w:rFonts w:ascii="Times New Roman" w:hAnsi="Times New Roman"/>
          <w:sz w:val="28"/>
          <w:szCs w:val="28"/>
        </w:rPr>
        <w:t xml:space="preserve"> на </w:t>
      </w:r>
      <w:r w:rsidRPr="00532F58">
        <w:rPr>
          <w:rFonts w:ascii="Times New Roman" w:hAnsi="Times New Roman"/>
          <w:iCs/>
          <w:sz w:val="28"/>
          <w:szCs w:val="28"/>
        </w:rPr>
        <w:t>20</w:t>
      </w:r>
      <w:r>
        <w:rPr>
          <w:rFonts w:ascii="Times New Roman" w:hAnsi="Times New Roman"/>
          <w:iCs/>
          <w:sz w:val="28"/>
          <w:szCs w:val="28"/>
        </w:rPr>
        <w:t>20</w:t>
      </w:r>
      <w:r w:rsidRPr="00532F58">
        <w:rPr>
          <w:rFonts w:ascii="Times New Roman" w:hAnsi="Times New Roman"/>
          <w:iCs/>
          <w:sz w:val="28"/>
          <w:szCs w:val="28"/>
        </w:rPr>
        <w:t xml:space="preserve"> год в сумме </w:t>
      </w:r>
      <w:r>
        <w:rPr>
          <w:rFonts w:ascii="Times New Roman" w:hAnsi="Times New Roman"/>
          <w:iCs/>
          <w:sz w:val="28"/>
          <w:szCs w:val="28"/>
        </w:rPr>
        <w:t>25 112,9</w:t>
      </w:r>
      <w:r w:rsidRPr="00532F58">
        <w:rPr>
          <w:rFonts w:ascii="Times New Roman" w:hAnsi="Times New Roman"/>
          <w:iCs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iCs/>
          <w:sz w:val="28"/>
          <w:szCs w:val="28"/>
        </w:rPr>
        <w:t>1</w:t>
      </w:r>
      <w:r w:rsidRPr="00532F58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год – в сумме 26 933,4 тыс. рублей </w:t>
      </w:r>
      <w:r w:rsidRPr="00532F58">
        <w:rPr>
          <w:rFonts w:ascii="Times New Roman" w:hAnsi="Times New Roman"/>
          <w:iCs/>
          <w:sz w:val="28"/>
          <w:szCs w:val="28"/>
        </w:rPr>
        <w:t xml:space="preserve">и </w:t>
      </w:r>
      <w:r>
        <w:rPr>
          <w:rFonts w:ascii="Times New Roman" w:hAnsi="Times New Roman"/>
          <w:iCs/>
          <w:sz w:val="28"/>
          <w:szCs w:val="28"/>
        </w:rPr>
        <w:t xml:space="preserve">на </w:t>
      </w:r>
      <w:r w:rsidRPr="00532F58">
        <w:rPr>
          <w:rFonts w:ascii="Times New Roman" w:hAnsi="Times New Roman"/>
          <w:iCs/>
          <w:sz w:val="28"/>
          <w:szCs w:val="28"/>
        </w:rPr>
        <w:t>202</w:t>
      </w:r>
      <w:r>
        <w:rPr>
          <w:rFonts w:ascii="Times New Roman" w:hAnsi="Times New Roman"/>
          <w:iCs/>
          <w:sz w:val="28"/>
          <w:szCs w:val="28"/>
        </w:rPr>
        <w:t>2</w:t>
      </w:r>
      <w:r w:rsidRPr="00532F58">
        <w:rPr>
          <w:rFonts w:ascii="Times New Roman" w:hAnsi="Times New Roman"/>
          <w:iCs/>
          <w:sz w:val="28"/>
          <w:szCs w:val="28"/>
        </w:rPr>
        <w:t xml:space="preserve"> год</w:t>
      </w:r>
      <w:r>
        <w:rPr>
          <w:rFonts w:ascii="Times New Roman" w:hAnsi="Times New Roman"/>
          <w:iCs/>
          <w:sz w:val="28"/>
          <w:szCs w:val="28"/>
        </w:rPr>
        <w:t xml:space="preserve"> – </w:t>
      </w:r>
      <w:r w:rsidRPr="00532F58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28 603,2</w:t>
      </w:r>
      <w:r w:rsidRPr="00532F58">
        <w:rPr>
          <w:rFonts w:ascii="Times New Roman" w:hAnsi="Times New Roman"/>
          <w:sz w:val="28"/>
          <w:szCs w:val="28"/>
        </w:rPr>
        <w:t xml:space="preserve"> тыс. рублей исходя из </w:t>
      </w:r>
      <w:r w:rsidRPr="00532F58">
        <w:rPr>
          <w:rFonts w:ascii="Times New Roman" w:hAnsi="Times New Roman"/>
          <w:iCs/>
          <w:sz w:val="28"/>
          <w:szCs w:val="28"/>
        </w:rPr>
        <w:t>ожидаемой оценки поступлений налога</w:t>
      </w:r>
      <w:r w:rsidRPr="00532F58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9</w:t>
      </w:r>
      <w:r w:rsidRPr="00532F58">
        <w:rPr>
          <w:rFonts w:ascii="Times New Roman" w:hAnsi="Times New Roman"/>
          <w:sz w:val="28"/>
          <w:szCs w:val="28"/>
        </w:rPr>
        <w:t xml:space="preserve"> год</w:t>
      </w:r>
      <w:r w:rsidR="003F622C">
        <w:rPr>
          <w:rFonts w:ascii="Times New Roman" w:hAnsi="Times New Roman"/>
          <w:sz w:val="28"/>
          <w:szCs w:val="28"/>
        </w:rPr>
        <w:t xml:space="preserve"> </w:t>
      </w:r>
      <w:r w:rsidR="003F622C">
        <w:rPr>
          <w:rFonts w:ascii="Times New Roman" w:hAnsi="Times New Roman"/>
          <w:iCs/>
          <w:sz w:val="28"/>
          <w:szCs w:val="28"/>
        </w:rPr>
        <w:t>и ежегодной динамики роста валового регионального</w:t>
      </w:r>
      <w:proofErr w:type="gramEnd"/>
      <w:r w:rsidR="003F622C">
        <w:rPr>
          <w:rFonts w:ascii="Times New Roman" w:hAnsi="Times New Roman"/>
          <w:iCs/>
          <w:sz w:val="28"/>
          <w:szCs w:val="28"/>
        </w:rPr>
        <w:t xml:space="preserve"> продукта</w:t>
      </w:r>
      <w:r w:rsidR="003F622C" w:rsidRPr="00532F58">
        <w:rPr>
          <w:rFonts w:ascii="Times New Roman" w:hAnsi="Times New Roman"/>
          <w:iCs/>
          <w:sz w:val="28"/>
          <w:szCs w:val="28"/>
        </w:rPr>
        <w:t>.</w:t>
      </w:r>
    </w:p>
    <w:p w:rsidR="000C2F38" w:rsidRPr="00532F58" w:rsidRDefault="000C2F38" w:rsidP="000C2F38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C2F38" w:rsidRPr="00532F58" w:rsidRDefault="000C2F38" w:rsidP="000C2F3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3C9">
        <w:rPr>
          <w:rFonts w:ascii="Times New Roman" w:hAnsi="Times New Roman"/>
          <w:b/>
          <w:bCs/>
          <w:sz w:val="28"/>
          <w:szCs w:val="28"/>
        </w:rPr>
        <w:t>Налог на имущество физических лиц</w:t>
      </w:r>
    </w:p>
    <w:p w:rsidR="000C2F38" w:rsidRPr="00532F58" w:rsidRDefault="000C2F38" w:rsidP="000C2F3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2F38" w:rsidRPr="00532F58" w:rsidRDefault="000C2F38" w:rsidP="000C2F38">
      <w:pPr>
        <w:pStyle w:val="ConsPlusNormal"/>
        <w:ind w:firstLine="709"/>
        <w:jc w:val="both"/>
        <w:rPr>
          <w:rFonts w:ascii="Times New Roman" w:hAnsi="Times New Roman"/>
          <w:spacing w:val="-4"/>
          <w:sz w:val="28"/>
        </w:rPr>
      </w:pPr>
      <w:r w:rsidRPr="00532F58">
        <w:rPr>
          <w:rFonts w:ascii="Times New Roman" w:hAnsi="Times New Roman"/>
          <w:spacing w:val="-4"/>
          <w:sz w:val="28"/>
          <w:szCs w:val="28"/>
        </w:rPr>
        <w:t>Прогноз поступления н</w:t>
      </w:r>
      <w:r w:rsidRPr="00532F58">
        <w:rPr>
          <w:rFonts w:ascii="Times New Roman" w:hAnsi="Times New Roman"/>
          <w:spacing w:val="-4"/>
          <w:sz w:val="28"/>
        </w:rPr>
        <w:t xml:space="preserve">алога на имущество физических лиц </w:t>
      </w:r>
      <w:r w:rsidRPr="00532F58">
        <w:rPr>
          <w:rFonts w:ascii="Times New Roman" w:hAnsi="Times New Roman"/>
          <w:spacing w:val="-4"/>
          <w:sz w:val="28"/>
          <w:szCs w:val="28"/>
        </w:rPr>
        <w:t>на 20</w:t>
      </w:r>
      <w:r>
        <w:rPr>
          <w:rFonts w:ascii="Times New Roman" w:hAnsi="Times New Roman"/>
          <w:spacing w:val="-4"/>
          <w:sz w:val="28"/>
          <w:szCs w:val="28"/>
        </w:rPr>
        <w:t>20</w:t>
      </w:r>
      <w:r w:rsidRPr="00532F58">
        <w:rPr>
          <w:rFonts w:ascii="Times New Roman" w:hAnsi="Times New Roman"/>
          <w:spacing w:val="-4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pacing w:val="-4"/>
          <w:sz w:val="28"/>
          <w:szCs w:val="28"/>
        </w:rPr>
        <w:t>1</w:t>
      </w:r>
      <w:r w:rsidRPr="00532F58">
        <w:rPr>
          <w:rFonts w:ascii="Times New Roman" w:hAnsi="Times New Roman"/>
          <w:spacing w:val="-4"/>
          <w:sz w:val="28"/>
          <w:szCs w:val="28"/>
        </w:rPr>
        <w:t xml:space="preserve"> и 202</w:t>
      </w:r>
      <w:r>
        <w:rPr>
          <w:rFonts w:ascii="Times New Roman" w:hAnsi="Times New Roman"/>
          <w:spacing w:val="-4"/>
          <w:sz w:val="28"/>
          <w:szCs w:val="28"/>
        </w:rPr>
        <w:t>2</w:t>
      </w:r>
      <w:r w:rsidRPr="00532F58">
        <w:rPr>
          <w:rFonts w:ascii="Times New Roman" w:hAnsi="Times New Roman"/>
          <w:spacing w:val="-4"/>
          <w:sz w:val="28"/>
          <w:szCs w:val="28"/>
        </w:rPr>
        <w:t xml:space="preserve"> годов</w:t>
      </w:r>
      <w:r w:rsidRPr="00532F58">
        <w:rPr>
          <w:rFonts w:ascii="Times New Roman" w:hAnsi="Times New Roman"/>
          <w:spacing w:val="-4"/>
          <w:sz w:val="28"/>
        </w:rPr>
        <w:t xml:space="preserve"> рассчитан </w:t>
      </w:r>
      <w:r w:rsidRPr="00532F58">
        <w:rPr>
          <w:rFonts w:ascii="Times New Roman" w:hAnsi="Times New Roman"/>
          <w:spacing w:val="-4"/>
          <w:sz w:val="28"/>
          <w:szCs w:val="28"/>
        </w:rPr>
        <w:t>ИФНС России по г. Архангельску</w:t>
      </w:r>
      <w:r w:rsidRPr="00532F58">
        <w:rPr>
          <w:rFonts w:ascii="Times New Roman" w:hAnsi="Times New Roman"/>
          <w:spacing w:val="-4"/>
          <w:sz w:val="28"/>
        </w:rPr>
        <w:t xml:space="preserve"> исходя из полной кадастровой стоимости объектов налогообложения</w:t>
      </w:r>
      <w:r>
        <w:rPr>
          <w:rFonts w:ascii="Times New Roman" w:hAnsi="Times New Roman"/>
          <w:spacing w:val="-4"/>
          <w:sz w:val="28"/>
        </w:rPr>
        <w:t xml:space="preserve"> с учетом ограничений</w:t>
      </w:r>
      <w:r w:rsidRPr="00532F58">
        <w:rPr>
          <w:rFonts w:ascii="Times New Roman" w:hAnsi="Times New Roman"/>
          <w:spacing w:val="-4"/>
          <w:sz w:val="28"/>
        </w:rPr>
        <w:t>,</w:t>
      </w:r>
      <w:r>
        <w:rPr>
          <w:rFonts w:ascii="Times New Roman" w:hAnsi="Times New Roman"/>
          <w:spacing w:val="-4"/>
          <w:sz w:val="28"/>
        </w:rPr>
        <w:t xml:space="preserve"> установленных Налоговым кодексом Российской Федерации,</w:t>
      </w:r>
      <w:r w:rsidRPr="00532F58">
        <w:rPr>
          <w:rFonts w:ascii="Times New Roman" w:hAnsi="Times New Roman"/>
          <w:spacing w:val="-4"/>
          <w:sz w:val="28"/>
        </w:rPr>
        <w:t xml:space="preserve"> и характеризуется следующими данными:</w:t>
      </w:r>
    </w:p>
    <w:p w:rsidR="000C2F38" w:rsidRPr="00532F58" w:rsidRDefault="000C2F38" w:rsidP="000C2F38">
      <w:pPr>
        <w:pStyle w:val="ConsPlusNormal"/>
        <w:ind w:right="-1" w:firstLine="851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23"/>
        <w:tblW w:w="98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509"/>
        <w:gridCol w:w="1509"/>
        <w:gridCol w:w="1417"/>
        <w:gridCol w:w="1418"/>
      </w:tblGrid>
      <w:tr w:rsidR="000C2F38" w:rsidRPr="00532F58" w:rsidTr="000C2F38">
        <w:tc>
          <w:tcPr>
            <w:tcW w:w="3969" w:type="dxa"/>
            <w:shd w:val="clear" w:color="auto" w:fill="CDFFE6"/>
          </w:tcPr>
          <w:p w:rsidR="000C2F38" w:rsidRPr="00532F58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F5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9" w:type="dxa"/>
            <w:shd w:val="clear" w:color="auto" w:fill="CDFFE6"/>
          </w:tcPr>
          <w:p w:rsidR="000C2F38" w:rsidRPr="00617EF5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617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0C2F38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EF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r w:rsidRPr="00617EF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9" w:type="dxa"/>
            <w:shd w:val="clear" w:color="auto" w:fill="CDFFE6"/>
          </w:tcPr>
          <w:p w:rsidR="000C2F38" w:rsidRPr="00532F58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  <w:r w:rsidRPr="00532F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0C2F38" w:rsidRPr="00532F58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F58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417" w:type="dxa"/>
            <w:shd w:val="clear" w:color="auto" w:fill="CDFFE6"/>
          </w:tcPr>
          <w:p w:rsidR="000C2F38" w:rsidRPr="00532F58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2F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32F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532F58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418" w:type="dxa"/>
            <w:shd w:val="clear" w:color="auto" w:fill="CDFFE6"/>
          </w:tcPr>
          <w:p w:rsidR="000C2F38" w:rsidRPr="00532F58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2F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532F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532F58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</w:tr>
      <w:tr w:rsidR="000C2F38" w:rsidRPr="00532F58" w:rsidTr="000C2F38">
        <w:tc>
          <w:tcPr>
            <w:tcW w:w="3969" w:type="dxa"/>
          </w:tcPr>
          <w:p w:rsidR="000C2F38" w:rsidRPr="00532F58" w:rsidRDefault="000C2F38" w:rsidP="001139DB">
            <w:pPr>
              <w:pStyle w:val="ConsPlusNormal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58">
              <w:rPr>
                <w:rFonts w:ascii="Times New Roman" w:hAnsi="Times New Roman"/>
                <w:b/>
                <w:sz w:val="24"/>
                <w:szCs w:val="24"/>
              </w:rPr>
              <w:t>Налог на имущество физических лиц, тыс. рублей</w:t>
            </w:r>
          </w:p>
        </w:tc>
        <w:tc>
          <w:tcPr>
            <w:tcW w:w="1509" w:type="dxa"/>
            <w:vAlign w:val="center"/>
          </w:tcPr>
          <w:p w:rsidR="000C2F38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107 281,1</w:t>
            </w:r>
          </w:p>
        </w:tc>
        <w:tc>
          <w:tcPr>
            <w:tcW w:w="1509" w:type="dxa"/>
            <w:vAlign w:val="center"/>
          </w:tcPr>
          <w:p w:rsidR="000C2F38" w:rsidRPr="00532F58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149 412,2</w:t>
            </w:r>
          </w:p>
        </w:tc>
        <w:tc>
          <w:tcPr>
            <w:tcW w:w="1417" w:type="dxa"/>
            <w:vAlign w:val="center"/>
          </w:tcPr>
          <w:p w:rsidR="000C2F38" w:rsidRPr="00532F58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165 739,7</w:t>
            </w:r>
          </w:p>
        </w:tc>
        <w:tc>
          <w:tcPr>
            <w:tcW w:w="1418" w:type="dxa"/>
            <w:vAlign w:val="center"/>
          </w:tcPr>
          <w:p w:rsidR="000C2F38" w:rsidRPr="00532F58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175 947,5</w:t>
            </w:r>
          </w:p>
        </w:tc>
      </w:tr>
      <w:tr w:rsidR="000C2F38" w:rsidRPr="00532F58" w:rsidTr="000C2F38">
        <w:tc>
          <w:tcPr>
            <w:tcW w:w="3969" w:type="dxa"/>
          </w:tcPr>
          <w:p w:rsidR="000C2F38" w:rsidRPr="00532F58" w:rsidRDefault="000C2F38" w:rsidP="000C2F38">
            <w:pPr>
              <w:pStyle w:val="ConsPlusNormal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58">
              <w:rPr>
                <w:rFonts w:ascii="Times New Roman" w:hAnsi="Times New Roman"/>
                <w:sz w:val="24"/>
                <w:szCs w:val="24"/>
              </w:rPr>
              <w:t>Начислено налога на имущество физических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F5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09" w:type="dxa"/>
            <w:vAlign w:val="center"/>
          </w:tcPr>
          <w:p w:rsidR="000C2F38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123 170,0</w:t>
            </w:r>
          </w:p>
        </w:tc>
        <w:tc>
          <w:tcPr>
            <w:tcW w:w="1509" w:type="dxa"/>
            <w:vAlign w:val="center"/>
          </w:tcPr>
          <w:p w:rsidR="000C2F38" w:rsidRPr="00532F58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176 193,6</w:t>
            </w:r>
          </w:p>
        </w:tc>
        <w:tc>
          <w:tcPr>
            <w:tcW w:w="1417" w:type="dxa"/>
            <w:vAlign w:val="center"/>
          </w:tcPr>
          <w:p w:rsidR="000C2F38" w:rsidRPr="00532F58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186 643,8</w:t>
            </w:r>
          </w:p>
        </w:tc>
        <w:tc>
          <w:tcPr>
            <w:tcW w:w="1418" w:type="dxa"/>
            <w:vAlign w:val="center"/>
          </w:tcPr>
          <w:p w:rsidR="000C2F38" w:rsidRPr="00532F58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198 139,1</w:t>
            </w:r>
          </w:p>
        </w:tc>
      </w:tr>
      <w:tr w:rsidR="000C2F38" w:rsidRPr="00532F58" w:rsidTr="000C2F38">
        <w:tc>
          <w:tcPr>
            <w:tcW w:w="3969" w:type="dxa"/>
          </w:tcPr>
          <w:p w:rsidR="000C2F38" w:rsidRPr="00532F58" w:rsidRDefault="000C2F38" w:rsidP="000C2F38">
            <w:pPr>
              <w:pStyle w:val="ConsPlusNormal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58">
              <w:rPr>
                <w:rFonts w:ascii="Times New Roman" w:hAnsi="Times New Roman"/>
                <w:sz w:val="24"/>
                <w:szCs w:val="24"/>
              </w:rPr>
              <w:t>Уровень собираемости по налогу на имущество физических лиц, %</w:t>
            </w:r>
          </w:p>
        </w:tc>
        <w:tc>
          <w:tcPr>
            <w:tcW w:w="1509" w:type="dxa"/>
            <w:vAlign w:val="center"/>
          </w:tcPr>
          <w:p w:rsidR="000C2F38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1509" w:type="dxa"/>
            <w:vAlign w:val="center"/>
          </w:tcPr>
          <w:p w:rsidR="000C2F38" w:rsidRPr="00532F58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417" w:type="dxa"/>
            <w:vAlign w:val="center"/>
          </w:tcPr>
          <w:p w:rsidR="000C2F38" w:rsidRPr="00532F58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1418" w:type="dxa"/>
            <w:vAlign w:val="center"/>
          </w:tcPr>
          <w:p w:rsidR="000C2F38" w:rsidRPr="00532F58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</w:tr>
    </w:tbl>
    <w:p w:rsidR="000C2F38" w:rsidRPr="00532F58" w:rsidRDefault="000C2F38" w:rsidP="000C2F38">
      <w:pPr>
        <w:spacing w:after="0" w:line="240" w:lineRule="auto"/>
        <w:ind w:right="-1"/>
        <w:rPr>
          <w:rFonts w:ascii="Times New Roman" w:hAnsi="Times New Roman"/>
        </w:rPr>
      </w:pPr>
    </w:p>
    <w:p w:rsidR="000C2F38" w:rsidRPr="00532F58" w:rsidRDefault="000C2F38" w:rsidP="000C2F3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673C9">
        <w:rPr>
          <w:rFonts w:ascii="Times New Roman" w:hAnsi="Times New Roman"/>
          <w:b/>
          <w:sz w:val="28"/>
          <w:szCs w:val="28"/>
        </w:rPr>
        <w:t>Земельный налог</w:t>
      </w:r>
    </w:p>
    <w:p w:rsidR="000C2F38" w:rsidRPr="00532F58" w:rsidRDefault="000C2F38" w:rsidP="000C2F38">
      <w:pPr>
        <w:spacing w:after="0" w:line="240" w:lineRule="auto"/>
        <w:ind w:right="-1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0C2F38" w:rsidRDefault="000C2F38" w:rsidP="000C2F38">
      <w:pPr>
        <w:spacing w:line="240" w:lineRule="auto"/>
        <w:ind w:firstLine="720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r w:rsidRPr="00532F58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Прогноз поступления земельного налога </w:t>
      </w:r>
      <w:r w:rsidRPr="00532F58">
        <w:rPr>
          <w:rFonts w:ascii="Times New Roman" w:hAnsi="Times New Roman"/>
          <w:spacing w:val="-4"/>
          <w:sz w:val="28"/>
          <w:szCs w:val="28"/>
        </w:rPr>
        <w:t>на 20</w:t>
      </w:r>
      <w:r>
        <w:rPr>
          <w:rFonts w:ascii="Times New Roman" w:hAnsi="Times New Roman"/>
          <w:spacing w:val="-4"/>
          <w:sz w:val="28"/>
          <w:szCs w:val="28"/>
        </w:rPr>
        <w:t>20</w:t>
      </w:r>
      <w:r w:rsidRPr="00532F58">
        <w:rPr>
          <w:rFonts w:ascii="Times New Roman" w:hAnsi="Times New Roman"/>
          <w:spacing w:val="-4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pacing w:val="-4"/>
          <w:sz w:val="28"/>
          <w:szCs w:val="28"/>
        </w:rPr>
        <w:t>1</w:t>
      </w:r>
      <w:r w:rsidRPr="00532F58">
        <w:rPr>
          <w:rFonts w:ascii="Times New Roman" w:hAnsi="Times New Roman"/>
          <w:spacing w:val="-4"/>
          <w:sz w:val="28"/>
          <w:szCs w:val="28"/>
        </w:rPr>
        <w:t xml:space="preserve"> и 202</w:t>
      </w:r>
      <w:r>
        <w:rPr>
          <w:rFonts w:ascii="Times New Roman" w:hAnsi="Times New Roman"/>
          <w:spacing w:val="-4"/>
          <w:sz w:val="28"/>
          <w:szCs w:val="28"/>
        </w:rPr>
        <w:t>2</w:t>
      </w:r>
      <w:r w:rsidRPr="00532F58">
        <w:rPr>
          <w:rFonts w:ascii="Times New Roman" w:hAnsi="Times New Roman"/>
          <w:spacing w:val="-4"/>
          <w:sz w:val="28"/>
          <w:szCs w:val="28"/>
        </w:rPr>
        <w:t xml:space="preserve"> годов</w:t>
      </w:r>
      <w:r w:rsidRPr="00532F58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характеризуется следующими данными:</w:t>
      </w:r>
    </w:p>
    <w:p w:rsidR="003F622C" w:rsidRPr="00532F58" w:rsidRDefault="003F622C" w:rsidP="003F622C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тыс. рублей</w:t>
      </w:r>
    </w:p>
    <w:tbl>
      <w:tblPr>
        <w:tblStyle w:val="8"/>
        <w:tblW w:w="9746" w:type="dxa"/>
        <w:tblInd w:w="108" w:type="dxa"/>
        <w:tblLook w:val="04A0" w:firstRow="1" w:lastRow="0" w:firstColumn="1" w:lastColumn="0" w:noHBand="0" w:noVBand="1"/>
      </w:tblPr>
      <w:tblGrid>
        <w:gridCol w:w="4064"/>
        <w:gridCol w:w="1257"/>
        <w:gridCol w:w="1475"/>
        <w:gridCol w:w="1475"/>
        <w:gridCol w:w="1475"/>
      </w:tblGrid>
      <w:tr w:rsidR="003F622C" w:rsidRPr="001771C8" w:rsidTr="001577BF">
        <w:tc>
          <w:tcPr>
            <w:tcW w:w="4064" w:type="dxa"/>
            <w:shd w:val="clear" w:color="auto" w:fill="CDFFE6"/>
          </w:tcPr>
          <w:p w:rsidR="003F622C" w:rsidRPr="001771C8" w:rsidRDefault="003F622C" w:rsidP="001577BF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1C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57" w:type="dxa"/>
            <w:shd w:val="clear" w:color="auto" w:fill="CDFFE6"/>
          </w:tcPr>
          <w:p w:rsidR="003F622C" w:rsidRPr="00617EF5" w:rsidRDefault="003F622C" w:rsidP="001577BF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617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3F622C" w:rsidRPr="001771C8" w:rsidRDefault="003F622C" w:rsidP="001577BF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EF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r w:rsidRPr="00617EF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5" w:type="dxa"/>
            <w:shd w:val="clear" w:color="auto" w:fill="CDFFE6"/>
          </w:tcPr>
          <w:p w:rsidR="003F622C" w:rsidRPr="001771C8" w:rsidRDefault="003F622C" w:rsidP="001577BF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1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1771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3F622C" w:rsidRPr="001771C8" w:rsidRDefault="003F622C" w:rsidP="001577BF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1C8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475" w:type="dxa"/>
            <w:shd w:val="clear" w:color="auto" w:fill="CDFFE6"/>
          </w:tcPr>
          <w:p w:rsidR="003F622C" w:rsidRPr="001771C8" w:rsidRDefault="003F622C" w:rsidP="006751C5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1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6751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771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1771C8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475" w:type="dxa"/>
            <w:shd w:val="clear" w:color="auto" w:fill="CDFFE6"/>
          </w:tcPr>
          <w:p w:rsidR="003F622C" w:rsidRPr="001771C8" w:rsidRDefault="003F622C" w:rsidP="006751C5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1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6751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771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1771C8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</w:tr>
      <w:tr w:rsidR="003F622C" w:rsidRPr="001771C8" w:rsidTr="001577BF">
        <w:tc>
          <w:tcPr>
            <w:tcW w:w="4064" w:type="dxa"/>
          </w:tcPr>
          <w:p w:rsidR="003F622C" w:rsidRPr="001771C8" w:rsidRDefault="003F622C" w:rsidP="001577BF">
            <w:pPr>
              <w:pStyle w:val="ConsPlusNormal"/>
              <w:ind w:right="-1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1771C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57" w:type="dxa"/>
          </w:tcPr>
          <w:p w:rsidR="003F622C" w:rsidRDefault="003F622C" w:rsidP="001577BF">
            <w:pPr>
              <w:pStyle w:val="ConsPlusNormal"/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162 600,0</w:t>
            </w:r>
          </w:p>
        </w:tc>
        <w:tc>
          <w:tcPr>
            <w:tcW w:w="1475" w:type="dxa"/>
            <w:vAlign w:val="center"/>
          </w:tcPr>
          <w:p w:rsidR="003F622C" w:rsidRPr="001771C8" w:rsidRDefault="003F622C" w:rsidP="001577BF">
            <w:pPr>
              <w:pStyle w:val="ConsPlusNormal"/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167 696,5</w:t>
            </w:r>
          </w:p>
        </w:tc>
        <w:tc>
          <w:tcPr>
            <w:tcW w:w="1475" w:type="dxa"/>
            <w:vAlign w:val="center"/>
          </w:tcPr>
          <w:p w:rsidR="003F622C" w:rsidRPr="001771C8" w:rsidRDefault="003F622C" w:rsidP="001577BF">
            <w:pPr>
              <w:pStyle w:val="ConsPlusNormal"/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171 726,9</w:t>
            </w:r>
          </w:p>
        </w:tc>
        <w:tc>
          <w:tcPr>
            <w:tcW w:w="1475" w:type="dxa"/>
            <w:vAlign w:val="center"/>
          </w:tcPr>
          <w:p w:rsidR="003F622C" w:rsidRPr="001771C8" w:rsidRDefault="003F622C" w:rsidP="001577BF">
            <w:pPr>
              <w:pStyle w:val="ConsPlusNormal"/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176 460,9</w:t>
            </w:r>
          </w:p>
        </w:tc>
      </w:tr>
      <w:tr w:rsidR="003F622C" w:rsidRPr="001771C8" w:rsidTr="001577BF">
        <w:trPr>
          <w:trHeight w:val="283"/>
        </w:trPr>
        <w:tc>
          <w:tcPr>
            <w:tcW w:w="4064" w:type="dxa"/>
          </w:tcPr>
          <w:p w:rsidR="003F622C" w:rsidRPr="007348D9" w:rsidRDefault="003F622C" w:rsidP="001577BF">
            <w:pPr>
              <w:pStyle w:val="ConsPlusNormal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D9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57" w:type="dxa"/>
            <w:vAlign w:val="center"/>
          </w:tcPr>
          <w:p w:rsidR="003F622C" w:rsidRPr="007348D9" w:rsidRDefault="00DE561B" w:rsidP="001577BF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136 318,1</w:t>
            </w:r>
          </w:p>
        </w:tc>
        <w:tc>
          <w:tcPr>
            <w:tcW w:w="1475" w:type="dxa"/>
            <w:vAlign w:val="center"/>
          </w:tcPr>
          <w:p w:rsidR="003F622C" w:rsidRPr="007348D9" w:rsidRDefault="003F622C" w:rsidP="001577BF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48D9">
              <w:rPr>
                <w:rFonts w:ascii="Times New Roman" w:hAnsi="Times New Roman"/>
                <w:sz w:val="24"/>
                <w:szCs w:val="24"/>
              </w:rPr>
              <w:t>130 649,1</w:t>
            </w:r>
          </w:p>
        </w:tc>
        <w:tc>
          <w:tcPr>
            <w:tcW w:w="1475" w:type="dxa"/>
            <w:vAlign w:val="center"/>
          </w:tcPr>
          <w:p w:rsidR="003F622C" w:rsidRPr="007348D9" w:rsidRDefault="003F622C" w:rsidP="001577BF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48D9">
              <w:rPr>
                <w:rFonts w:ascii="Times New Roman" w:hAnsi="Times New Roman"/>
                <w:sz w:val="24"/>
                <w:szCs w:val="24"/>
              </w:rPr>
              <w:t>129 603,9</w:t>
            </w:r>
          </w:p>
        </w:tc>
        <w:tc>
          <w:tcPr>
            <w:tcW w:w="1475" w:type="dxa"/>
            <w:vAlign w:val="center"/>
          </w:tcPr>
          <w:p w:rsidR="003F622C" w:rsidRPr="007348D9" w:rsidRDefault="003F622C" w:rsidP="001577BF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48D9">
              <w:rPr>
                <w:rFonts w:ascii="Times New Roman" w:hAnsi="Times New Roman"/>
                <w:sz w:val="24"/>
                <w:szCs w:val="24"/>
              </w:rPr>
              <w:t>128 567,1</w:t>
            </w:r>
          </w:p>
        </w:tc>
      </w:tr>
      <w:tr w:rsidR="003F622C" w:rsidRPr="001771C8" w:rsidTr="001577BF">
        <w:tc>
          <w:tcPr>
            <w:tcW w:w="4064" w:type="dxa"/>
          </w:tcPr>
          <w:p w:rsidR="003F622C" w:rsidRPr="007348D9" w:rsidRDefault="003F622C" w:rsidP="001577BF">
            <w:pPr>
              <w:pStyle w:val="ConsPlusNormal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D9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57" w:type="dxa"/>
            <w:vAlign w:val="center"/>
          </w:tcPr>
          <w:p w:rsidR="003F622C" w:rsidRPr="007348D9" w:rsidRDefault="003F622C" w:rsidP="001577BF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48D9">
              <w:rPr>
                <w:rFonts w:ascii="Times New Roman" w:hAnsi="Times New Roman"/>
                <w:sz w:val="24"/>
                <w:szCs w:val="24"/>
              </w:rPr>
              <w:t>26 281,9</w:t>
            </w:r>
          </w:p>
        </w:tc>
        <w:tc>
          <w:tcPr>
            <w:tcW w:w="1475" w:type="dxa"/>
            <w:vAlign w:val="center"/>
          </w:tcPr>
          <w:p w:rsidR="003F622C" w:rsidRPr="007348D9" w:rsidRDefault="003F622C" w:rsidP="001577BF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48D9">
              <w:rPr>
                <w:rFonts w:ascii="Times New Roman" w:hAnsi="Times New Roman"/>
                <w:sz w:val="24"/>
                <w:szCs w:val="24"/>
              </w:rPr>
              <w:t>37 047,4</w:t>
            </w:r>
          </w:p>
        </w:tc>
        <w:tc>
          <w:tcPr>
            <w:tcW w:w="1475" w:type="dxa"/>
            <w:vAlign w:val="center"/>
          </w:tcPr>
          <w:p w:rsidR="003F622C" w:rsidRPr="007348D9" w:rsidRDefault="003F622C" w:rsidP="001577BF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48D9">
              <w:rPr>
                <w:rFonts w:ascii="Times New Roman" w:hAnsi="Times New Roman"/>
                <w:sz w:val="24"/>
                <w:szCs w:val="24"/>
              </w:rPr>
              <w:t>42 123,0</w:t>
            </w:r>
          </w:p>
        </w:tc>
        <w:tc>
          <w:tcPr>
            <w:tcW w:w="1475" w:type="dxa"/>
            <w:vAlign w:val="center"/>
          </w:tcPr>
          <w:p w:rsidR="003F622C" w:rsidRPr="007348D9" w:rsidRDefault="003F622C" w:rsidP="001577BF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48D9">
              <w:rPr>
                <w:rFonts w:ascii="Times New Roman" w:hAnsi="Times New Roman"/>
                <w:sz w:val="24"/>
                <w:szCs w:val="24"/>
              </w:rPr>
              <w:t>47 893,8</w:t>
            </w:r>
          </w:p>
        </w:tc>
      </w:tr>
    </w:tbl>
    <w:p w:rsidR="000C2F38" w:rsidRDefault="000C2F38" w:rsidP="000C2F38">
      <w:pPr>
        <w:keepNext/>
        <w:keepLines/>
        <w:spacing w:after="0" w:line="240" w:lineRule="auto"/>
        <w:ind w:right="-1"/>
        <w:outlineLvl w:val="8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</w:p>
    <w:p w:rsidR="000C2F38" w:rsidRDefault="000C2F38" w:rsidP="000C2F38">
      <w:pPr>
        <w:keepNext/>
        <w:keepLines/>
        <w:spacing w:after="0" w:line="240" w:lineRule="auto"/>
        <w:ind w:right="-1" w:firstLine="709"/>
        <w:outlineLvl w:val="8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r w:rsidRPr="00532F58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Прогноз </w:t>
      </w:r>
      <w:r w:rsidR="001139D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532F58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поступления </w:t>
      </w:r>
      <w:r w:rsidR="001139DB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532F58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земельного налога </w:t>
      </w:r>
      <w:r w:rsidRPr="00532F58">
        <w:rPr>
          <w:rFonts w:ascii="Times New Roman" w:hAnsi="Times New Roman"/>
          <w:spacing w:val="-4"/>
          <w:sz w:val="28"/>
          <w:szCs w:val="28"/>
        </w:rPr>
        <w:t>на 20</w:t>
      </w:r>
      <w:r>
        <w:rPr>
          <w:rFonts w:ascii="Times New Roman" w:hAnsi="Times New Roman"/>
          <w:spacing w:val="-4"/>
          <w:sz w:val="28"/>
          <w:szCs w:val="28"/>
        </w:rPr>
        <w:t>20</w:t>
      </w:r>
      <w:r w:rsidRPr="00532F58">
        <w:rPr>
          <w:rFonts w:ascii="Times New Roman" w:hAnsi="Times New Roman"/>
          <w:spacing w:val="-4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pacing w:val="-4"/>
          <w:sz w:val="28"/>
          <w:szCs w:val="28"/>
        </w:rPr>
        <w:t>1</w:t>
      </w:r>
      <w:r w:rsidRPr="00532F58">
        <w:rPr>
          <w:rFonts w:ascii="Times New Roman" w:hAnsi="Times New Roman"/>
          <w:spacing w:val="-4"/>
          <w:sz w:val="28"/>
          <w:szCs w:val="28"/>
        </w:rPr>
        <w:t xml:space="preserve"> и 202</w:t>
      </w:r>
      <w:r>
        <w:rPr>
          <w:rFonts w:ascii="Times New Roman" w:hAnsi="Times New Roman"/>
          <w:spacing w:val="-4"/>
          <w:sz w:val="28"/>
          <w:szCs w:val="28"/>
        </w:rPr>
        <w:t>2</w:t>
      </w:r>
      <w:r w:rsidRPr="00532F58">
        <w:rPr>
          <w:rFonts w:ascii="Times New Roman" w:hAnsi="Times New Roman"/>
          <w:spacing w:val="-4"/>
          <w:sz w:val="28"/>
          <w:szCs w:val="28"/>
        </w:rPr>
        <w:t xml:space="preserve"> годов</w:t>
      </w:r>
      <w:r w:rsidRPr="00532F58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рассчитан </w:t>
      </w:r>
      <w:r w:rsidRPr="00532F58">
        <w:rPr>
          <w:rFonts w:ascii="Times New Roman" w:hAnsi="Times New Roman"/>
          <w:spacing w:val="-4"/>
          <w:sz w:val="28"/>
          <w:szCs w:val="28"/>
        </w:rPr>
        <w:t xml:space="preserve">ИФНС России по г. Архангельску </w:t>
      </w:r>
      <w:r w:rsidRPr="00532F58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исходя </w:t>
      </w:r>
      <w:proofErr w:type="gramStart"/>
      <w:r w:rsidRPr="00532F58">
        <w:rPr>
          <w:rFonts w:ascii="Times New Roman" w:eastAsia="Calibri" w:hAnsi="Times New Roman"/>
          <w:spacing w:val="-4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Calibri" w:hAnsi="Times New Roman"/>
          <w:spacing w:val="-4"/>
          <w:sz w:val="28"/>
          <w:szCs w:val="28"/>
          <w:lang w:eastAsia="ru-RU"/>
        </w:rPr>
        <w:t>:</w:t>
      </w:r>
    </w:p>
    <w:p w:rsidR="000C2F38" w:rsidRDefault="000C2F38" w:rsidP="000C2F38">
      <w:pPr>
        <w:keepNext/>
        <w:keepLines/>
        <w:spacing w:after="0" w:line="240" w:lineRule="auto"/>
        <w:ind w:right="-1" w:firstLine="709"/>
        <w:outlineLvl w:val="8"/>
        <w:rPr>
          <w:rFonts w:ascii="Times New Roman" w:hAnsi="Times New Roman"/>
          <w:b/>
          <w:iCs/>
          <w:sz w:val="28"/>
          <w:szCs w:val="28"/>
        </w:rPr>
      </w:pPr>
      <w:r w:rsidRPr="00532F58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</w:p>
    <w:tbl>
      <w:tblPr>
        <w:tblStyle w:val="8"/>
        <w:tblW w:w="9670" w:type="dxa"/>
        <w:tblInd w:w="108" w:type="dxa"/>
        <w:tblLook w:val="04A0" w:firstRow="1" w:lastRow="0" w:firstColumn="1" w:lastColumn="0" w:noHBand="0" w:noVBand="1"/>
      </w:tblPr>
      <w:tblGrid>
        <w:gridCol w:w="5245"/>
        <w:gridCol w:w="1475"/>
        <w:gridCol w:w="1475"/>
        <w:gridCol w:w="1475"/>
      </w:tblGrid>
      <w:tr w:rsidR="000C2F38" w:rsidRPr="001771C8" w:rsidTr="000C2F38">
        <w:tc>
          <w:tcPr>
            <w:tcW w:w="5245" w:type="dxa"/>
            <w:shd w:val="clear" w:color="auto" w:fill="CDFFE6"/>
          </w:tcPr>
          <w:p w:rsidR="000C2F38" w:rsidRPr="001771C8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1C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5" w:type="dxa"/>
            <w:shd w:val="clear" w:color="auto" w:fill="CDFFE6"/>
          </w:tcPr>
          <w:p w:rsidR="000C2F38" w:rsidRPr="001771C8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1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1771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0C2F38" w:rsidRPr="001771C8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1C8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475" w:type="dxa"/>
            <w:shd w:val="clear" w:color="auto" w:fill="CDFFE6"/>
          </w:tcPr>
          <w:p w:rsidR="000C2F38" w:rsidRPr="001771C8" w:rsidRDefault="000C2F38" w:rsidP="00FA7376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1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FA73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771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1771C8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475" w:type="dxa"/>
            <w:shd w:val="clear" w:color="auto" w:fill="CDFFE6"/>
          </w:tcPr>
          <w:p w:rsidR="000C2F38" w:rsidRPr="001771C8" w:rsidRDefault="000C2F38" w:rsidP="00FA7376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1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FA73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771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1771C8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</w:tr>
      <w:tr w:rsidR="000C2F38" w:rsidRPr="00E45976" w:rsidTr="000C2F38">
        <w:trPr>
          <w:trHeight w:val="283"/>
        </w:trPr>
        <w:tc>
          <w:tcPr>
            <w:tcW w:w="5245" w:type="dxa"/>
          </w:tcPr>
          <w:p w:rsidR="000C2F38" w:rsidRPr="00BA11CD" w:rsidRDefault="000C2F38" w:rsidP="000C2F38">
            <w:pPr>
              <w:pStyle w:val="ConsPlusNormal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1CD">
              <w:rPr>
                <w:rFonts w:ascii="Times New Roman" w:hAnsi="Times New Roman"/>
                <w:b/>
                <w:sz w:val="24"/>
                <w:szCs w:val="24"/>
              </w:rPr>
              <w:t>Земельный налог с организаций, тыс. рублей</w:t>
            </w:r>
          </w:p>
        </w:tc>
        <w:tc>
          <w:tcPr>
            <w:tcW w:w="1475" w:type="dxa"/>
            <w:vAlign w:val="center"/>
          </w:tcPr>
          <w:p w:rsidR="000C2F38" w:rsidRPr="00BA11CD" w:rsidRDefault="000C2F38" w:rsidP="000C2F38">
            <w:pPr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11CD">
              <w:rPr>
                <w:rFonts w:ascii="Times New Roman" w:hAnsi="Times New Roman"/>
                <w:b/>
                <w:sz w:val="24"/>
                <w:szCs w:val="24"/>
              </w:rPr>
              <w:t>130 649,1</w:t>
            </w:r>
          </w:p>
        </w:tc>
        <w:tc>
          <w:tcPr>
            <w:tcW w:w="1475" w:type="dxa"/>
            <w:vAlign w:val="center"/>
          </w:tcPr>
          <w:p w:rsidR="000C2F38" w:rsidRPr="00BA11CD" w:rsidRDefault="000C2F38" w:rsidP="000C2F38">
            <w:pPr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11CD">
              <w:rPr>
                <w:rFonts w:ascii="Times New Roman" w:hAnsi="Times New Roman"/>
                <w:b/>
                <w:sz w:val="24"/>
                <w:szCs w:val="24"/>
              </w:rPr>
              <w:t>129 603,9</w:t>
            </w:r>
          </w:p>
        </w:tc>
        <w:tc>
          <w:tcPr>
            <w:tcW w:w="1475" w:type="dxa"/>
            <w:vAlign w:val="center"/>
          </w:tcPr>
          <w:p w:rsidR="000C2F38" w:rsidRPr="00BA11CD" w:rsidRDefault="000C2F38" w:rsidP="000C2F38">
            <w:pPr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11CD">
              <w:rPr>
                <w:rFonts w:ascii="Times New Roman" w:hAnsi="Times New Roman"/>
                <w:b/>
                <w:sz w:val="24"/>
                <w:szCs w:val="24"/>
              </w:rPr>
              <w:t>128 567,1</w:t>
            </w:r>
          </w:p>
        </w:tc>
      </w:tr>
      <w:tr w:rsidR="000C2F38" w:rsidRPr="001771C8" w:rsidTr="000C2F38">
        <w:trPr>
          <w:trHeight w:val="283"/>
        </w:trPr>
        <w:tc>
          <w:tcPr>
            <w:tcW w:w="5245" w:type="dxa"/>
          </w:tcPr>
          <w:p w:rsidR="000C2F38" w:rsidRPr="001771C8" w:rsidRDefault="000C2F38" w:rsidP="000C2F38">
            <w:pPr>
              <w:pStyle w:val="ConsPlusNormal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Налоговая</w:t>
            </w:r>
            <w:r w:rsidRPr="00177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база по земельным участкам, принадлежащим организациям,</w:t>
            </w:r>
            <w:r w:rsidRPr="001771C8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/>
                <w:sz w:val="24"/>
                <w:szCs w:val="24"/>
              </w:rPr>
              <w:t>8 год, тыс. рублей</w:t>
            </w:r>
          </w:p>
        </w:tc>
        <w:tc>
          <w:tcPr>
            <w:tcW w:w="1475" w:type="dxa"/>
            <w:vAlign w:val="center"/>
          </w:tcPr>
          <w:p w:rsidR="000C2F38" w:rsidRPr="001771C8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11 702 238,0</w:t>
            </w:r>
          </w:p>
        </w:tc>
        <w:tc>
          <w:tcPr>
            <w:tcW w:w="1475" w:type="dxa"/>
            <w:vAlign w:val="center"/>
          </w:tcPr>
          <w:p w:rsidR="000C2F38" w:rsidRPr="001771C8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11 608 620,0</w:t>
            </w:r>
          </w:p>
        </w:tc>
        <w:tc>
          <w:tcPr>
            <w:tcW w:w="1475" w:type="dxa"/>
            <w:vAlign w:val="center"/>
          </w:tcPr>
          <w:p w:rsidR="000C2F38" w:rsidRPr="001771C8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11 515 751,0</w:t>
            </w:r>
          </w:p>
        </w:tc>
      </w:tr>
      <w:tr w:rsidR="000C2F38" w:rsidRPr="001771C8" w:rsidTr="000C2F38">
        <w:tc>
          <w:tcPr>
            <w:tcW w:w="5245" w:type="dxa"/>
          </w:tcPr>
          <w:p w:rsidR="000C2F38" w:rsidRPr="001771C8" w:rsidRDefault="000C2F38" w:rsidP="000C2F38">
            <w:pPr>
              <w:pStyle w:val="ConsPlusNormal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Коэффициент роста налоговой базы</w:t>
            </w:r>
            <w:r w:rsidRPr="00177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земельному налогу с организаций</w:t>
            </w:r>
          </w:p>
        </w:tc>
        <w:tc>
          <w:tcPr>
            <w:tcW w:w="1475" w:type="dxa"/>
            <w:vAlign w:val="center"/>
          </w:tcPr>
          <w:p w:rsidR="000C2F38" w:rsidRPr="001771C8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0,992</w:t>
            </w:r>
          </w:p>
        </w:tc>
        <w:tc>
          <w:tcPr>
            <w:tcW w:w="1475" w:type="dxa"/>
            <w:vAlign w:val="center"/>
          </w:tcPr>
          <w:p w:rsidR="000C2F38" w:rsidRPr="001771C8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0,992</w:t>
            </w:r>
          </w:p>
        </w:tc>
        <w:tc>
          <w:tcPr>
            <w:tcW w:w="1475" w:type="dxa"/>
            <w:vAlign w:val="center"/>
          </w:tcPr>
          <w:p w:rsidR="000C2F38" w:rsidRPr="001771C8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0,992</w:t>
            </w:r>
          </w:p>
        </w:tc>
      </w:tr>
      <w:tr w:rsidR="000C2F38" w:rsidRPr="001771C8" w:rsidTr="000C2F38">
        <w:tc>
          <w:tcPr>
            <w:tcW w:w="5245" w:type="dxa"/>
          </w:tcPr>
          <w:p w:rsidR="000C2F38" w:rsidRPr="001771C8" w:rsidRDefault="000C2F38" w:rsidP="000C2F38">
            <w:pPr>
              <w:pStyle w:val="ConsPlusNormal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Расчетная ставка по земельному налогу с организаций, %</w:t>
            </w:r>
          </w:p>
        </w:tc>
        <w:tc>
          <w:tcPr>
            <w:tcW w:w="1475" w:type="dxa"/>
            <w:vAlign w:val="center"/>
          </w:tcPr>
          <w:p w:rsidR="000C2F38" w:rsidRPr="001771C8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75" w:type="dxa"/>
            <w:vAlign w:val="center"/>
          </w:tcPr>
          <w:p w:rsidR="000C2F38" w:rsidRPr="001771C8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75" w:type="dxa"/>
            <w:vAlign w:val="center"/>
          </w:tcPr>
          <w:p w:rsidR="000C2F38" w:rsidRPr="001771C8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0C2F38" w:rsidTr="000C2F38">
        <w:tc>
          <w:tcPr>
            <w:tcW w:w="5245" w:type="dxa"/>
          </w:tcPr>
          <w:p w:rsidR="000C2F38" w:rsidRDefault="000C2F38" w:rsidP="000C2F38">
            <w:pPr>
              <w:pStyle w:val="ConsPlusNormal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переходящих платежей по земельному налогу с организаций, %</w:t>
            </w:r>
          </w:p>
        </w:tc>
        <w:tc>
          <w:tcPr>
            <w:tcW w:w="1475" w:type="dxa"/>
            <w:vAlign w:val="center"/>
          </w:tcPr>
          <w:p w:rsidR="000C2F38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108,5</w:t>
            </w:r>
          </w:p>
        </w:tc>
        <w:tc>
          <w:tcPr>
            <w:tcW w:w="1475" w:type="dxa"/>
            <w:vAlign w:val="center"/>
          </w:tcPr>
          <w:p w:rsidR="000C2F38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108,5</w:t>
            </w:r>
          </w:p>
        </w:tc>
        <w:tc>
          <w:tcPr>
            <w:tcW w:w="1475" w:type="dxa"/>
            <w:vAlign w:val="center"/>
          </w:tcPr>
          <w:p w:rsidR="000C2F38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108,5</w:t>
            </w:r>
          </w:p>
        </w:tc>
      </w:tr>
      <w:tr w:rsidR="000C2F38" w:rsidTr="000C2F38">
        <w:tc>
          <w:tcPr>
            <w:tcW w:w="5245" w:type="dxa"/>
          </w:tcPr>
          <w:p w:rsidR="000C2F38" w:rsidRDefault="000C2F38" w:rsidP="000C2F38">
            <w:pPr>
              <w:pStyle w:val="ConsPlusNormal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58">
              <w:rPr>
                <w:rFonts w:ascii="Times New Roman" w:hAnsi="Times New Roman"/>
                <w:sz w:val="24"/>
                <w:szCs w:val="24"/>
              </w:rPr>
              <w:t xml:space="preserve">Уровень собираемости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земельному </w:t>
            </w:r>
            <w:r w:rsidRPr="00532F58">
              <w:rPr>
                <w:rFonts w:ascii="Times New Roman" w:hAnsi="Times New Roman"/>
                <w:sz w:val="24"/>
                <w:szCs w:val="24"/>
              </w:rPr>
              <w:t xml:space="preserve">налогу </w:t>
            </w:r>
            <w:r>
              <w:rPr>
                <w:rFonts w:ascii="Times New Roman" w:hAnsi="Times New Roman"/>
                <w:sz w:val="24"/>
                <w:szCs w:val="24"/>
              </w:rPr>
              <w:t>с организаций</w:t>
            </w:r>
            <w:r w:rsidRPr="00532F58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75" w:type="dxa"/>
            <w:vAlign w:val="center"/>
          </w:tcPr>
          <w:p w:rsidR="000C2F38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86,44</w:t>
            </w:r>
          </w:p>
        </w:tc>
        <w:tc>
          <w:tcPr>
            <w:tcW w:w="1475" w:type="dxa"/>
            <w:vAlign w:val="center"/>
          </w:tcPr>
          <w:p w:rsidR="000C2F38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86,44</w:t>
            </w:r>
          </w:p>
        </w:tc>
        <w:tc>
          <w:tcPr>
            <w:tcW w:w="1475" w:type="dxa"/>
            <w:vAlign w:val="center"/>
          </w:tcPr>
          <w:p w:rsidR="000C2F38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86,44</w:t>
            </w:r>
          </w:p>
        </w:tc>
      </w:tr>
      <w:tr w:rsidR="000C2F38" w:rsidRPr="00E45976" w:rsidTr="000C2F38">
        <w:tc>
          <w:tcPr>
            <w:tcW w:w="5245" w:type="dxa"/>
          </w:tcPr>
          <w:p w:rsidR="000C2F38" w:rsidRPr="00BA11CD" w:rsidRDefault="000C2F38" w:rsidP="000C2F38">
            <w:pPr>
              <w:pStyle w:val="ConsPlusNormal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1CD">
              <w:rPr>
                <w:rFonts w:ascii="Times New Roman" w:hAnsi="Times New Roman"/>
                <w:b/>
                <w:sz w:val="24"/>
                <w:szCs w:val="24"/>
              </w:rPr>
              <w:t>Земельный налог с физических лиц, тыс. рублей</w:t>
            </w:r>
          </w:p>
        </w:tc>
        <w:tc>
          <w:tcPr>
            <w:tcW w:w="1475" w:type="dxa"/>
            <w:vAlign w:val="center"/>
          </w:tcPr>
          <w:p w:rsidR="000C2F38" w:rsidRPr="00BA11CD" w:rsidRDefault="000C2F38" w:rsidP="000C2F38">
            <w:pPr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11CD">
              <w:rPr>
                <w:rFonts w:ascii="Times New Roman" w:hAnsi="Times New Roman"/>
                <w:b/>
                <w:sz w:val="24"/>
                <w:szCs w:val="24"/>
              </w:rPr>
              <w:t>37 047,4</w:t>
            </w:r>
          </w:p>
        </w:tc>
        <w:tc>
          <w:tcPr>
            <w:tcW w:w="1475" w:type="dxa"/>
            <w:vAlign w:val="center"/>
          </w:tcPr>
          <w:p w:rsidR="000C2F38" w:rsidRPr="00BA11CD" w:rsidRDefault="000C2F38" w:rsidP="000C2F38">
            <w:pPr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11CD">
              <w:rPr>
                <w:rFonts w:ascii="Times New Roman" w:hAnsi="Times New Roman"/>
                <w:b/>
                <w:sz w:val="24"/>
                <w:szCs w:val="24"/>
              </w:rPr>
              <w:t>42 123,0</w:t>
            </w:r>
          </w:p>
        </w:tc>
        <w:tc>
          <w:tcPr>
            <w:tcW w:w="1475" w:type="dxa"/>
            <w:vAlign w:val="center"/>
          </w:tcPr>
          <w:p w:rsidR="000C2F38" w:rsidRPr="00BA11CD" w:rsidRDefault="000C2F38" w:rsidP="000C2F38">
            <w:pPr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11CD">
              <w:rPr>
                <w:rFonts w:ascii="Times New Roman" w:hAnsi="Times New Roman"/>
                <w:b/>
                <w:sz w:val="24"/>
                <w:szCs w:val="24"/>
              </w:rPr>
              <w:t>47 893,8</w:t>
            </w:r>
          </w:p>
        </w:tc>
      </w:tr>
      <w:tr w:rsidR="000C2F38" w:rsidRPr="001771C8" w:rsidTr="000C2F38">
        <w:tc>
          <w:tcPr>
            <w:tcW w:w="5245" w:type="dxa"/>
          </w:tcPr>
          <w:p w:rsidR="000C2F38" w:rsidRPr="001771C8" w:rsidRDefault="000C2F38" w:rsidP="000C2F38">
            <w:pPr>
              <w:pStyle w:val="ConsPlusNormal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Налоговая</w:t>
            </w:r>
            <w:r w:rsidRPr="00177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база по земельным участкам, принадлежащим физическим лицам,</w:t>
            </w:r>
            <w:r w:rsidRPr="001771C8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/>
                <w:sz w:val="24"/>
                <w:szCs w:val="24"/>
              </w:rPr>
              <w:t>8 год, тыс. рублей</w:t>
            </w:r>
          </w:p>
        </w:tc>
        <w:tc>
          <w:tcPr>
            <w:tcW w:w="1475" w:type="dxa"/>
            <w:vAlign w:val="center"/>
          </w:tcPr>
          <w:p w:rsidR="000C2F38" w:rsidRPr="001771C8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9 356 637,0</w:t>
            </w:r>
          </w:p>
        </w:tc>
        <w:tc>
          <w:tcPr>
            <w:tcW w:w="1475" w:type="dxa"/>
            <w:vAlign w:val="center"/>
          </w:tcPr>
          <w:p w:rsidR="000C2F38" w:rsidRPr="001771C8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10 638 496,0</w:t>
            </w:r>
          </w:p>
        </w:tc>
        <w:tc>
          <w:tcPr>
            <w:tcW w:w="1475" w:type="dxa"/>
            <w:vAlign w:val="center"/>
          </w:tcPr>
          <w:p w:rsidR="000C2F38" w:rsidRPr="001771C8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12 095 970,0</w:t>
            </w:r>
          </w:p>
        </w:tc>
      </w:tr>
      <w:tr w:rsidR="000C2F38" w:rsidRPr="001771C8" w:rsidTr="000C2F38">
        <w:tc>
          <w:tcPr>
            <w:tcW w:w="5245" w:type="dxa"/>
          </w:tcPr>
          <w:p w:rsidR="000C2F38" w:rsidRPr="001771C8" w:rsidRDefault="000C2F38" w:rsidP="000C2F38">
            <w:pPr>
              <w:pStyle w:val="ConsPlusNormal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роста налоговой базы</w:t>
            </w:r>
            <w:r w:rsidRPr="00177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земельному налогу с физических лиц</w:t>
            </w:r>
          </w:p>
        </w:tc>
        <w:tc>
          <w:tcPr>
            <w:tcW w:w="1475" w:type="dxa"/>
            <w:vAlign w:val="center"/>
          </w:tcPr>
          <w:p w:rsidR="000C2F38" w:rsidRPr="001771C8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1,137</w:t>
            </w:r>
          </w:p>
        </w:tc>
        <w:tc>
          <w:tcPr>
            <w:tcW w:w="1475" w:type="dxa"/>
            <w:vAlign w:val="center"/>
          </w:tcPr>
          <w:p w:rsidR="000C2F38" w:rsidRPr="001771C8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1,137</w:t>
            </w:r>
          </w:p>
        </w:tc>
        <w:tc>
          <w:tcPr>
            <w:tcW w:w="1475" w:type="dxa"/>
            <w:vAlign w:val="center"/>
          </w:tcPr>
          <w:p w:rsidR="000C2F38" w:rsidRPr="001771C8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1,137</w:t>
            </w:r>
          </w:p>
        </w:tc>
      </w:tr>
      <w:tr w:rsidR="000C2F38" w:rsidRPr="001771C8" w:rsidTr="000C2F38">
        <w:tc>
          <w:tcPr>
            <w:tcW w:w="5245" w:type="dxa"/>
          </w:tcPr>
          <w:p w:rsidR="000C2F38" w:rsidRPr="001771C8" w:rsidRDefault="000C2F38" w:rsidP="000C2F38">
            <w:pPr>
              <w:pStyle w:val="ConsPlusNormal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Расчетная ставка по земельному налогу с физических лиц, %</w:t>
            </w:r>
          </w:p>
        </w:tc>
        <w:tc>
          <w:tcPr>
            <w:tcW w:w="1475" w:type="dxa"/>
            <w:vAlign w:val="center"/>
          </w:tcPr>
          <w:p w:rsidR="000C2F38" w:rsidRPr="001771C8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75" w:type="dxa"/>
            <w:vAlign w:val="center"/>
          </w:tcPr>
          <w:p w:rsidR="000C2F38" w:rsidRPr="001771C8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75" w:type="dxa"/>
            <w:vAlign w:val="center"/>
          </w:tcPr>
          <w:p w:rsidR="000C2F38" w:rsidRPr="001771C8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0C2F38" w:rsidTr="000C2F38">
        <w:tc>
          <w:tcPr>
            <w:tcW w:w="5245" w:type="dxa"/>
          </w:tcPr>
          <w:p w:rsidR="000C2F38" w:rsidRDefault="000C2F38" w:rsidP="000C2F38">
            <w:pPr>
              <w:pStyle w:val="ConsPlusNormal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58">
              <w:rPr>
                <w:rFonts w:ascii="Times New Roman" w:hAnsi="Times New Roman"/>
                <w:sz w:val="24"/>
                <w:szCs w:val="24"/>
              </w:rPr>
              <w:t xml:space="preserve">Уровень собираемости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земельному </w:t>
            </w:r>
            <w:r w:rsidRPr="00532F58">
              <w:rPr>
                <w:rFonts w:ascii="Times New Roman" w:hAnsi="Times New Roman"/>
                <w:sz w:val="24"/>
                <w:szCs w:val="24"/>
              </w:rPr>
              <w:t xml:space="preserve">налогу </w:t>
            </w:r>
            <w:r>
              <w:rPr>
                <w:rFonts w:ascii="Times New Roman" w:hAnsi="Times New Roman"/>
                <w:sz w:val="24"/>
                <w:szCs w:val="24"/>
              </w:rPr>
              <w:t>с физических лиц</w:t>
            </w:r>
            <w:r w:rsidRPr="00532F58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75" w:type="dxa"/>
            <w:vAlign w:val="center"/>
          </w:tcPr>
          <w:p w:rsidR="000C2F38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87,06</w:t>
            </w:r>
          </w:p>
        </w:tc>
        <w:tc>
          <w:tcPr>
            <w:tcW w:w="1475" w:type="dxa"/>
            <w:vAlign w:val="center"/>
          </w:tcPr>
          <w:p w:rsidR="000C2F38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87,06</w:t>
            </w:r>
          </w:p>
        </w:tc>
        <w:tc>
          <w:tcPr>
            <w:tcW w:w="1475" w:type="dxa"/>
            <w:vAlign w:val="center"/>
          </w:tcPr>
          <w:p w:rsidR="000C2F38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87,06</w:t>
            </w:r>
          </w:p>
        </w:tc>
      </w:tr>
    </w:tbl>
    <w:p w:rsidR="000C2F38" w:rsidRDefault="000C2F38" w:rsidP="000C2F38">
      <w:pPr>
        <w:keepNext/>
        <w:keepLines/>
        <w:spacing w:after="0" w:line="240" w:lineRule="auto"/>
        <w:ind w:right="-1"/>
        <w:jc w:val="center"/>
        <w:outlineLvl w:val="8"/>
        <w:rPr>
          <w:rFonts w:ascii="Times New Roman" w:hAnsi="Times New Roman"/>
          <w:b/>
          <w:iCs/>
          <w:sz w:val="28"/>
          <w:szCs w:val="28"/>
        </w:rPr>
      </w:pPr>
    </w:p>
    <w:p w:rsidR="000C2F38" w:rsidRPr="001771C8" w:rsidRDefault="000C2F38" w:rsidP="000C2F38">
      <w:pPr>
        <w:keepNext/>
        <w:keepLines/>
        <w:spacing w:after="0" w:line="240" w:lineRule="auto"/>
        <w:ind w:right="-1"/>
        <w:jc w:val="center"/>
        <w:outlineLvl w:val="8"/>
        <w:rPr>
          <w:rFonts w:ascii="Times New Roman" w:hAnsi="Times New Roman"/>
          <w:b/>
          <w:iCs/>
          <w:sz w:val="28"/>
          <w:szCs w:val="28"/>
        </w:rPr>
      </w:pPr>
      <w:r w:rsidRPr="008673C9">
        <w:rPr>
          <w:rFonts w:ascii="Times New Roman" w:hAnsi="Times New Roman"/>
          <w:b/>
          <w:iCs/>
          <w:sz w:val="28"/>
          <w:szCs w:val="28"/>
        </w:rPr>
        <w:t>Государственная пошлина</w:t>
      </w:r>
    </w:p>
    <w:p w:rsidR="000C2F38" w:rsidRPr="001771C8" w:rsidRDefault="000C2F38" w:rsidP="000C2F38">
      <w:pPr>
        <w:keepNext/>
        <w:keepLines/>
        <w:spacing w:after="0" w:line="240" w:lineRule="auto"/>
        <w:ind w:right="-1"/>
        <w:jc w:val="center"/>
        <w:outlineLvl w:val="8"/>
        <w:rPr>
          <w:rFonts w:ascii="Times New Roman" w:hAnsi="Times New Roman"/>
          <w:b/>
          <w:iCs/>
          <w:sz w:val="28"/>
          <w:szCs w:val="28"/>
        </w:rPr>
      </w:pPr>
    </w:p>
    <w:p w:rsidR="000C2F38" w:rsidRPr="001771C8" w:rsidRDefault="000C2F38" w:rsidP="000C2F38">
      <w:pPr>
        <w:pStyle w:val="a8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71C8">
        <w:rPr>
          <w:rFonts w:ascii="Times New Roman" w:hAnsi="Times New Roman"/>
          <w:sz w:val="28"/>
          <w:szCs w:val="28"/>
        </w:rPr>
        <w:t>Прогноз поступлений государственной пошлины на 20</w:t>
      </w:r>
      <w:r>
        <w:rPr>
          <w:rFonts w:ascii="Times New Roman" w:hAnsi="Times New Roman"/>
          <w:sz w:val="28"/>
          <w:szCs w:val="28"/>
        </w:rPr>
        <w:t>20</w:t>
      </w:r>
      <w:r w:rsidRPr="001771C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1771C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1771C8">
        <w:rPr>
          <w:rFonts w:ascii="Times New Roman" w:hAnsi="Times New Roman"/>
          <w:sz w:val="28"/>
          <w:szCs w:val="28"/>
        </w:rPr>
        <w:t xml:space="preserve"> годов рассчитан главными администраторами доходов городского бюджета исходя из динамики поступлений за предыдущие годы, оценки ожидаемого поступления за 201</w:t>
      </w:r>
      <w:r>
        <w:rPr>
          <w:rFonts w:ascii="Times New Roman" w:hAnsi="Times New Roman"/>
          <w:sz w:val="28"/>
          <w:szCs w:val="28"/>
        </w:rPr>
        <w:t>9</w:t>
      </w:r>
      <w:r w:rsidRPr="001771C8">
        <w:rPr>
          <w:rFonts w:ascii="Times New Roman" w:hAnsi="Times New Roman"/>
          <w:sz w:val="28"/>
          <w:szCs w:val="28"/>
        </w:rPr>
        <w:t xml:space="preserve"> год, а также</w:t>
      </w:r>
      <w:r w:rsidRPr="001771C8">
        <w:rPr>
          <w:rFonts w:ascii="Times New Roman" w:eastAsia="Calibri" w:hAnsi="Times New Roman"/>
          <w:sz w:val="28"/>
          <w:szCs w:val="28"/>
          <w:lang w:eastAsia="ru-RU"/>
        </w:rPr>
        <w:t xml:space="preserve"> прогнозируемого количества заявлений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на выдачу специального разрешения </w:t>
      </w:r>
      <w:r w:rsidRPr="001771C8">
        <w:rPr>
          <w:rFonts w:ascii="Times New Roman" w:eastAsia="Calibri" w:hAnsi="Times New Roman"/>
          <w:sz w:val="28"/>
          <w:szCs w:val="28"/>
          <w:lang w:eastAsia="ru-RU"/>
        </w:rPr>
        <w:t xml:space="preserve">на движение по автомобильным дорогам транспортных средств, осуществляющих перевозки опасных, тяжеловесных и (или) крупногабаритных грузов, </w:t>
      </w:r>
      <w:r w:rsidRPr="001771C8">
        <w:rPr>
          <w:rFonts w:ascii="Times New Roman" w:hAnsi="Times New Roman"/>
          <w:sz w:val="28"/>
          <w:szCs w:val="28"/>
        </w:rPr>
        <w:t>и характеризуется</w:t>
      </w:r>
      <w:proofErr w:type="gramEnd"/>
      <w:r w:rsidRPr="001771C8">
        <w:rPr>
          <w:rFonts w:ascii="Times New Roman" w:hAnsi="Times New Roman"/>
          <w:sz w:val="28"/>
          <w:szCs w:val="28"/>
        </w:rPr>
        <w:t xml:space="preserve"> следующими данными:</w:t>
      </w:r>
    </w:p>
    <w:p w:rsidR="000C2F38" w:rsidRPr="001771C8" w:rsidRDefault="000C2F38" w:rsidP="000C2F38">
      <w:pPr>
        <w:tabs>
          <w:tab w:val="left" w:pos="993"/>
        </w:tabs>
        <w:spacing w:after="0" w:line="240" w:lineRule="auto"/>
        <w:ind w:right="-1" w:firstLine="709"/>
        <w:jc w:val="right"/>
        <w:rPr>
          <w:rFonts w:ascii="Times New Roman" w:hAnsi="Times New Roman"/>
          <w:spacing w:val="-2"/>
          <w:sz w:val="24"/>
          <w:szCs w:val="24"/>
        </w:rPr>
      </w:pPr>
      <w:r w:rsidRPr="001771C8">
        <w:rPr>
          <w:rFonts w:ascii="Times New Roman" w:hAnsi="Times New Roman"/>
          <w:spacing w:val="-2"/>
          <w:sz w:val="24"/>
          <w:szCs w:val="24"/>
        </w:rPr>
        <w:t xml:space="preserve">  тыс. рублей</w:t>
      </w:r>
    </w:p>
    <w:tbl>
      <w:tblPr>
        <w:tblStyle w:val="8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418"/>
        <w:gridCol w:w="1247"/>
        <w:gridCol w:w="1247"/>
        <w:gridCol w:w="1191"/>
      </w:tblGrid>
      <w:tr w:rsidR="000C2F38" w:rsidRPr="001771C8" w:rsidTr="000C2F38">
        <w:tc>
          <w:tcPr>
            <w:tcW w:w="2694" w:type="dxa"/>
            <w:shd w:val="clear" w:color="auto" w:fill="CDFFE6"/>
          </w:tcPr>
          <w:p w:rsidR="000C2F38" w:rsidRPr="001771C8" w:rsidRDefault="000C2F38" w:rsidP="000C2F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771C8">
              <w:rPr>
                <w:rFonts w:ascii="Times New Roman" w:hAnsi="Times New Roman"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shd w:val="clear" w:color="auto" w:fill="CDFFE6"/>
          </w:tcPr>
          <w:p w:rsidR="000C2F38" w:rsidRPr="001771C8" w:rsidRDefault="000C2F38" w:rsidP="000C2F38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771C8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главного администратора доходов городского бюджета</w:t>
            </w:r>
          </w:p>
        </w:tc>
        <w:tc>
          <w:tcPr>
            <w:tcW w:w="1418" w:type="dxa"/>
            <w:shd w:val="clear" w:color="auto" w:fill="CDFFE6"/>
          </w:tcPr>
          <w:p w:rsidR="000C2F38" w:rsidRPr="00617EF5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617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0C2F38" w:rsidRPr="001771C8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EF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r w:rsidRPr="00617EF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7" w:type="dxa"/>
            <w:shd w:val="clear" w:color="auto" w:fill="CDFFE6"/>
          </w:tcPr>
          <w:p w:rsidR="000C2F38" w:rsidRPr="001771C8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1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1771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0C2F38" w:rsidRPr="001771C8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1C8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47" w:type="dxa"/>
            <w:shd w:val="clear" w:color="auto" w:fill="CDFFE6"/>
          </w:tcPr>
          <w:p w:rsidR="000C2F38" w:rsidRPr="001771C8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1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771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1771C8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191" w:type="dxa"/>
            <w:shd w:val="clear" w:color="auto" w:fill="CDFFE6"/>
          </w:tcPr>
          <w:p w:rsidR="000C2F38" w:rsidRPr="001771C8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1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771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1771C8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</w:tr>
      <w:tr w:rsidR="000C2F38" w:rsidRPr="001771C8" w:rsidTr="000C2F38">
        <w:tc>
          <w:tcPr>
            <w:tcW w:w="2694" w:type="dxa"/>
          </w:tcPr>
          <w:p w:rsidR="000C2F38" w:rsidRPr="001771C8" w:rsidRDefault="000C2F38" w:rsidP="000C2F38">
            <w:pPr>
              <w:tabs>
                <w:tab w:val="left" w:pos="993"/>
              </w:tabs>
              <w:ind w:right="-1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1771C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</w:tcPr>
          <w:p w:rsidR="000C2F38" w:rsidRPr="001771C8" w:rsidRDefault="000C2F38" w:rsidP="000C2F38">
            <w:pPr>
              <w:tabs>
                <w:tab w:val="left" w:pos="993"/>
              </w:tabs>
              <w:ind w:right="-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C2F38" w:rsidRDefault="000C2F38" w:rsidP="000C2F38">
            <w:pPr>
              <w:tabs>
                <w:tab w:val="left" w:pos="591"/>
              </w:tabs>
              <w:ind w:right="-1"/>
              <w:jc w:val="righ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90 525,0</w:t>
            </w:r>
          </w:p>
        </w:tc>
        <w:tc>
          <w:tcPr>
            <w:tcW w:w="1247" w:type="dxa"/>
            <w:vAlign w:val="center"/>
          </w:tcPr>
          <w:p w:rsidR="000C2F38" w:rsidRPr="001771C8" w:rsidRDefault="000C2F38" w:rsidP="000C2F38">
            <w:pPr>
              <w:tabs>
                <w:tab w:val="left" w:pos="591"/>
              </w:tabs>
              <w:ind w:right="-1"/>
              <w:jc w:val="righ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92 089,0</w:t>
            </w:r>
          </w:p>
        </w:tc>
        <w:tc>
          <w:tcPr>
            <w:tcW w:w="1247" w:type="dxa"/>
            <w:vAlign w:val="center"/>
          </w:tcPr>
          <w:p w:rsidR="000C2F38" w:rsidRPr="001771C8" w:rsidRDefault="000C2F38" w:rsidP="000C2F38">
            <w:pPr>
              <w:tabs>
                <w:tab w:val="left" w:pos="993"/>
              </w:tabs>
              <w:ind w:right="-1"/>
              <w:jc w:val="righ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92 089,0</w:t>
            </w:r>
          </w:p>
        </w:tc>
        <w:tc>
          <w:tcPr>
            <w:tcW w:w="1191" w:type="dxa"/>
            <w:vAlign w:val="center"/>
          </w:tcPr>
          <w:p w:rsidR="000C2F38" w:rsidRPr="001771C8" w:rsidRDefault="000C2F38" w:rsidP="000C2F38">
            <w:pPr>
              <w:tabs>
                <w:tab w:val="left" w:pos="600"/>
              </w:tabs>
              <w:ind w:right="-1"/>
              <w:jc w:val="righ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92 089,0</w:t>
            </w:r>
          </w:p>
        </w:tc>
      </w:tr>
      <w:tr w:rsidR="000C2F38" w:rsidRPr="001771C8" w:rsidTr="000C2F38">
        <w:tc>
          <w:tcPr>
            <w:tcW w:w="2694" w:type="dxa"/>
          </w:tcPr>
          <w:p w:rsidR="000C2F38" w:rsidRPr="001771C8" w:rsidRDefault="000C2F38" w:rsidP="000C2F38">
            <w:pPr>
              <w:tabs>
                <w:tab w:val="left" w:pos="993"/>
              </w:tabs>
              <w:ind w:right="-1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1771C8">
              <w:rPr>
                <w:rFonts w:ascii="Times New Roman" w:eastAsia="Calibri" w:hAnsi="Times New Roman"/>
                <w:sz w:val="23"/>
                <w:szCs w:val="23"/>
                <w:lang w:eastAsia="ru-RU"/>
              </w:rPr>
              <w:t>По делам, рассматриваемым в судах общей юрисдикции, мировыми судьями</w:t>
            </w:r>
            <w:r>
              <w:rPr>
                <w:rFonts w:ascii="Times New Roman" w:eastAsia="Calibri" w:hAnsi="Times New Roman"/>
                <w:sz w:val="23"/>
                <w:szCs w:val="23"/>
                <w:lang w:eastAsia="ru-RU"/>
              </w:rPr>
              <w:t xml:space="preserve"> (за исключением Верховного Суда Российской Федерации)</w:t>
            </w:r>
          </w:p>
        </w:tc>
        <w:tc>
          <w:tcPr>
            <w:tcW w:w="1984" w:type="dxa"/>
          </w:tcPr>
          <w:p w:rsidR="000C2F38" w:rsidRPr="001771C8" w:rsidRDefault="000C2F38" w:rsidP="000C2F38">
            <w:pPr>
              <w:tabs>
                <w:tab w:val="left" w:pos="993"/>
              </w:tabs>
              <w:ind w:right="-1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1771C8">
              <w:rPr>
                <w:rFonts w:ascii="Times New Roman" w:hAnsi="Times New Roman"/>
                <w:spacing w:val="-2"/>
                <w:sz w:val="23"/>
                <w:szCs w:val="23"/>
              </w:rPr>
              <w:t>ИФНС России по г. Архангельску</w:t>
            </w:r>
          </w:p>
        </w:tc>
        <w:tc>
          <w:tcPr>
            <w:tcW w:w="1418" w:type="dxa"/>
            <w:vAlign w:val="center"/>
          </w:tcPr>
          <w:p w:rsidR="000C2F38" w:rsidRDefault="000C2F38" w:rsidP="000C2F38">
            <w:pPr>
              <w:tabs>
                <w:tab w:val="left" w:pos="1016"/>
                <w:tab w:val="left" w:pos="1725"/>
              </w:tabs>
              <w:ind w:right="-1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86 900,0</w:t>
            </w:r>
          </w:p>
        </w:tc>
        <w:tc>
          <w:tcPr>
            <w:tcW w:w="1247" w:type="dxa"/>
            <w:vAlign w:val="center"/>
          </w:tcPr>
          <w:p w:rsidR="000C2F38" w:rsidRPr="001771C8" w:rsidRDefault="000C2F38" w:rsidP="000C2F38">
            <w:pPr>
              <w:tabs>
                <w:tab w:val="left" w:pos="1016"/>
                <w:tab w:val="left" w:pos="1725"/>
              </w:tabs>
              <w:ind w:right="-1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88 664,0</w:t>
            </w:r>
          </w:p>
        </w:tc>
        <w:tc>
          <w:tcPr>
            <w:tcW w:w="1247" w:type="dxa"/>
            <w:vAlign w:val="center"/>
          </w:tcPr>
          <w:p w:rsidR="000C2F38" w:rsidRPr="001771C8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88 664,0</w:t>
            </w:r>
          </w:p>
        </w:tc>
        <w:tc>
          <w:tcPr>
            <w:tcW w:w="1191" w:type="dxa"/>
            <w:vAlign w:val="center"/>
          </w:tcPr>
          <w:p w:rsidR="000C2F38" w:rsidRPr="001771C8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88 664,0</w:t>
            </w:r>
          </w:p>
        </w:tc>
      </w:tr>
      <w:tr w:rsidR="000C2F38" w:rsidRPr="001771C8" w:rsidTr="000C2F38">
        <w:tc>
          <w:tcPr>
            <w:tcW w:w="2694" w:type="dxa"/>
          </w:tcPr>
          <w:p w:rsidR="000C2F38" w:rsidRPr="001771C8" w:rsidRDefault="000C2F38" w:rsidP="000C2F38">
            <w:pPr>
              <w:tabs>
                <w:tab w:val="left" w:pos="993"/>
              </w:tabs>
              <w:ind w:right="-1"/>
              <w:rPr>
                <w:rFonts w:ascii="Times New Roman" w:hAnsi="Times New Roman"/>
                <w:spacing w:val="-8"/>
                <w:sz w:val="23"/>
                <w:szCs w:val="23"/>
              </w:rPr>
            </w:pPr>
            <w:proofErr w:type="gramStart"/>
            <w:r w:rsidRPr="001771C8">
              <w:rPr>
                <w:rFonts w:ascii="Times New Roman" w:hAnsi="Times New Roman"/>
                <w:spacing w:val="-8"/>
                <w:sz w:val="23"/>
                <w:szCs w:val="23"/>
              </w:rPr>
              <w:t xml:space="preserve">За совершение действий уполномоченными органами исполнительной власти субъектов </w:t>
            </w:r>
            <w:r w:rsidRPr="001771C8">
              <w:rPr>
                <w:rFonts w:ascii="Times New Roman" w:hAnsi="Times New Roman"/>
                <w:spacing w:val="-8"/>
                <w:sz w:val="23"/>
                <w:szCs w:val="23"/>
              </w:rPr>
              <w:lastRenderedPageBreak/>
              <w:t xml:space="preserve">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1771C8">
              <w:rPr>
                <w:rFonts w:ascii="Times New Roman" w:hAnsi="Times New Roman"/>
                <w:spacing w:val="-8"/>
                <w:sz w:val="23"/>
                <w:szCs w:val="23"/>
              </w:rPr>
              <w:t>мототранспортных</w:t>
            </w:r>
            <w:proofErr w:type="spellEnd"/>
            <w:r w:rsidRPr="001771C8">
              <w:rPr>
                <w:rFonts w:ascii="Times New Roman" w:hAnsi="Times New Roman"/>
                <w:spacing w:val="-8"/>
                <w:sz w:val="23"/>
                <w:szCs w:val="23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</w:t>
            </w:r>
            <w:proofErr w:type="gramEnd"/>
            <w:r w:rsidRPr="001771C8">
              <w:rPr>
                <w:rFonts w:ascii="Times New Roman" w:hAnsi="Times New Roman"/>
                <w:spacing w:val="-8"/>
                <w:sz w:val="23"/>
                <w:szCs w:val="23"/>
              </w:rPr>
              <w:t xml:space="preserve"> в негодность</w:t>
            </w:r>
          </w:p>
        </w:tc>
        <w:tc>
          <w:tcPr>
            <w:tcW w:w="1984" w:type="dxa"/>
          </w:tcPr>
          <w:p w:rsidR="000C2F38" w:rsidRPr="001771C8" w:rsidRDefault="000C2F38" w:rsidP="000C2F38">
            <w:pPr>
              <w:tabs>
                <w:tab w:val="left" w:pos="993"/>
              </w:tabs>
              <w:ind w:right="-1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1771C8">
              <w:rPr>
                <w:rFonts w:ascii="Times New Roman" w:eastAsia="Calibri" w:hAnsi="Times New Roman"/>
                <w:sz w:val="23"/>
                <w:szCs w:val="23"/>
                <w:lang w:eastAsia="ru-RU"/>
              </w:rPr>
              <w:lastRenderedPageBreak/>
              <w:t>Министерство транспорта Архангельской области</w:t>
            </w:r>
          </w:p>
        </w:tc>
        <w:tc>
          <w:tcPr>
            <w:tcW w:w="1418" w:type="dxa"/>
            <w:vAlign w:val="center"/>
          </w:tcPr>
          <w:p w:rsidR="000C2F38" w:rsidRPr="001771C8" w:rsidRDefault="000C2F38" w:rsidP="000C2F38">
            <w:pPr>
              <w:ind w:right="-1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2 800,0</w:t>
            </w:r>
          </w:p>
        </w:tc>
        <w:tc>
          <w:tcPr>
            <w:tcW w:w="1247" w:type="dxa"/>
            <w:vAlign w:val="center"/>
          </w:tcPr>
          <w:p w:rsidR="000C2F38" w:rsidRPr="001771C8" w:rsidRDefault="000C2F38" w:rsidP="000C2F38">
            <w:pPr>
              <w:ind w:right="-1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771C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1771C8">
              <w:rPr>
                <w:rFonts w:ascii="Times New Roman" w:hAnsi="Times New Roman"/>
                <w:spacing w:val="-2"/>
                <w:sz w:val="24"/>
                <w:szCs w:val="24"/>
              </w:rPr>
              <w:t>00,0</w:t>
            </w:r>
          </w:p>
        </w:tc>
        <w:tc>
          <w:tcPr>
            <w:tcW w:w="1247" w:type="dxa"/>
            <w:vAlign w:val="center"/>
          </w:tcPr>
          <w:p w:rsidR="000C2F38" w:rsidRPr="001771C8" w:rsidRDefault="000C2F38" w:rsidP="000C2F38">
            <w:pPr>
              <w:tabs>
                <w:tab w:val="left" w:pos="547"/>
              </w:tabs>
              <w:ind w:right="-1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771C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1771C8">
              <w:rPr>
                <w:rFonts w:ascii="Times New Roman" w:hAnsi="Times New Roman"/>
                <w:spacing w:val="-2"/>
                <w:sz w:val="24"/>
                <w:szCs w:val="24"/>
              </w:rPr>
              <w:t>00,0</w:t>
            </w:r>
          </w:p>
        </w:tc>
        <w:tc>
          <w:tcPr>
            <w:tcW w:w="1191" w:type="dxa"/>
            <w:vAlign w:val="center"/>
          </w:tcPr>
          <w:p w:rsidR="000C2F38" w:rsidRPr="001771C8" w:rsidRDefault="000C2F38" w:rsidP="000C2F38">
            <w:pPr>
              <w:tabs>
                <w:tab w:val="left" w:pos="547"/>
              </w:tabs>
              <w:ind w:right="-1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771C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1771C8">
              <w:rPr>
                <w:rFonts w:ascii="Times New Roman" w:hAnsi="Times New Roman"/>
                <w:spacing w:val="-2"/>
                <w:sz w:val="24"/>
                <w:szCs w:val="24"/>
              </w:rPr>
              <w:t>00,0</w:t>
            </w:r>
          </w:p>
        </w:tc>
      </w:tr>
      <w:tr w:rsidR="000C2F38" w:rsidRPr="001771C8" w:rsidTr="000C2F38">
        <w:tc>
          <w:tcPr>
            <w:tcW w:w="2694" w:type="dxa"/>
          </w:tcPr>
          <w:p w:rsidR="000C2F38" w:rsidRPr="001771C8" w:rsidRDefault="000C2F38" w:rsidP="000C2F38">
            <w:pPr>
              <w:tabs>
                <w:tab w:val="left" w:pos="993"/>
              </w:tabs>
              <w:ind w:right="-1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1771C8">
              <w:rPr>
                <w:rFonts w:ascii="Times New Roman" w:eastAsia="Calibri" w:hAnsi="Times New Roman"/>
                <w:spacing w:val="-2"/>
                <w:sz w:val="23"/>
                <w:szCs w:val="23"/>
                <w:lang w:eastAsia="ru-RU"/>
              </w:rPr>
              <w:lastRenderedPageBreak/>
              <w:t>За выдачу разрешения</w:t>
            </w:r>
            <w:r w:rsidRPr="001771C8">
              <w:rPr>
                <w:rFonts w:ascii="Times New Roman" w:eastAsia="Calibri" w:hAnsi="Times New Roman"/>
                <w:i/>
                <w:spacing w:val="-2"/>
                <w:sz w:val="23"/>
                <w:szCs w:val="23"/>
                <w:lang w:eastAsia="ru-RU"/>
              </w:rPr>
              <w:t xml:space="preserve"> </w:t>
            </w:r>
            <w:r w:rsidRPr="001771C8">
              <w:rPr>
                <w:rFonts w:ascii="Times New Roman" w:eastAsia="Calibri" w:hAnsi="Times New Roman"/>
                <w:spacing w:val="-2"/>
                <w:sz w:val="23"/>
                <w:szCs w:val="23"/>
                <w:lang w:eastAsia="ru-RU"/>
              </w:rPr>
              <w:t xml:space="preserve">на </w:t>
            </w:r>
            <w:r w:rsidRPr="001771C8">
              <w:rPr>
                <w:rFonts w:ascii="Times New Roman" w:eastAsia="Calibri" w:hAnsi="Times New Roman"/>
                <w:sz w:val="23"/>
                <w:szCs w:val="23"/>
                <w:lang w:eastAsia="ru-RU"/>
              </w:rPr>
              <w:t>установку рекламной конструкции</w:t>
            </w:r>
          </w:p>
        </w:tc>
        <w:tc>
          <w:tcPr>
            <w:tcW w:w="1984" w:type="dxa"/>
          </w:tcPr>
          <w:p w:rsidR="000C2F38" w:rsidRPr="001771C8" w:rsidRDefault="000C2F38" w:rsidP="000C2F38">
            <w:pPr>
              <w:tabs>
                <w:tab w:val="left" w:pos="993"/>
              </w:tabs>
              <w:ind w:right="-1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1771C8">
              <w:rPr>
                <w:rFonts w:ascii="Times New Roman" w:eastAsia="Calibri" w:hAnsi="Times New Roman"/>
                <w:sz w:val="23"/>
                <w:szCs w:val="23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1418" w:type="dxa"/>
            <w:vAlign w:val="center"/>
          </w:tcPr>
          <w:p w:rsidR="000C2F38" w:rsidRDefault="000C2F38" w:rsidP="000C2F38">
            <w:pPr>
              <w:ind w:right="-1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250,0</w:t>
            </w:r>
          </w:p>
        </w:tc>
        <w:tc>
          <w:tcPr>
            <w:tcW w:w="1247" w:type="dxa"/>
            <w:vAlign w:val="center"/>
          </w:tcPr>
          <w:p w:rsidR="000C2F38" w:rsidRPr="001771C8" w:rsidRDefault="000C2F38" w:rsidP="000C2F38">
            <w:pPr>
              <w:ind w:right="-1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1771C8">
              <w:rPr>
                <w:rFonts w:ascii="Times New Roman" w:hAnsi="Times New Roman"/>
                <w:spacing w:val="-2"/>
                <w:sz w:val="24"/>
                <w:szCs w:val="24"/>
              </w:rPr>
              <w:t>50,0</w:t>
            </w:r>
          </w:p>
        </w:tc>
        <w:tc>
          <w:tcPr>
            <w:tcW w:w="1247" w:type="dxa"/>
            <w:vAlign w:val="center"/>
          </w:tcPr>
          <w:p w:rsidR="000C2F38" w:rsidRPr="001771C8" w:rsidRDefault="000C2F38" w:rsidP="000C2F38">
            <w:pPr>
              <w:tabs>
                <w:tab w:val="left" w:pos="874"/>
              </w:tabs>
              <w:ind w:right="-1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1771C8">
              <w:rPr>
                <w:rFonts w:ascii="Times New Roman" w:hAnsi="Times New Roman"/>
                <w:spacing w:val="-2"/>
                <w:sz w:val="24"/>
                <w:szCs w:val="24"/>
              </w:rPr>
              <w:t>50,0</w:t>
            </w:r>
          </w:p>
        </w:tc>
        <w:tc>
          <w:tcPr>
            <w:tcW w:w="1191" w:type="dxa"/>
            <w:vAlign w:val="center"/>
          </w:tcPr>
          <w:p w:rsidR="000C2F38" w:rsidRPr="001771C8" w:rsidRDefault="000C2F38" w:rsidP="000C2F38">
            <w:pPr>
              <w:tabs>
                <w:tab w:val="left" w:pos="993"/>
              </w:tabs>
              <w:ind w:right="-1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1771C8">
              <w:rPr>
                <w:rFonts w:ascii="Times New Roman" w:hAnsi="Times New Roman"/>
                <w:spacing w:val="-2"/>
                <w:sz w:val="24"/>
                <w:szCs w:val="24"/>
              </w:rPr>
              <w:t>50,0</w:t>
            </w:r>
          </w:p>
        </w:tc>
      </w:tr>
      <w:tr w:rsidR="000C2F38" w:rsidRPr="00617EF5" w:rsidTr="000C2F38">
        <w:tc>
          <w:tcPr>
            <w:tcW w:w="2694" w:type="dxa"/>
          </w:tcPr>
          <w:p w:rsidR="000C2F38" w:rsidRPr="001771C8" w:rsidRDefault="000C2F38" w:rsidP="000C2F38">
            <w:pPr>
              <w:tabs>
                <w:tab w:val="left" w:pos="993"/>
              </w:tabs>
              <w:ind w:right="-1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1771C8">
              <w:rPr>
                <w:rFonts w:ascii="Times New Roman" w:eastAsia="Calibri" w:hAnsi="Times New Roman"/>
                <w:sz w:val="23"/>
                <w:szCs w:val="23"/>
                <w:lang w:eastAsia="ru-RU"/>
              </w:rPr>
              <w:t>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984" w:type="dxa"/>
          </w:tcPr>
          <w:p w:rsidR="000C2F38" w:rsidRPr="001771C8" w:rsidRDefault="000C2F38" w:rsidP="000C2F38">
            <w:pPr>
              <w:tabs>
                <w:tab w:val="left" w:pos="993"/>
              </w:tabs>
              <w:ind w:right="-1"/>
              <w:rPr>
                <w:rFonts w:ascii="Times New Roman" w:hAnsi="Times New Roman"/>
                <w:sz w:val="23"/>
                <w:szCs w:val="23"/>
              </w:rPr>
            </w:pPr>
            <w:r w:rsidRPr="001771C8">
              <w:rPr>
                <w:rFonts w:ascii="Times New Roman" w:eastAsia="Calibri" w:hAnsi="Times New Roman"/>
                <w:sz w:val="23"/>
                <w:szCs w:val="23"/>
                <w:lang w:eastAsia="ru-RU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418" w:type="dxa"/>
            <w:vAlign w:val="center"/>
          </w:tcPr>
          <w:p w:rsidR="000C2F38" w:rsidRPr="001771C8" w:rsidRDefault="000C2F38" w:rsidP="000C2F38">
            <w:pPr>
              <w:tabs>
                <w:tab w:val="left" w:pos="591"/>
              </w:tabs>
              <w:ind w:right="-1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575,0</w:t>
            </w:r>
          </w:p>
        </w:tc>
        <w:tc>
          <w:tcPr>
            <w:tcW w:w="1247" w:type="dxa"/>
            <w:vAlign w:val="center"/>
          </w:tcPr>
          <w:p w:rsidR="000C2F38" w:rsidRPr="001771C8" w:rsidRDefault="000C2F38" w:rsidP="000C2F38">
            <w:pPr>
              <w:tabs>
                <w:tab w:val="left" w:pos="591"/>
              </w:tabs>
              <w:ind w:right="-1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771C8">
              <w:rPr>
                <w:rFonts w:ascii="Times New Roman" w:hAnsi="Times New Roman"/>
                <w:spacing w:val="-2"/>
                <w:sz w:val="24"/>
                <w:szCs w:val="24"/>
              </w:rPr>
              <w:t>575,0</w:t>
            </w:r>
          </w:p>
        </w:tc>
        <w:tc>
          <w:tcPr>
            <w:tcW w:w="1247" w:type="dxa"/>
            <w:vAlign w:val="center"/>
          </w:tcPr>
          <w:p w:rsidR="000C2F38" w:rsidRPr="001771C8" w:rsidRDefault="000C2F38" w:rsidP="000C2F38">
            <w:pPr>
              <w:tabs>
                <w:tab w:val="left" w:pos="1025"/>
              </w:tabs>
              <w:ind w:right="-1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771C8">
              <w:rPr>
                <w:rFonts w:ascii="Times New Roman" w:hAnsi="Times New Roman"/>
                <w:spacing w:val="-2"/>
                <w:sz w:val="24"/>
                <w:szCs w:val="24"/>
              </w:rPr>
              <w:t>575,0</w:t>
            </w:r>
          </w:p>
        </w:tc>
        <w:tc>
          <w:tcPr>
            <w:tcW w:w="1191" w:type="dxa"/>
            <w:vAlign w:val="center"/>
          </w:tcPr>
          <w:p w:rsidR="000C2F38" w:rsidRPr="00617EF5" w:rsidRDefault="000C2F38" w:rsidP="000C2F38">
            <w:pPr>
              <w:tabs>
                <w:tab w:val="left" w:pos="1025"/>
              </w:tabs>
              <w:ind w:right="-1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771C8">
              <w:rPr>
                <w:rFonts w:ascii="Times New Roman" w:hAnsi="Times New Roman"/>
                <w:spacing w:val="-2"/>
                <w:sz w:val="24"/>
                <w:szCs w:val="24"/>
              </w:rPr>
              <w:t>575,0</w:t>
            </w:r>
          </w:p>
        </w:tc>
      </w:tr>
    </w:tbl>
    <w:p w:rsidR="000C2F38" w:rsidRDefault="000C2F38" w:rsidP="000C2F3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2F38" w:rsidRPr="008673C9" w:rsidRDefault="000C2F38" w:rsidP="000C2F3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3C9">
        <w:rPr>
          <w:rFonts w:ascii="Times New Roman" w:hAnsi="Times New Roman"/>
          <w:b/>
          <w:bCs/>
          <w:sz w:val="28"/>
          <w:szCs w:val="28"/>
        </w:rPr>
        <w:t>Доходы от использования имущества, находящегося</w:t>
      </w:r>
    </w:p>
    <w:p w:rsidR="000C2F38" w:rsidRPr="00617EF5" w:rsidRDefault="000C2F38" w:rsidP="000C2F3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3C9">
        <w:rPr>
          <w:rFonts w:ascii="Times New Roman" w:hAnsi="Times New Roman"/>
          <w:b/>
          <w:bCs/>
          <w:sz w:val="28"/>
          <w:szCs w:val="28"/>
        </w:rPr>
        <w:t>в государственной и муниципальной собственности</w:t>
      </w:r>
    </w:p>
    <w:p w:rsidR="000C2F38" w:rsidRPr="00617EF5" w:rsidRDefault="000C2F38" w:rsidP="000C2F38">
      <w:pPr>
        <w:spacing w:after="0"/>
        <w:ind w:right="-1" w:firstLine="720"/>
        <w:jc w:val="both"/>
        <w:rPr>
          <w:rFonts w:ascii="Times New Roman" w:hAnsi="Times New Roman"/>
          <w:sz w:val="20"/>
          <w:szCs w:val="20"/>
        </w:rPr>
      </w:pPr>
    </w:p>
    <w:p w:rsidR="000C2F38" w:rsidRPr="00617EF5" w:rsidRDefault="000C2F38" w:rsidP="000C2F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7EF5">
        <w:rPr>
          <w:rFonts w:ascii="Times New Roman" w:hAnsi="Times New Roman"/>
          <w:sz w:val="28"/>
          <w:szCs w:val="28"/>
        </w:rPr>
        <w:t xml:space="preserve">Прогноз доходов от использования имущества, находящегося в государственной и муниципальной собственности, подлежащих зачислению в городской бюджет, </w:t>
      </w:r>
      <w:r w:rsidRPr="00617EF5">
        <w:rPr>
          <w:rFonts w:ascii="Times New Roman" w:hAnsi="Times New Roman"/>
          <w:spacing w:val="-6"/>
          <w:sz w:val="28"/>
          <w:szCs w:val="28"/>
        </w:rPr>
        <w:t>на 20</w:t>
      </w:r>
      <w:r>
        <w:rPr>
          <w:rFonts w:ascii="Times New Roman" w:hAnsi="Times New Roman"/>
          <w:spacing w:val="-6"/>
          <w:sz w:val="28"/>
          <w:szCs w:val="28"/>
        </w:rPr>
        <w:t>20 год и на плановый период 2021</w:t>
      </w:r>
      <w:r w:rsidRPr="00617EF5">
        <w:rPr>
          <w:rFonts w:ascii="Times New Roman" w:hAnsi="Times New Roman"/>
          <w:spacing w:val="-6"/>
          <w:sz w:val="28"/>
          <w:szCs w:val="28"/>
        </w:rPr>
        <w:t xml:space="preserve"> и 202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617EF5">
        <w:rPr>
          <w:rFonts w:ascii="Times New Roman" w:hAnsi="Times New Roman"/>
          <w:spacing w:val="-6"/>
          <w:sz w:val="28"/>
          <w:szCs w:val="28"/>
        </w:rPr>
        <w:t xml:space="preserve"> годов</w:t>
      </w:r>
      <w:r w:rsidRPr="00617EF5">
        <w:rPr>
          <w:rFonts w:ascii="Times New Roman" w:hAnsi="Times New Roman"/>
          <w:sz w:val="28"/>
          <w:szCs w:val="28"/>
        </w:rPr>
        <w:t xml:space="preserve"> характеризуется следующими данными:</w:t>
      </w:r>
    </w:p>
    <w:p w:rsidR="000C2F38" w:rsidRPr="00617EF5" w:rsidRDefault="000C2F38" w:rsidP="000C2F38">
      <w:pPr>
        <w:spacing w:after="0" w:line="240" w:lineRule="auto"/>
        <w:ind w:right="-1" w:firstLine="720"/>
        <w:jc w:val="right"/>
        <w:rPr>
          <w:rFonts w:ascii="Times New Roman" w:hAnsi="Times New Roman"/>
          <w:sz w:val="24"/>
          <w:szCs w:val="24"/>
        </w:rPr>
      </w:pPr>
      <w:r w:rsidRPr="00617EF5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23"/>
        <w:tblW w:w="9746" w:type="dxa"/>
        <w:tblInd w:w="108" w:type="dxa"/>
        <w:tblLook w:val="04A0" w:firstRow="1" w:lastRow="0" w:firstColumn="1" w:lastColumn="0" w:noHBand="0" w:noVBand="1"/>
      </w:tblPr>
      <w:tblGrid>
        <w:gridCol w:w="4435"/>
        <w:gridCol w:w="1257"/>
        <w:gridCol w:w="1351"/>
        <w:gridCol w:w="1352"/>
        <w:gridCol w:w="1351"/>
      </w:tblGrid>
      <w:tr w:rsidR="000C2F38" w:rsidRPr="00617EF5" w:rsidTr="000C2F38">
        <w:tc>
          <w:tcPr>
            <w:tcW w:w="4550" w:type="dxa"/>
            <w:shd w:val="clear" w:color="auto" w:fill="CDFFE6"/>
          </w:tcPr>
          <w:p w:rsidR="000C2F38" w:rsidRPr="00617EF5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EF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18" w:type="dxa"/>
            <w:shd w:val="clear" w:color="auto" w:fill="CDFFE6"/>
          </w:tcPr>
          <w:p w:rsidR="000C2F38" w:rsidRPr="00617EF5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 год</w:t>
            </w:r>
            <w:r w:rsidR="003F62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F622C" w:rsidRPr="0072030F">
              <w:rPr>
                <w:rFonts w:ascii="Times New Roman" w:hAnsi="Times New Roman"/>
                <w:sz w:val="24"/>
                <w:szCs w:val="24"/>
                <w:lang w:eastAsia="ru-RU"/>
              </w:rPr>
              <w:t>(решение)</w:t>
            </w:r>
          </w:p>
        </w:tc>
        <w:tc>
          <w:tcPr>
            <w:tcW w:w="1359" w:type="dxa"/>
            <w:shd w:val="clear" w:color="auto" w:fill="CDFFE6"/>
          </w:tcPr>
          <w:p w:rsidR="000C2F38" w:rsidRPr="00617EF5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617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0C2F38" w:rsidRPr="00617EF5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EF5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360" w:type="dxa"/>
            <w:shd w:val="clear" w:color="auto" w:fill="CDFFE6"/>
          </w:tcPr>
          <w:p w:rsidR="000C2F38" w:rsidRPr="00617EF5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Pr="00617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0C2F38" w:rsidRPr="00617EF5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EF5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359" w:type="dxa"/>
            <w:shd w:val="clear" w:color="auto" w:fill="CDFFE6"/>
          </w:tcPr>
          <w:p w:rsidR="000C2F38" w:rsidRPr="00617EF5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617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0C2F38" w:rsidRPr="00617EF5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7EF5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</w:tr>
      <w:tr w:rsidR="000C2F38" w:rsidRPr="00617EF5" w:rsidTr="000C2F38">
        <w:tc>
          <w:tcPr>
            <w:tcW w:w="4550" w:type="dxa"/>
          </w:tcPr>
          <w:p w:rsidR="000C2F38" w:rsidRPr="00617EF5" w:rsidRDefault="000C2F38" w:rsidP="000C2F38">
            <w:pPr>
              <w:ind w:right="-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от использования имущества</w:t>
            </w:r>
          </w:p>
        </w:tc>
        <w:tc>
          <w:tcPr>
            <w:tcW w:w="1118" w:type="dxa"/>
            <w:vAlign w:val="center"/>
          </w:tcPr>
          <w:p w:rsidR="000C2F38" w:rsidRDefault="000C2F38" w:rsidP="000C2F38">
            <w:pPr>
              <w:ind w:right="-1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376 886,7</w:t>
            </w:r>
          </w:p>
        </w:tc>
        <w:tc>
          <w:tcPr>
            <w:tcW w:w="1359" w:type="dxa"/>
            <w:vAlign w:val="center"/>
          </w:tcPr>
          <w:p w:rsidR="000C2F38" w:rsidRPr="00617EF5" w:rsidRDefault="000C2F38" w:rsidP="000C2F38">
            <w:pPr>
              <w:ind w:right="-1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360 994,3</w:t>
            </w:r>
          </w:p>
        </w:tc>
        <w:tc>
          <w:tcPr>
            <w:tcW w:w="1360" w:type="dxa"/>
            <w:vAlign w:val="center"/>
          </w:tcPr>
          <w:p w:rsidR="000C2F38" w:rsidRPr="00617EF5" w:rsidRDefault="000C2F38" w:rsidP="000C2F38">
            <w:pPr>
              <w:ind w:right="-1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349 587,5</w:t>
            </w:r>
          </w:p>
        </w:tc>
        <w:tc>
          <w:tcPr>
            <w:tcW w:w="1359" w:type="dxa"/>
            <w:vAlign w:val="center"/>
          </w:tcPr>
          <w:p w:rsidR="000C2F38" w:rsidRPr="00617EF5" w:rsidRDefault="000C2F38" w:rsidP="000C2F38">
            <w:pPr>
              <w:ind w:right="-1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341 104,9</w:t>
            </w:r>
          </w:p>
        </w:tc>
      </w:tr>
      <w:tr w:rsidR="000C2F38" w:rsidRPr="00617EF5" w:rsidTr="000C2F38">
        <w:tc>
          <w:tcPr>
            <w:tcW w:w="4550" w:type="dxa"/>
          </w:tcPr>
          <w:p w:rsidR="000C2F38" w:rsidRPr="00617EF5" w:rsidRDefault="000C2F38" w:rsidP="000C2F38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EF5">
              <w:rPr>
                <w:rFonts w:ascii="Times New Roman" w:hAnsi="Times New Roman"/>
                <w:sz w:val="24"/>
                <w:szCs w:val="24"/>
              </w:rPr>
              <w:t>Доходы</w:t>
            </w:r>
            <w:r w:rsidRPr="00617EF5">
              <w:rPr>
                <w:rFonts w:ascii="Times New Roman" w:hAnsi="Times New Roman"/>
                <w:iCs/>
                <w:sz w:val="24"/>
                <w:szCs w:val="24"/>
              </w:rPr>
              <w:t xml:space="preserve"> в виде прибыли, приходящейся на доли в уставных (складочных) капиталах хозяйственных товариществ и </w:t>
            </w:r>
            <w:r w:rsidRPr="00617EF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обществ, или дивидендов по акциям, принадлежащим городским округам</w:t>
            </w:r>
          </w:p>
        </w:tc>
        <w:tc>
          <w:tcPr>
            <w:tcW w:w="1118" w:type="dxa"/>
            <w:vAlign w:val="center"/>
          </w:tcPr>
          <w:p w:rsidR="000C2F38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8 443,3</w:t>
            </w:r>
          </w:p>
        </w:tc>
        <w:tc>
          <w:tcPr>
            <w:tcW w:w="1359" w:type="dxa"/>
            <w:vAlign w:val="center"/>
          </w:tcPr>
          <w:p w:rsidR="000C2F38" w:rsidRPr="00617EF5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9 162,2</w:t>
            </w:r>
          </w:p>
        </w:tc>
        <w:tc>
          <w:tcPr>
            <w:tcW w:w="1360" w:type="dxa"/>
            <w:vAlign w:val="center"/>
          </w:tcPr>
          <w:p w:rsidR="000C2F38" w:rsidRPr="00617EF5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9 162,2</w:t>
            </w:r>
          </w:p>
        </w:tc>
        <w:tc>
          <w:tcPr>
            <w:tcW w:w="1359" w:type="dxa"/>
            <w:vAlign w:val="center"/>
          </w:tcPr>
          <w:p w:rsidR="000C2F38" w:rsidRPr="00617EF5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9 162,2</w:t>
            </w:r>
          </w:p>
        </w:tc>
      </w:tr>
      <w:tr w:rsidR="000C2F38" w:rsidRPr="00617EF5" w:rsidTr="000C2F38">
        <w:tc>
          <w:tcPr>
            <w:tcW w:w="4550" w:type="dxa"/>
          </w:tcPr>
          <w:p w:rsidR="000C2F38" w:rsidRPr="00617EF5" w:rsidRDefault="000C2F38" w:rsidP="000C2F38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EF5">
              <w:rPr>
                <w:rFonts w:ascii="Times New Roman" w:hAnsi="Times New Roman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8" w:type="dxa"/>
            <w:vAlign w:val="center"/>
          </w:tcPr>
          <w:p w:rsidR="000C2F38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250 539,3</w:t>
            </w:r>
          </w:p>
        </w:tc>
        <w:tc>
          <w:tcPr>
            <w:tcW w:w="1359" w:type="dxa"/>
            <w:vAlign w:val="center"/>
          </w:tcPr>
          <w:p w:rsidR="000C2F38" w:rsidRPr="00617EF5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232 769,1</w:t>
            </w:r>
          </w:p>
        </w:tc>
        <w:tc>
          <w:tcPr>
            <w:tcW w:w="1360" w:type="dxa"/>
            <w:vAlign w:val="center"/>
          </w:tcPr>
          <w:p w:rsidR="000C2F38" w:rsidRPr="00617EF5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235 768,9</w:t>
            </w:r>
          </w:p>
        </w:tc>
        <w:tc>
          <w:tcPr>
            <w:tcW w:w="1359" w:type="dxa"/>
            <w:vAlign w:val="center"/>
          </w:tcPr>
          <w:p w:rsidR="000C2F38" w:rsidRPr="00617EF5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238 976,6</w:t>
            </w:r>
          </w:p>
        </w:tc>
      </w:tr>
      <w:tr w:rsidR="000C2F38" w:rsidRPr="00617EF5" w:rsidTr="000C2F38">
        <w:tc>
          <w:tcPr>
            <w:tcW w:w="4550" w:type="dxa"/>
          </w:tcPr>
          <w:p w:rsidR="000C2F38" w:rsidRPr="00617EF5" w:rsidRDefault="000C2F38" w:rsidP="000C2F38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7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</w:t>
            </w:r>
            <w:r w:rsidRPr="00617E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от перечисления части прибыли, остающейся после уплаты налогов и иных обязательных платежей</w:t>
            </w:r>
            <w:r w:rsidRPr="00617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E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муниципальных унитарных предприятий, созданных городскими округами</w:t>
            </w:r>
          </w:p>
        </w:tc>
        <w:tc>
          <w:tcPr>
            <w:tcW w:w="1118" w:type="dxa"/>
            <w:vAlign w:val="center"/>
          </w:tcPr>
          <w:p w:rsidR="000C2F38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2 263,6</w:t>
            </w:r>
          </w:p>
        </w:tc>
        <w:tc>
          <w:tcPr>
            <w:tcW w:w="1359" w:type="dxa"/>
            <w:vAlign w:val="center"/>
          </w:tcPr>
          <w:p w:rsidR="000C2F38" w:rsidRPr="00617EF5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2 654,0</w:t>
            </w:r>
          </w:p>
        </w:tc>
        <w:tc>
          <w:tcPr>
            <w:tcW w:w="1360" w:type="dxa"/>
            <w:vAlign w:val="center"/>
          </w:tcPr>
          <w:p w:rsidR="000C2F38" w:rsidRPr="00617EF5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1 436,0</w:t>
            </w:r>
          </w:p>
        </w:tc>
        <w:tc>
          <w:tcPr>
            <w:tcW w:w="1359" w:type="dxa"/>
            <w:vAlign w:val="center"/>
          </w:tcPr>
          <w:p w:rsidR="000C2F38" w:rsidRPr="00617EF5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1 436,0</w:t>
            </w:r>
          </w:p>
        </w:tc>
      </w:tr>
      <w:tr w:rsidR="000C2F38" w:rsidRPr="00617EF5" w:rsidTr="000C2F38">
        <w:tc>
          <w:tcPr>
            <w:tcW w:w="4550" w:type="dxa"/>
          </w:tcPr>
          <w:p w:rsidR="000C2F38" w:rsidRPr="00617EF5" w:rsidRDefault="000C2F38" w:rsidP="000C2F38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Прочие поступления от использования имущества</w:t>
            </w:r>
            <w:r w:rsidRPr="00617EF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, находящ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его</w:t>
            </w:r>
            <w:r w:rsidRPr="00617EF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ся в собственности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городских округов</w:t>
            </w:r>
            <w:r w:rsidRPr="00617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EF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)</w:t>
            </w:r>
          </w:p>
        </w:tc>
        <w:tc>
          <w:tcPr>
            <w:tcW w:w="1118" w:type="dxa"/>
            <w:vAlign w:val="center"/>
          </w:tcPr>
          <w:p w:rsidR="000C2F38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115 640,5</w:t>
            </w:r>
          </w:p>
        </w:tc>
        <w:tc>
          <w:tcPr>
            <w:tcW w:w="1359" w:type="dxa"/>
            <w:vAlign w:val="center"/>
          </w:tcPr>
          <w:p w:rsidR="000C2F38" w:rsidRPr="00617EF5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116 409,0</w:t>
            </w:r>
          </w:p>
        </w:tc>
        <w:tc>
          <w:tcPr>
            <w:tcW w:w="1360" w:type="dxa"/>
            <w:vAlign w:val="center"/>
          </w:tcPr>
          <w:p w:rsidR="000C2F38" w:rsidRPr="00617EF5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103 220,4</w:t>
            </w:r>
          </w:p>
        </w:tc>
        <w:tc>
          <w:tcPr>
            <w:tcW w:w="1359" w:type="dxa"/>
            <w:vAlign w:val="center"/>
          </w:tcPr>
          <w:p w:rsidR="000C2F38" w:rsidRPr="00617EF5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91 530,1</w:t>
            </w:r>
          </w:p>
        </w:tc>
      </w:tr>
    </w:tbl>
    <w:p w:rsidR="000C2F38" w:rsidRPr="00617EF5" w:rsidRDefault="000C2F38" w:rsidP="000C2F38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0C2F38" w:rsidRPr="008673C9" w:rsidRDefault="000C2F38" w:rsidP="000C2F38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73C9">
        <w:rPr>
          <w:rFonts w:ascii="Times New Roman" w:hAnsi="Times New Roman"/>
          <w:i/>
          <w:sz w:val="28"/>
          <w:szCs w:val="28"/>
        </w:rPr>
        <w:t>Прогноз доходов</w:t>
      </w:r>
      <w:r w:rsidRPr="008673C9">
        <w:rPr>
          <w:rFonts w:ascii="Times New Roman" w:hAnsi="Times New Roman"/>
          <w:i/>
          <w:iCs/>
          <w:sz w:val="28"/>
          <w:szCs w:val="28"/>
        </w:rPr>
        <w:t xml:space="preserve">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округам, </w:t>
      </w:r>
      <w:r w:rsidRPr="008673C9">
        <w:rPr>
          <w:rFonts w:ascii="Times New Roman" w:hAnsi="Times New Roman"/>
          <w:iCs/>
          <w:sz w:val="28"/>
          <w:szCs w:val="28"/>
        </w:rPr>
        <w:t xml:space="preserve">рассчитан департаментом муниципального имущества </w:t>
      </w:r>
      <w:r w:rsidRPr="008673C9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муниципального образования "Город Архангельск" </w:t>
      </w:r>
      <w:r w:rsidRPr="008673C9">
        <w:rPr>
          <w:rFonts w:ascii="Times New Roman" w:hAnsi="Times New Roman"/>
          <w:iCs/>
          <w:sz w:val="28"/>
          <w:szCs w:val="28"/>
        </w:rPr>
        <w:t xml:space="preserve">на 2020 год и на плановый период 2021 и 2022 годов в сумме 9 162,2 тыс. рублей ежегодно </w:t>
      </w:r>
      <w:r w:rsidRPr="008673C9">
        <w:rPr>
          <w:rFonts w:ascii="Times New Roman" w:hAnsi="Times New Roman"/>
          <w:sz w:val="28"/>
          <w:szCs w:val="28"/>
        </w:rPr>
        <w:t>исходя из динамики поступлений в 2016 – 2018 годах;</w:t>
      </w:r>
      <w:proofErr w:type="gramEnd"/>
    </w:p>
    <w:p w:rsidR="000C2F38" w:rsidRPr="00103C6D" w:rsidRDefault="000C2F38" w:rsidP="000C2F38">
      <w:pPr>
        <w:numPr>
          <w:ilvl w:val="0"/>
          <w:numId w:val="23"/>
        </w:numPr>
        <w:tabs>
          <w:tab w:val="left" w:pos="993"/>
          <w:tab w:val="num" w:pos="170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73C9">
        <w:rPr>
          <w:rFonts w:ascii="Times New Roman" w:hAnsi="Times New Roman"/>
          <w:i/>
          <w:sz w:val="28"/>
          <w:szCs w:val="28"/>
        </w:rPr>
        <w:t xml:space="preserve">Прогноз доходов, получаемых в виде арендной либо иной платы за передачу в возмездное пользование государственного и муниципального имущества </w:t>
      </w:r>
      <w:r w:rsidRPr="008673C9">
        <w:rPr>
          <w:rFonts w:ascii="Times New Roman" w:hAnsi="Times New Roman"/>
          <w:sz w:val="24"/>
          <w:szCs w:val="24"/>
        </w:rPr>
        <w:t>(</w:t>
      </w:r>
      <w:r w:rsidRPr="008673C9">
        <w:rPr>
          <w:rFonts w:ascii="Times New Roman" w:hAnsi="Times New Roman"/>
          <w:i/>
          <w:sz w:val="28"/>
          <w:szCs w:val="28"/>
        </w:rPr>
        <w:t xml:space="preserve"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</w:t>
      </w:r>
      <w:r w:rsidR="00F320B4" w:rsidRPr="00B0148E">
        <w:rPr>
          <w:rFonts w:ascii="Times New Roman" w:hAnsi="Times New Roman"/>
          <w:sz w:val="28"/>
          <w:szCs w:val="28"/>
        </w:rPr>
        <w:t xml:space="preserve">рассчитан </w:t>
      </w:r>
      <w:r w:rsidR="00F320B4">
        <w:rPr>
          <w:rFonts w:ascii="Times New Roman" w:hAnsi="Times New Roman"/>
          <w:sz w:val="28"/>
          <w:szCs w:val="28"/>
        </w:rPr>
        <w:t xml:space="preserve">департаментом муниципального имущества Администрации </w:t>
      </w:r>
      <w:r w:rsidR="00683C8A" w:rsidRPr="008673C9">
        <w:rPr>
          <w:rFonts w:ascii="Times New Roman" w:eastAsia="Calibri" w:hAnsi="Times New Roman"/>
          <w:sz w:val="28"/>
          <w:szCs w:val="28"/>
          <w:lang w:eastAsia="ru-RU"/>
        </w:rPr>
        <w:t>муниципального образования</w:t>
      </w:r>
      <w:r w:rsidR="00F320B4">
        <w:rPr>
          <w:rFonts w:ascii="Times New Roman" w:hAnsi="Times New Roman"/>
          <w:sz w:val="28"/>
          <w:szCs w:val="28"/>
        </w:rPr>
        <w:t xml:space="preserve"> "Город Архангельск"</w:t>
      </w:r>
      <w:r w:rsidRPr="00103C6D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103C6D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232 769,1</w:t>
      </w:r>
      <w:r w:rsidRPr="00103C6D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1</w:t>
      </w:r>
      <w:r w:rsidRPr="00103C6D">
        <w:rPr>
          <w:rFonts w:ascii="Times New Roman" w:hAnsi="Times New Roman"/>
          <w:sz w:val="28"/>
          <w:szCs w:val="28"/>
        </w:rPr>
        <w:t xml:space="preserve"> год – в сумме</w:t>
      </w:r>
      <w:proofErr w:type="gramEnd"/>
      <w:r w:rsidRPr="00103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235 768,9</w:t>
      </w:r>
      <w:r w:rsidRPr="00103C6D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2</w:t>
      </w:r>
      <w:r w:rsidRPr="00103C6D">
        <w:rPr>
          <w:rFonts w:ascii="Times New Roman" w:hAnsi="Times New Roman"/>
          <w:sz w:val="28"/>
          <w:szCs w:val="28"/>
        </w:rPr>
        <w:t xml:space="preserve"> год – в сумме </w:t>
      </w:r>
      <w:r>
        <w:rPr>
          <w:rFonts w:ascii="Times New Roman" w:hAnsi="Times New Roman"/>
          <w:sz w:val="28"/>
          <w:szCs w:val="28"/>
        </w:rPr>
        <w:t>238 976,6</w:t>
      </w:r>
      <w:r w:rsidRPr="00103C6D">
        <w:rPr>
          <w:rFonts w:ascii="Times New Roman" w:hAnsi="Times New Roman"/>
          <w:sz w:val="28"/>
          <w:szCs w:val="28"/>
        </w:rPr>
        <w:t xml:space="preserve"> тыс. рублей, в том числе за счет:</w:t>
      </w:r>
    </w:p>
    <w:p w:rsidR="009B3062" w:rsidRPr="00B11FDF" w:rsidRDefault="000C2F38" w:rsidP="00B11FDF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1FDF">
        <w:rPr>
          <w:rFonts w:ascii="Times New Roman" w:hAnsi="Times New Roman"/>
          <w:sz w:val="28"/>
          <w:szCs w:val="28"/>
        </w:rPr>
        <w:t>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муниципального образования "Город Архангельск", а также средств от продажи права на заключение договоров аренд</w:t>
      </w:r>
      <w:r w:rsidR="009608FA" w:rsidRPr="00B11FDF">
        <w:rPr>
          <w:rFonts w:ascii="Times New Roman" w:hAnsi="Times New Roman"/>
          <w:sz w:val="28"/>
          <w:szCs w:val="28"/>
        </w:rPr>
        <w:t>ы указанных земельных участков</w:t>
      </w:r>
      <w:r w:rsidR="00EC1C1C" w:rsidRPr="00B11FDF">
        <w:rPr>
          <w:rFonts w:ascii="Times New Roman" w:hAnsi="Times New Roman"/>
          <w:sz w:val="28"/>
          <w:szCs w:val="28"/>
        </w:rPr>
        <w:t>,</w:t>
      </w:r>
      <w:r w:rsidR="009608FA" w:rsidRPr="00B11FDF">
        <w:rPr>
          <w:rFonts w:ascii="Times New Roman" w:hAnsi="Times New Roman"/>
          <w:sz w:val="28"/>
          <w:szCs w:val="28"/>
        </w:rPr>
        <w:t xml:space="preserve"> </w:t>
      </w:r>
      <w:r w:rsidRPr="00B11FDF">
        <w:rPr>
          <w:rFonts w:ascii="Times New Roman" w:hAnsi="Times New Roman"/>
          <w:sz w:val="28"/>
          <w:szCs w:val="28"/>
        </w:rPr>
        <w:t>на 2020 год в сумме 125 360,4 тыс. рублей, на 2021 год – в сумме 129 664,7 тыс. рублей и на 2022 год – в</w:t>
      </w:r>
      <w:proofErr w:type="gramEnd"/>
      <w:r w:rsidRPr="00B11FDF">
        <w:rPr>
          <w:rFonts w:ascii="Times New Roman" w:hAnsi="Times New Roman"/>
          <w:sz w:val="28"/>
          <w:szCs w:val="28"/>
        </w:rPr>
        <w:t xml:space="preserve"> сумме 134 136,1 тыс. рублей исходя </w:t>
      </w:r>
      <w:proofErr w:type="gramStart"/>
      <w:r w:rsidRPr="00B11FDF">
        <w:rPr>
          <w:rFonts w:ascii="Times New Roman" w:hAnsi="Times New Roman"/>
          <w:sz w:val="28"/>
          <w:szCs w:val="28"/>
        </w:rPr>
        <w:t>из</w:t>
      </w:r>
      <w:proofErr w:type="gramEnd"/>
      <w:r w:rsidRPr="00B11FDF">
        <w:rPr>
          <w:rFonts w:ascii="Times New Roman" w:hAnsi="Times New Roman"/>
          <w:sz w:val="28"/>
          <w:szCs w:val="28"/>
        </w:rPr>
        <w:t>:</w:t>
      </w:r>
      <w:r w:rsidR="009B3062" w:rsidRPr="00B11FDF">
        <w:rPr>
          <w:rFonts w:ascii="Times New Roman" w:hAnsi="Times New Roman"/>
          <w:sz w:val="28"/>
          <w:szCs w:val="28"/>
        </w:rPr>
        <w:br w:type="page"/>
      </w:r>
    </w:p>
    <w:p w:rsidR="000C2F38" w:rsidRDefault="000C2F38" w:rsidP="009B3062">
      <w:pPr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8"/>
        <w:tblW w:w="9746" w:type="dxa"/>
        <w:tblInd w:w="108" w:type="dxa"/>
        <w:tblLook w:val="04A0" w:firstRow="1" w:lastRow="0" w:firstColumn="1" w:lastColumn="0" w:noHBand="0" w:noVBand="1"/>
      </w:tblPr>
      <w:tblGrid>
        <w:gridCol w:w="5980"/>
        <w:gridCol w:w="1396"/>
        <w:gridCol w:w="1185"/>
        <w:gridCol w:w="1185"/>
      </w:tblGrid>
      <w:tr w:rsidR="000C2F38" w:rsidRPr="00103C6D" w:rsidTr="000C2F38">
        <w:tc>
          <w:tcPr>
            <w:tcW w:w="5980" w:type="dxa"/>
            <w:shd w:val="clear" w:color="auto" w:fill="CDFFE6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396" w:type="dxa"/>
            <w:shd w:val="clear" w:color="auto" w:fill="CDFFE6"/>
          </w:tcPr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185" w:type="dxa"/>
            <w:shd w:val="clear" w:color="auto" w:fill="CDFFE6"/>
          </w:tcPr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103C6D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185" w:type="dxa"/>
            <w:shd w:val="clear" w:color="auto" w:fill="CDFFE6"/>
          </w:tcPr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103C6D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</w:tr>
      <w:tr w:rsidR="000C2F38" w:rsidRPr="00103C6D" w:rsidTr="000C2F38">
        <w:tc>
          <w:tcPr>
            <w:tcW w:w="5980" w:type="dxa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sz w:val="24"/>
                <w:szCs w:val="24"/>
              </w:rPr>
              <w:t xml:space="preserve">Размер арендной платы, рассчитанный в соответствии с действующими нормативными правовыми актами, регулирующими порядок расчёта арендной платы за земельные участки,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собственность на которые не разграничена, </w:t>
            </w:r>
            <w:r w:rsidRPr="00103C6D">
              <w:rPr>
                <w:rFonts w:ascii="Times New Roman" w:hAnsi="Times New Roman"/>
                <w:sz w:val="24"/>
                <w:szCs w:val="24"/>
              </w:rPr>
              <w:t xml:space="preserve">с учетом уровня </w:t>
            </w:r>
            <w:r>
              <w:rPr>
                <w:rFonts w:ascii="Times New Roman" w:hAnsi="Times New Roman"/>
                <w:sz w:val="24"/>
                <w:szCs w:val="24"/>
              </w:rPr>
              <w:t>индекса потребительских цен</w:t>
            </w:r>
            <w:r w:rsidRPr="00103C6D">
              <w:rPr>
                <w:rFonts w:ascii="Times New Roman" w:hAnsi="Times New Roman"/>
                <w:sz w:val="24"/>
                <w:szCs w:val="24"/>
              </w:rPr>
              <w:t xml:space="preserve"> 104,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3C6D">
              <w:rPr>
                <w:rFonts w:ascii="Times New Roman" w:hAnsi="Times New Roman"/>
                <w:sz w:val="24"/>
                <w:szCs w:val="24"/>
              </w:rPr>
              <w:t>3%, тыс. рублей</w:t>
            </w:r>
          </w:p>
        </w:tc>
        <w:tc>
          <w:tcPr>
            <w:tcW w:w="1396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152 593,6</w:t>
            </w:r>
          </w:p>
        </w:tc>
        <w:tc>
          <w:tcPr>
            <w:tcW w:w="1185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158 514,2</w:t>
            </w:r>
          </w:p>
        </w:tc>
        <w:tc>
          <w:tcPr>
            <w:tcW w:w="1185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164 664,6</w:t>
            </w:r>
          </w:p>
        </w:tc>
      </w:tr>
      <w:tr w:rsidR="000C2F38" w:rsidRPr="00103C6D" w:rsidTr="000C2F38">
        <w:tc>
          <w:tcPr>
            <w:tcW w:w="5980" w:type="dxa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sz w:val="24"/>
                <w:szCs w:val="24"/>
              </w:rPr>
              <w:t>Уровень собираемости арендной платы за земельные участки</w:t>
            </w:r>
            <w:r>
              <w:rPr>
                <w:rFonts w:ascii="Times New Roman" w:hAnsi="Times New Roman"/>
                <w:sz w:val="24"/>
                <w:szCs w:val="24"/>
              </w:rPr>
              <w:t>, государственная собственность на которые не разграничена</w:t>
            </w:r>
            <w:r w:rsidRPr="00103C6D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396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185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185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</w:tr>
      <w:tr w:rsidR="000C2F38" w:rsidRPr="00103C6D" w:rsidTr="000C2F38">
        <w:tc>
          <w:tcPr>
            <w:tcW w:w="5980" w:type="dxa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sz w:val="24"/>
                <w:szCs w:val="24"/>
              </w:rPr>
              <w:t xml:space="preserve">Погашение задолженности прошлых лет по арендной плате за земельные участки,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собственность на которые не разграничена, </w:t>
            </w:r>
            <w:r w:rsidRPr="00103C6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396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14 424,9</w:t>
            </w:r>
          </w:p>
        </w:tc>
        <w:tc>
          <w:tcPr>
            <w:tcW w:w="1185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14 424,9</w:t>
            </w:r>
          </w:p>
        </w:tc>
        <w:tc>
          <w:tcPr>
            <w:tcW w:w="1185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14 424,9</w:t>
            </w:r>
          </w:p>
        </w:tc>
      </w:tr>
    </w:tbl>
    <w:p w:rsidR="000C2F38" w:rsidRPr="00B0148E" w:rsidRDefault="000C2F38" w:rsidP="000C2F38">
      <w:pPr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0C2F38" w:rsidRPr="00103C6D" w:rsidRDefault="000C2F38" w:rsidP="000C2F38">
      <w:pPr>
        <w:pStyle w:val="a8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3C6D">
        <w:rPr>
          <w:rFonts w:ascii="Times New Roman" w:hAnsi="Times New Roman"/>
          <w:spacing w:val="-4"/>
          <w:sz w:val="28"/>
          <w:szCs w:val="28"/>
        </w:rPr>
        <w:t>доходов, получаемых в виде арендной платы, а также средств от продажи права на заключение договоров аренды за земли, находящиеся в собственности муниципального образования "Город Архангельск" (за исключением земельных участков муниципальных бюдж</w:t>
      </w:r>
      <w:r w:rsidR="009608FA">
        <w:rPr>
          <w:rFonts w:ascii="Times New Roman" w:hAnsi="Times New Roman"/>
          <w:spacing w:val="-4"/>
          <w:sz w:val="28"/>
          <w:szCs w:val="28"/>
        </w:rPr>
        <w:t>етных и автономных учреждений)</w:t>
      </w:r>
      <w:r w:rsidR="00D92869">
        <w:rPr>
          <w:rFonts w:ascii="Times New Roman" w:hAnsi="Times New Roman"/>
          <w:spacing w:val="-4"/>
          <w:sz w:val="28"/>
          <w:szCs w:val="28"/>
        </w:rPr>
        <w:t>,</w:t>
      </w:r>
      <w:r w:rsidR="009608F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03C6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103C6D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19 395,3</w:t>
      </w:r>
      <w:r w:rsidRPr="00103C6D">
        <w:rPr>
          <w:rFonts w:ascii="Times New Roman" w:hAnsi="Times New Roman"/>
          <w:sz w:val="28"/>
          <w:szCs w:val="28"/>
        </w:rPr>
        <w:t xml:space="preserve"> тыс. рублей,  на 202</w:t>
      </w:r>
      <w:r>
        <w:rPr>
          <w:rFonts w:ascii="Times New Roman" w:hAnsi="Times New Roman"/>
          <w:sz w:val="28"/>
          <w:szCs w:val="28"/>
        </w:rPr>
        <w:t>1</w:t>
      </w:r>
      <w:r w:rsidRPr="00103C6D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Pr="00103C6D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19 990,4</w:t>
      </w:r>
      <w:r w:rsidRPr="00103C6D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2</w:t>
      </w:r>
      <w:r w:rsidRPr="00103C6D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Pr="00103C6D">
        <w:rPr>
          <w:rFonts w:ascii="Times New Roman" w:hAnsi="Times New Roman"/>
          <w:sz w:val="28"/>
          <w:szCs w:val="28"/>
        </w:rPr>
        <w:t xml:space="preserve"> в </w:t>
      </w:r>
      <w:r w:rsidRPr="00103C6D">
        <w:rPr>
          <w:rFonts w:ascii="Times New Roman" w:hAnsi="Times New Roman"/>
          <w:spacing w:val="-4"/>
          <w:sz w:val="28"/>
          <w:szCs w:val="28"/>
        </w:rPr>
        <w:t xml:space="preserve">сумме </w:t>
      </w:r>
      <w:r>
        <w:rPr>
          <w:rFonts w:ascii="Times New Roman" w:hAnsi="Times New Roman"/>
          <w:spacing w:val="-4"/>
          <w:sz w:val="28"/>
          <w:szCs w:val="28"/>
        </w:rPr>
        <w:t xml:space="preserve">20 608,6 </w:t>
      </w:r>
      <w:r w:rsidRPr="00103C6D">
        <w:rPr>
          <w:rFonts w:ascii="Times New Roman" w:hAnsi="Times New Roman"/>
          <w:spacing w:val="-4"/>
          <w:sz w:val="28"/>
          <w:szCs w:val="28"/>
        </w:rPr>
        <w:t>тыс</w:t>
      </w:r>
      <w:proofErr w:type="gramEnd"/>
      <w:r w:rsidRPr="00103C6D">
        <w:rPr>
          <w:rFonts w:ascii="Times New Roman" w:hAnsi="Times New Roman"/>
          <w:spacing w:val="-4"/>
          <w:sz w:val="28"/>
          <w:szCs w:val="28"/>
        </w:rPr>
        <w:t>. рублей</w:t>
      </w:r>
      <w:r w:rsidRPr="00103C6D">
        <w:rPr>
          <w:rFonts w:ascii="Times New Roman" w:hAnsi="Times New Roman"/>
          <w:sz w:val="28"/>
          <w:szCs w:val="28"/>
        </w:rPr>
        <w:t xml:space="preserve"> исходя </w:t>
      </w:r>
      <w:proofErr w:type="gramStart"/>
      <w:r w:rsidRPr="00103C6D">
        <w:rPr>
          <w:rFonts w:ascii="Times New Roman" w:hAnsi="Times New Roman"/>
          <w:sz w:val="28"/>
          <w:szCs w:val="28"/>
        </w:rPr>
        <w:t>из</w:t>
      </w:r>
      <w:proofErr w:type="gramEnd"/>
      <w:r w:rsidRPr="00103C6D">
        <w:rPr>
          <w:rFonts w:ascii="Times New Roman" w:hAnsi="Times New Roman"/>
          <w:sz w:val="28"/>
          <w:szCs w:val="28"/>
        </w:rPr>
        <w:t>:</w:t>
      </w:r>
    </w:p>
    <w:p w:rsidR="000C2F38" w:rsidRPr="00103C6D" w:rsidRDefault="000C2F38" w:rsidP="000C2F38">
      <w:pPr>
        <w:pStyle w:val="a8"/>
        <w:spacing w:after="0" w:line="240" w:lineRule="auto"/>
        <w:ind w:left="1429" w:right="-1"/>
        <w:jc w:val="right"/>
        <w:rPr>
          <w:rFonts w:ascii="Times New Roman" w:hAnsi="Times New Roman"/>
          <w:sz w:val="16"/>
          <w:szCs w:val="16"/>
        </w:rPr>
      </w:pPr>
      <w:r w:rsidRPr="00671602">
        <w:rPr>
          <w:rFonts w:ascii="Times New Roman" w:hAnsi="Times New Roman"/>
          <w:spacing w:val="-2"/>
          <w:sz w:val="24"/>
          <w:szCs w:val="24"/>
        </w:rPr>
        <w:t>тыс. рублей</w:t>
      </w:r>
    </w:p>
    <w:tbl>
      <w:tblPr>
        <w:tblStyle w:val="8"/>
        <w:tblW w:w="9746" w:type="dxa"/>
        <w:tblInd w:w="108" w:type="dxa"/>
        <w:tblLook w:val="04A0" w:firstRow="1" w:lastRow="0" w:firstColumn="1" w:lastColumn="0" w:noHBand="0" w:noVBand="1"/>
      </w:tblPr>
      <w:tblGrid>
        <w:gridCol w:w="5980"/>
        <w:gridCol w:w="1396"/>
        <w:gridCol w:w="1185"/>
        <w:gridCol w:w="1185"/>
      </w:tblGrid>
      <w:tr w:rsidR="000C2F38" w:rsidRPr="00103C6D" w:rsidTr="000C2F38">
        <w:tc>
          <w:tcPr>
            <w:tcW w:w="6090" w:type="dxa"/>
            <w:shd w:val="clear" w:color="auto" w:fill="CDFFE6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402" w:type="dxa"/>
            <w:shd w:val="clear" w:color="auto" w:fill="CDFFE6"/>
          </w:tcPr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127" w:type="dxa"/>
            <w:shd w:val="clear" w:color="auto" w:fill="CDFFE6"/>
          </w:tcPr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103C6D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127" w:type="dxa"/>
            <w:shd w:val="clear" w:color="auto" w:fill="CDFFE6"/>
          </w:tcPr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103C6D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</w:tr>
      <w:tr w:rsidR="000C2F38" w:rsidRPr="00103C6D" w:rsidTr="000C2F38">
        <w:tc>
          <w:tcPr>
            <w:tcW w:w="6090" w:type="dxa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sz w:val="24"/>
                <w:szCs w:val="24"/>
              </w:rPr>
              <w:t>Размер поступлений от арендной платы, установленный договорами, заключенными с арендаторами нежилых помещений, по которым предусмотрена плата за пользование частью земельного участка, тыс. рублей</w:t>
            </w:r>
          </w:p>
        </w:tc>
        <w:tc>
          <w:tcPr>
            <w:tcW w:w="1402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257,2</w:t>
            </w:r>
          </w:p>
        </w:tc>
        <w:tc>
          <w:tcPr>
            <w:tcW w:w="1127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2 257,2</w:t>
            </w:r>
          </w:p>
        </w:tc>
        <w:tc>
          <w:tcPr>
            <w:tcW w:w="1127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2 257,2</w:t>
            </w:r>
          </w:p>
        </w:tc>
      </w:tr>
      <w:tr w:rsidR="000C2F38" w:rsidRPr="00103C6D" w:rsidTr="000C2F38">
        <w:tc>
          <w:tcPr>
            <w:tcW w:w="6090" w:type="dxa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sz w:val="24"/>
                <w:szCs w:val="24"/>
              </w:rPr>
              <w:t xml:space="preserve">Размер арендной платы, рассчитанный в соответствии с действующими нормативными правовыми актами, регулирующими порядок расчёта арендной платы за земельные участки, с учетом </w:t>
            </w:r>
            <w:r>
              <w:rPr>
                <w:rFonts w:ascii="Times New Roman" w:hAnsi="Times New Roman"/>
                <w:sz w:val="24"/>
                <w:szCs w:val="24"/>
              </w:rPr>
              <w:t>индекса потребительских цен</w:t>
            </w:r>
            <w:r w:rsidRPr="00103C6D">
              <w:rPr>
                <w:rFonts w:ascii="Times New Roman" w:hAnsi="Times New Roman"/>
                <w:sz w:val="24"/>
                <w:szCs w:val="24"/>
              </w:rPr>
              <w:t xml:space="preserve"> 104,3%, тыс. рублей</w:t>
            </w:r>
          </w:p>
        </w:tc>
        <w:tc>
          <w:tcPr>
            <w:tcW w:w="1402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16 473,6</w:t>
            </w:r>
          </w:p>
        </w:tc>
        <w:tc>
          <w:tcPr>
            <w:tcW w:w="1127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17 112,8</w:t>
            </w:r>
          </w:p>
        </w:tc>
        <w:tc>
          <w:tcPr>
            <w:tcW w:w="1127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17 776,8</w:t>
            </w:r>
          </w:p>
        </w:tc>
      </w:tr>
      <w:tr w:rsidR="000C2F38" w:rsidRPr="00103C6D" w:rsidTr="000C2F38">
        <w:tc>
          <w:tcPr>
            <w:tcW w:w="6090" w:type="dxa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sz w:val="24"/>
                <w:szCs w:val="24"/>
              </w:rPr>
              <w:t>Уровень собираемости арендной платы за земельные участки (с учетом авансовых платежей), %</w:t>
            </w:r>
          </w:p>
        </w:tc>
        <w:tc>
          <w:tcPr>
            <w:tcW w:w="1402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1127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1127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</w:tr>
      <w:tr w:rsidR="000C2F38" w:rsidRPr="00103C6D" w:rsidTr="000C2F38">
        <w:tc>
          <w:tcPr>
            <w:tcW w:w="6090" w:type="dxa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sz w:val="24"/>
                <w:szCs w:val="24"/>
              </w:rPr>
              <w:t>Погашение задолженности прошлых лет по арендной плате за земельные участки, тыс. рублей</w:t>
            </w:r>
          </w:p>
        </w:tc>
        <w:tc>
          <w:tcPr>
            <w:tcW w:w="1402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1 956,9</w:t>
            </w:r>
          </w:p>
        </w:tc>
        <w:tc>
          <w:tcPr>
            <w:tcW w:w="1127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1 956,9</w:t>
            </w:r>
          </w:p>
        </w:tc>
        <w:tc>
          <w:tcPr>
            <w:tcW w:w="1127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1 956,9</w:t>
            </w:r>
          </w:p>
        </w:tc>
      </w:tr>
    </w:tbl>
    <w:p w:rsidR="000C2F38" w:rsidRPr="00103C6D" w:rsidRDefault="000C2F38" w:rsidP="000C2F3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16"/>
          <w:szCs w:val="16"/>
        </w:rPr>
      </w:pPr>
    </w:p>
    <w:p w:rsidR="000C2F38" w:rsidRPr="00103C6D" w:rsidRDefault="000C2F38" w:rsidP="000C2F38">
      <w:pPr>
        <w:pStyle w:val="a8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3C6D">
        <w:rPr>
          <w:rFonts w:ascii="Times New Roman" w:hAnsi="Times New Roman"/>
          <w:spacing w:val="-6"/>
          <w:sz w:val="28"/>
          <w:szCs w:val="28"/>
        </w:rPr>
        <w:t>доходов, получаемых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муниципального образования "Город Архангельск"</w:t>
      </w:r>
      <w:r w:rsidR="009A18D3">
        <w:rPr>
          <w:rFonts w:ascii="Times New Roman" w:hAnsi="Times New Roman"/>
          <w:spacing w:val="-6"/>
          <w:sz w:val="28"/>
          <w:szCs w:val="28"/>
        </w:rPr>
        <w:t>,</w:t>
      </w:r>
      <w:r w:rsidRPr="00103C6D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2020</w:t>
      </w:r>
      <w:r w:rsidRPr="00103C6D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3 246,8</w:t>
      </w:r>
      <w:r w:rsidRPr="00103C6D">
        <w:rPr>
          <w:rFonts w:ascii="Times New Roman" w:hAnsi="Times New Roman"/>
          <w:sz w:val="28"/>
          <w:szCs w:val="28"/>
        </w:rPr>
        <w:t xml:space="preserve"> тыс. рублей,  на 202</w:t>
      </w:r>
      <w:r>
        <w:rPr>
          <w:rFonts w:ascii="Times New Roman" w:hAnsi="Times New Roman"/>
          <w:sz w:val="28"/>
          <w:szCs w:val="28"/>
        </w:rPr>
        <w:t>1</w:t>
      </w:r>
      <w:r w:rsidRPr="00103C6D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Pr="00103C6D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3 351,6</w:t>
      </w:r>
      <w:r w:rsidRPr="00103C6D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2</w:t>
      </w:r>
      <w:r w:rsidRPr="00103C6D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Pr="00103C6D">
        <w:rPr>
          <w:rFonts w:ascii="Times New Roman" w:hAnsi="Times New Roman"/>
          <w:sz w:val="28"/>
          <w:szCs w:val="28"/>
        </w:rPr>
        <w:t xml:space="preserve"> в </w:t>
      </w:r>
      <w:r w:rsidRPr="00103C6D">
        <w:rPr>
          <w:rFonts w:ascii="Times New Roman" w:hAnsi="Times New Roman"/>
          <w:spacing w:val="-4"/>
          <w:sz w:val="28"/>
          <w:szCs w:val="28"/>
        </w:rPr>
        <w:t xml:space="preserve">сумме </w:t>
      </w:r>
      <w:r>
        <w:rPr>
          <w:rFonts w:ascii="Times New Roman" w:hAnsi="Times New Roman"/>
          <w:spacing w:val="-4"/>
          <w:sz w:val="28"/>
          <w:szCs w:val="28"/>
        </w:rPr>
        <w:t>3 460,5</w:t>
      </w:r>
      <w:r w:rsidRPr="00103C6D">
        <w:rPr>
          <w:rFonts w:ascii="Times New Roman" w:hAnsi="Times New Roman"/>
          <w:spacing w:val="-4"/>
          <w:sz w:val="28"/>
          <w:szCs w:val="28"/>
        </w:rPr>
        <w:t xml:space="preserve"> тыс. рублей</w:t>
      </w:r>
      <w:r w:rsidRPr="00103C6D">
        <w:rPr>
          <w:rFonts w:ascii="Times New Roman" w:hAnsi="Times New Roman"/>
          <w:sz w:val="28"/>
          <w:szCs w:val="28"/>
        </w:rPr>
        <w:t xml:space="preserve"> исходя из:</w:t>
      </w:r>
      <w:proofErr w:type="gramEnd"/>
    </w:p>
    <w:p w:rsidR="000C2F38" w:rsidRPr="00103C6D" w:rsidRDefault="000C2F38" w:rsidP="000C2F38">
      <w:pPr>
        <w:pStyle w:val="a8"/>
        <w:spacing w:after="0" w:line="240" w:lineRule="auto"/>
        <w:ind w:left="1429" w:right="-1"/>
        <w:jc w:val="right"/>
        <w:rPr>
          <w:rFonts w:ascii="Times New Roman" w:hAnsi="Times New Roman"/>
          <w:sz w:val="28"/>
          <w:szCs w:val="28"/>
        </w:rPr>
      </w:pPr>
      <w:r w:rsidRPr="00671602">
        <w:rPr>
          <w:rFonts w:ascii="Times New Roman" w:hAnsi="Times New Roman"/>
          <w:spacing w:val="-2"/>
          <w:sz w:val="24"/>
          <w:szCs w:val="24"/>
        </w:rPr>
        <w:t>тыс. рублей</w:t>
      </w:r>
    </w:p>
    <w:tbl>
      <w:tblPr>
        <w:tblStyle w:val="8"/>
        <w:tblW w:w="9746" w:type="dxa"/>
        <w:tblInd w:w="108" w:type="dxa"/>
        <w:tblLook w:val="04A0" w:firstRow="1" w:lastRow="0" w:firstColumn="1" w:lastColumn="0" w:noHBand="0" w:noVBand="1"/>
      </w:tblPr>
      <w:tblGrid>
        <w:gridCol w:w="5981"/>
        <w:gridCol w:w="1395"/>
        <w:gridCol w:w="1185"/>
        <w:gridCol w:w="1185"/>
      </w:tblGrid>
      <w:tr w:rsidR="000C2F38" w:rsidRPr="00103C6D" w:rsidTr="000C2F38">
        <w:tc>
          <w:tcPr>
            <w:tcW w:w="5981" w:type="dxa"/>
            <w:shd w:val="clear" w:color="auto" w:fill="CDFFE6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395" w:type="dxa"/>
            <w:shd w:val="clear" w:color="auto" w:fill="CDFFE6"/>
          </w:tcPr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185" w:type="dxa"/>
            <w:shd w:val="clear" w:color="auto" w:fill="CDFFE6"/>
          </w:tcPr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103C6D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185" w:type="dxa"/>
            <w:shd w:val="clear" w:color="auto" w:fill="CDFFE6"/>
          </w:tcPr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103C6D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</w:tr>
      <w:tr w:rsidR="000C2F38" w:rsidRPr="00103C6D" w:rsidTr="000C2F38">
        <w:tc>
          <w:tcPr>
            <w:tcW w:w="5981" w:type="dxa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sz w:val="24"/>
                <w:szCs w:val="24"/>
              </w:rPr>
              <w:t xml:space="preserve">Размер арендной платы, рассчитанный в соответствии с действующими нормативными правовыми актами, регулирующими порядок расчёта арендной платы за </w:t>
            </w:r>
            <w:r w:rsidRPr="00103C6D">
              <w:rPr>
                <w:rFonts w:ascii="Times New Roman" w:hAnsi="Times New Roman"/>
                <w:sz w:val="24"/>
                <w:szCs w:val="24"/>
              </w:rPr>
              <w:lastRenderedPageBreak/>
              <w:t>земельные участки, с учетом уровня инфляции 104,3%, тыс. рублей</w:t>
            </w:r>
          </w:p>
        </w:tc>
        <w:tc>
          <w:tcPr>
            <w:tcW w:w="1395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2 918,0</w:t>
            </w:r>
          </w:p>
        </w:tc>
        <w:tc>
          <w:tcPr>
            <w:tcW w:w="1185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3 031,2</w:t>
            </w:r>
          </w:p>
        </w:tc>
        <w:tc>
          <w:tcPr>
            <w:tcW w:w="1185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3 148,8</w:t>
            </w:r>
          </w:p>
        </w:tc>
      </w:tr>
      <w:tr w:rsidR="000C2F38" w:rsidRPr="00103C6D" w:rsidTr="000C2F38">
        <w:tc>
          <w:tcPr>
            <w:tcW w:w="5981" w:type="dxa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sz w:val="24"/>
                <w:szCs w:val="24"/>
              </w:rPr>
              <w:lastRenderedPageBreak/>
              <w:t>Уровень собираемости арендной платы за земельные участки (с учетом авансовых платежей), %</w:t>
            </w:r>
          </w:p>
        </w:tc>
        <w:tc>
          <w:tcPr>
            <w:tcW w:w="1395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1185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1185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</w:tr>
      <w:tr w:rsidR="000C2F38" w:rsidRPr="00103C6D" w:rsidTr="000C2F38">
        <w:tc>
          <w:tcPr>
            <w:tcW w:w="5981" w:type="dxa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sz w:val="24"/>
                <w:szCs w:val="24"/>
              </w:rPr>
              <w:t>Погашение задолженности прошлых лет по арендной плате за земельные участки, тыс. рублей</w:t>
            </w:r>
          </w:p>
        </w:tc>
        <w:tc>
          <w:tcPr>
            <w:tcW w:w="1395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544,7</w:t>
            </w:r>
          </w:p>
        </w:tc>
        <w:tc>
          <w:tcPr>
            <w:tcW w:w="1185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544,7</w:t>
            </w:r>
          </w:p>
        </w:tc>
        <w:tc>
          <w:tcPr>
            <w:tcW w:w="1185" w:type="dxa"/>
            <w:vAlign w:val="center"/>
          </w:tcPr>
          <w:p w:rsidR="000C2F38" w:rsidRPr="00103C6D" w:rsidRDefault="000C2F38" w:rsidP="000C2F38">
            <w:pPr>
              <w:pStyle w:val="a8"/>
              <w:tabs>
                <w:tab w:val="left" w:pos="993"/>
                <w:tab w:val="left" w:pos="1134"/>
              </w:tabs>
              <w:ind w:left="0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544,7</w:t>
            </w:r>
          </w:p>
        </w:tc>
      </w:tr>
    </w:tbl>
    <w:p w:rsidR="000C2F38" w:rsidRPr="00103C6D" w:rsidRDefault="000C2F38" w:rsidP="000C2F38">
      <w:pPr>
        <w:tabs>
          <w:tab w:val="left" w:pos="993"/>
        </w:tabs>
        <w:spacing w:before="240"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C6D">
        <w:rPr>
          <w:rFonts w:ascii="Times New Roman" w:hAnsi="Times New Roman"/>
          <w:sz w:val="28"/>
          <w:szCs w:val="28"/>
          <w:lang w:eastAsia="ru-RU"/>
        </w:rPr>
        <w:t>Данные доходы являются источниками формирования муниципального дорожного фонда муниципального образования "Город Архангельск";</w:t>
      </w:r>
    </w:p>
    <w:p w:rsidR="000C2F38" w:rsidRPr="00671602" w:rsidRDefault="000C2F38" w:rsidP="000C2F38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103C6D">
        <w:rPr>
          <w:rFonts w:ascii="Times New Roman" w:eastAsia="Calibri" w:hAnsi="Times New Roman"/>
          <w:spacing w:val="-4"/>
          <w:sz w:val="28"/>
          <w:szCs w:val="28"/>
        </w:rPr>
        <w:t>доходов от сдачи в аренду имущества, составляющего казну муниципального образования "Город Архангельск" (за исключением земельных участков)</w:t>
      </w:r>
      <w:r w:rsidR="00434169">
        <w:rPr>
          <w:rFonts w:ascii="Times New Roman" w:eastAsia="Calibri" w:hAnsi="Times New Roman"/>
          <w:spacing w:val="-4"/>
          <w:sz w:val="28"/>
          <w:szCs w:val="28"/>
        </w:rPr>
        <w:t>,</w:t>
      </w:r>
      <w:r w:rsidR="009608F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03C6D">
        <w:rPr>
          <w:rFonts w:ascii="Times New Roman" w:eastAsia="Calibri" w:hAnsi="Times New Roman"/>
          <w:spacing w:val="-4"/>
          <w:sz w:val="28"/>
          <w:szCs w:val="28"/>
          <w:lang w:eastAsia="ru-RU"/>
        </w:rPr>
        <w:t>на 20</w:t>
      </w:r>
      <w:r>
        <w:rPr>
          <w:rFonts w:ascii="Times New Roman" w:eastAsia="Calibri" w:hAnsi="Times New Roman"/>
          <w:spacing w:val="-4"/>
          <w:sz w:val="28"/>
          <w:szCs w:val="28"/>
          <w:lang w:eastAsia="ru-RU"/>
        </w:rPr>
        <w:t>20</w:t>
      </w:r>
      <w:r w:rsidRPr="00103C6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год </w:t>
      </w:r>
      <w:r>
        <w:rPr>
          <w:rFonts w:ascii="Times New Roman" w:eastAsia="Calibri" w:hAnsi="Times New Roman"/>
          <w:spacing w:val="-4"/>
          <w:sz w:val="28"/>
          <w:szCs w:val="28"/>
          <w:lang w:eastAsia="ru-RU"/>
        </w:rPr>
        <w:t>–</w:t>
      </w:r>
      <w:r w:rsidRPr="00103C6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в сумме </w:t>
      </w:r>
      <w:r>
        <w:rPr>
          <w:rFonts w:ascii="Times New Roman" w:eastAsia="Calibri" w:hAnsi="Times New Roman"/>
          <w:spacing w:val="-4"/>
          <w:sz w:val="28"/>
          <w:szCs w:val="28"/>
          <w:lang w:eastAsia="ru-RU"/>
        </w:rPr>
        <w:t>84 694,8</w:t>
      </w:r>
      <w:r w:rsidRPr="00103C6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 тыс. рублей на 202</w:t>
      </w:r>
      <w:r>
        <w:rPr>
          <w:rFonts w:ascii="Times New Roman" w:eastAsia="Calibri" w:hAnsi="Times New Roman"/>
          <w:spacing w:val="-4"/>
          <w:sz w:val="28"/>
          <w:szCs w:val="28"/>
          <w:lang w:eastAsia="ru-RU"/>
        </w:rPr>
        <w:t>1</w:t>
      </w:r>
      <w:r w:rsidRPr="00103C6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год – в сумме </w:t>
      </w:r>
      <w:r>
        <w:rPr>
          <w:rFonts w:ascii="Times New Roman" w:eastAsia="Calibri" w:hAnsi="Times New Roman"/>
          <w:spacing w:val="-4"/>
          <w:sz w:val="28"/>
          <w:szCs w:val="28"/>
          <w:lang w:eastAsia="ru-RU"/>
        </w:rPr>
        <w:t>82 687,6</w:t>
      </w:r>
      <w:r w:rsidRPr="00103C6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тыс. рублей и на 202</w:t>
      </w:r>
      <w:r>
        <w:rPr>
          <w:rFonts w:ascii="Times New Roman" w:eastAsia="Calibri" w:hAnsi="Times New Roman"/>
          <w:spacing w:val="-4"/>
          <w:sz w:val="28"/>
          <w:szCs w:val="28"/>
          <w:lang w:eastAsia="ru-RU"/>
        </w:rPr>
        <w:t>2</w:t>
      </w:r>
      <w:r w:rsidRPr="00103C6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год – в сумме </w:t>
      </w:r>
      <w:r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80 693,9 </w:t>
      </w:r>
      <w:r w:rsidRPr="00103C6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тыс. рублей исходя </w:t>
      </w:r>
      <w:proofErr w:type="gramStart"/>
      <w:r w:rsidRPr="00103C6D">
        <w:rPr>
          <w:rFonts w:ascii="Times New Roman" w:eastAsia="Calibri" w:hAnsi="Times New Roman"/>
          <w:spacing w:val="-4"/>
          <w:sz w:val="28"/>
          <w:szCs w:val="28"/>
          <w:lang w:eastAsia="ru-RU"/>
        </w:rPr>
        <w:t>из</w:t>
      </w:r>
      <w:proofErr w:type="gramEnd"/>
      <w:r w:rsidRPr="00103C6D">
        <w:rPr>
          <w:rFonts w:ascii="Times New Roman" w:eastAsia="Calibri" w:hAnsi="Times New Roman"/>
          <w:spacing w:val="-4"/>
          <w:sz w:val="28"/>
          <w:szCs w:val="28"/>
          <w:lang w:eastAsia="ru-RU"/>
        </w:rPr>
        <w:t>:</w:t>
      </w:r>
    </w:p>
    <w:p w:rsidR="000C2F38" w:rsidRPr="00103C6D" w:rsidRDefault="000C2F38" w:rsidP="000C2F38">
      <w:pPr>
        <w:pStyle w:val="a8"/>
        <w:spacing w:after="0" w:line="240" w:lineRule="auto"/>
        <w:ind w:left="1429" w:right="-1"/>
        <w:jc w:val="right"/>
        <w:rPr>
          <w:rFonts w:ascii="Times New Roman" w:hAnsi="Times New Roman"/>
          <w:sz w:val="16"/>
          <w:szCs w:val="16"/>
        </w:rPr>
      </w:pPr>
      <w:r w:rsidRPr="00671602">
        <w:rPr>
          <w:rFonts w:ascii="Times New Roman" w:hAnsi="Times New Roman"/>
          <w:spacing w:val="-2"/>
          <w:sz w:val="24"/>
          <w:szCs w:val="24"/>
        </w:rPr>
        <w:t>тыс. рублей</w:t>
      </w:r>
    </w:p>
    <w:tbl>
      <w:tblPr>
        <w:tblStyle w:val="23"/>
        <w:tblW w:w="9639" w:type="dxa"/>
        <w:tblInd w:w="108" w:type="dxa"/>
        <w:tblLook w:val="04A0" w:firstRow="1" w:lastRow="0" w:firstColumn="1" w:lastColumn="0" w:noHBand="0" w:noVBand="1"/>
      </w:tblPr>
      <w:tblGrid>
        <w:gridCol w:w="5670"/>
        <w:gridCol w:w="1417"/>
        <w:gridCol w:w="1276"/>
        <w:gridCol w:w="1276"/>
      </w:tblGrid>
      <w:tr w:rsidR="000C2F38" w:rsidRPr="00103C6D" w:rsidTr="000C2F38">
        <w:tc>
          <w:tcPr>
            <w:tcW w:w="5670" w:type="dxa"/>
            <w:shd w:val="clear" w:color="auto" w:fill="CDFFE6"/>
          </w:tcPr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shd w:val="clear" w:color="auto" w:fill="CDFFE6"/>
          </w:tcPr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76" w:type="dxa"/>
            <w:shd w:val="clear" w:color="auto" w:fill="CDFFE6"/>
          </w:tcPr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103C6D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76" w:type="dxa"/>
            <w:shd w:val="clear" w:color="auto" w:fill="CDFFE6"/>
          </w:tcPr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</w:tr>
      <w:tr w:rsidR="000C2F38" w:rsidRPr="00103C6D" w:rsidTr="000C2F38">
        <w:tc>
          <w:tcPr>
            <w:tcW w:w="5670" w:type="dxa"/>
          </w:tcPr>
          <w:p w:rsidR="000C2F38" w:rsidRPr="00103C6D" w:rsidRDefault="000C2F38" w:rsidP="000C2F38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sz w:val="24"/>
                <w:szCs w:val="24"/>
              </w:rPr>
              <w:t>Размер арендной платы по договорам, заключенным с арендаторами муниципального имущества, тыс. рублей</w:t>
            </w:r>
          </w:p>
        </w:tc>
        <w:tc>
          <w:tcPr>
            <w:tcW w:w="1417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91 878,2</w:t>
            </w:r>
          </w:p>
        </w:tc>
        <w:tc>
          <w:tcPr>
            <w:tcW w:w="1276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87 400,8</w:t>
            </w:r>
          </w:p>
        </w:tc>
        <w:tc>
          <w:tcPr>
            <w:tcW w:w="1276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85 080,0</w:t>
            </w:r>
          </w:p>
        </w:tc>
      </w:tr>
      <w:tr w:rsidR="000C2F38" w:rsidRPr="00103C6D" w:rsidTr="000C2F38">
        <w:tc>
          <w:tcPr>
            <w:tcW w:w="5670" w:type="dxa"/>
          </w:tcPr>
          <w:p w:rsidR="000C2F38" w:rsidRPr="00103C6D" w:rsidRDefault="000C2F38" w:rsidP="000C2F38">
            <w:pPr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sz w:val="24"/>
                <w:szCs w:val="24"/>
              </w:rPr>
              <w:t>Уровень собираемости арендной платы за муниципальное имущество, %</w:t>
            </w:r>
          </w:p>
        </w:tc>
        <w:tc>
          <w:tcPr>
            <w:tcW w:w="1417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6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6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93,0</w:t>
            </w:r>
          </w:p>
        </w:tc>
      </w:tr>
      <w:tr w:rsidR="000C2F38" w:rsidRPr="00103C6D" w:rsidTr="000C2F38">
        <w:tc>
          <w:tcPr>
            <w:tcW w:w="5670" w:type="dxa"/>
          </w:tcPr>
          <w:p w:rsidR="000C2F38" w:rsidRPr="00103C6D" w:rsidRDefault="000C2F38" w:rsidP="000C2F38">
            <w:pPr>
              <w:ind w:right="-1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spacing w:val="-4"/>
                <w:sz w:val="24"/>
                <w:szCs w:val="24"/>
              </w:rPr>
              <w:t>Погашение задолженности прошлых лет по арендной плате за муниципальное имущество, тыс. рублей</w:t>
            </w:r>
          </w:p>
        </w:tc>
        <w:tc>
          <w:tcPr>
            <w:tcW w:w="1417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3 726,1</w:t>
            </w:r>
          </w:p>
        </w:tc>
        <w:tc>
          <w:tcPr>
            <w:tcW w:w="1276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3 726,1</w:t>
            </w:r>
          </w:p>
        </w:tc>
        <w:tc>
          <w:tcPr>
            <w:tcW w:w="1276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3 972,6</w:t>
            </w:r>
          </w:p>
        </w:tc>
      </w:tr>
      <w:tr w:rsidR="000C2F38" w:rsidRPr="00103C6D" w:rsidTr="000C2F38">
        <w:tc>
          <w:tcPr>
            <w:tcW w:w="5670" w:type="dxa"/>
          </w:tcPr>
          <w:p w:rsidR="000C2F38" w:rsidRPr="00103C6D" w:rsidRDefault="000C2F38" w:rsidP="000C2F38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sz w:val="24"/>
                <w:szCs w:val="24"/>
              </w:rPr>
              <w:t>Выпадающие доходы в связи с приватизацией объектов недвижимости и реализацией арендаторами имущества преимущественного права выкупа арендуемого муниципального имущества, тыс. рублей</w:t>
            </w:r>
          </w:p>
        </w:tc>
        <w:tc>
          <w:tcPr>
            <w:tcW w:w="1417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4 478</w:t>
            </w:r>
            <w:r w:rsidRPr="00103C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2 321,2</w:t>
            </w:r>
          </w:p>
        </w:tc>
        <w:tc>
          <w:tcPr>
            <w:tcW w:w="1276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2 403,1</w:t>
            </w:r>
          </w:p>
        </w:tc>
      </w:tr>
    </w:tbl>
    <w:p w:rsidR="000C2F38" w:rsidRPr="00103C6D" w:rsidRDefault="000C2F38" w:rsidP="000C2F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C2F38" w:rsidRPr="00103C6D" w:rsidRDefault="000C2F38" w:rsidP="000C2F38">
      <w:pPr>
        <w:pStyle w:val="a8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pacing w:val="-2"/>
          <w:sz w:val="28"/>
          <w:szCs w:val="20"/>
          <w:lang w:eastAsia="ru-RU"/>
        </w:rPr>
      </w:pPr>
      <w:proofErr w:type="gramStart"/>
      <w:r w:rsidRPr="00103C6D">
        <w:rPr>
          <w:rFonts w:ascii="Times New Roman" w:hAnsi="Times New Roman"/>
          <w:spacing w:val="-2"/>
          <w:sz w:val="28"/>
          <w:szCs w:val="20"/>
          <w:lang w:eastAsia="ru-RU"/>
        </w:rPr>
        <w:t>поступлени</w:t>
      </w:r>
      <w:r>
        <w:rPr>
          <w:rFonts w:ascii="Times New Roman" w:hAnsi="Times New Roman"/>
          <w:spacing w:val="-2"/>
          <w:sz w:val="28"/>
          <w:szCs w:val="20"/>
          <w:lang w:eastAsia="ru-RU"/>
        </w:rPr>
        <w:t>й</w:t>
      </w:r>
      <w:r w:rsidRPr="00103C6D">
        <w:rPr>
          <w:rFonts w:ascii="Times New Roman" w:hAnsi="Times New Roman"/>
          <w:spacing w:val="-2"/>
          <w:sz w:val="28"/>
          <w:szCs w:val="20"/>
          <w:lang w:eastAsia="ru-RU"/>
        </w:rPr>
        <w:t xml:space="preserve"> доходов от платы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</w:t>
      </w:r>
      <w:r w:rsidR="009608FA">
        <w:rPr>
          <w:rFonts w:ascii="Times New Roman" w:hAnsi="Times New Roman"/>
          <w:spacing w:val="-2"/>
          <w:sz w:val="28"/>
          <w:szCs w:val="20"/>
          <w:lang w:eastAsia="ru-RU"/>
        </w:rPr>
        <w:t>собственности городских округов</w:t>
      </w:r>
      <w:r w:rsidR="00446824">
        <w:rPr>
          <w:rFonts w:ascii="Times New Roman" w:hAnsi="Times New Roman"/>
          <w:spacing w:val="-2"/>
          <w:sz w:val="28"/>
          <w:szCs w:val="20"/>
          <w:lang w:eastAsia="ru-RU"/>
        </w:rPr>
        <w:t>,</w:t>
      </w:r>
      <w:r w:rsidR="009608FA">
        <w:rPr>
          <w:rFonts w:ascii="Times New Roman" w:hAnsi="Times New Roman"/>
          <w:spacing w:val="-2"/>
          <w:sz w:val="28"/>
          <w:szCs w:val="20"/>
          <w:lang w:eastAsia="ru-RU"/>
        </w:rPr>
        <w:t xml:space="preserve"> </w:t>
      </w:r>
      <w:r w:rsidRPr="00103C6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103C6D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71,8</w:t>
      </w:r>
      <w:r w:rsidRPr="00103C6D">
        <w:rPr>
          <w:rFonts w:ascii="Times New Roman" w:hAnsi="Times New Roman"/>
          <w:sz w:val="28"/>
          <w:szCs w:val="28"/>
        </w:rPr>
        <w:t xml:space="preserve"> тыс. рублей,  на 202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103C6D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</w:t>
      </w:r>
      <w:r w:rsidRPr="00103C6D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74,6</w:t>
      </w:r>
      <w:r w:rsidRPr="00103C6D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2</w:t>
      </w:r>
      <w:r w:rsidRPr="00103C6D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Pr="00103C6D">
        <w:rPr>
          <w:rFonts w:ascii="Times New Roman" w:hAnsi="Times New Roman"/>
          <w:sz w:val="28"/>
          <w:szCs w:val="28"/>
        </w:rPr>
        <w:t xml:space="preserve"> в </w:t>
      </w:r>
      <w:r w:rsidRPr="00103C6D">
        <w:rPr>
          <w:rFonts w:ascii="Times New Roman" w:hAnsi="Times New Roman"/>
          <w:spacing w:val="-4"/>
          <w:sz w:val="28"/>
          <w:szCs w:val="28"/>
        </w:rPr>
        <w:t xml:space="preserve">сумме </w:t>
      </w:r>
      <w:r>
        <w:rPr>
          <w:rFonts w:ascii="Times New Roman" w:hAnsi="Times New Roman"/>
          <w:spacing w:val="-4"/>
          <w:sz w:val="28"/>
          <w:szCs w:val="28"/>
        </w:rPr>
        <w:t>77,5</w:t>
      </w:r>
      <w:r w:rsidRPr="00103C6D">
        <w:rPr>
          <w:rFonts w:ascii="Times New Roman" w:hAnsi="Times New Roman"/>
          <w:spacing w:val="-4"/>
          <w:sz w:val="28"/>
          <w:szCs w:val="28"/>
        </w:rPr>
        <w:t xml:space="preserve"> тыс. рублей</w:t>
      </w:r>
      <w:r w:rsidRPr="00103C6D">
        <w:rPr>
          <w:rFonts w:ascii="Times New Roman" w:hAnsi="Times New Roman"/>
          <w:sz w:val="28"/>
          <w:szCs w:val="28"/>
        </w:rPr>
        <w:t xml:space="preserve"> исходя </w:t>
      </w:r>
      <w:r w:rsidRPr="00103C6D">
        <w:rPr>
          <w:rFonts w:ascii="Times New Roman" w:hAnsi="Times New Roman"/>
          <w:sz w:val="28"/>
        </w:rPr>
        <w:t>из размера</w:t>
      </w:r>
      <w:proofErr w:type="gramEnd"/>
      <w:r w:rsidRPr="00103C6D">
        <w:rPr>
          <w:rFonts w:ascii="Times New Roman" w:hAnsi="Times New Roman"/>
          <w:sz w:val="28"/>
        </w:rPr>
        <w:t xml:space="preserve"> платы за сервитут и количества заключенных договоров.</w:t>
      </w:r>
    </w:p>
    <w:p w:rsidR="000C2F38" w:rsidRPr="00103C6D" w:rsidRDefault="000C2F38" w:rsidP="000C2F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C2F38" w:rsidRPr="008673C9" w:rsidRDefault="000C2F38" w:rsidP="000C2F38">
      <w:pPr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pacing w:val="-2"/>
          <w:sz w:val="28"/>
          <w:szCs w:val="20"/>
          <w:lang w:eastAsia="ru-RU"/>
        </w:rPr>
      </w:pPr>
      <w:proofErr w:type="gramStart"/>
      <w:r w:rsidRPr="008673C9">
        <w:rPr>
          <w:rFonts w:ascii="Times New Roman" w:hAnsi="Times New Roman"/>
          <w:i/>
          <w:spacing w:val="-2"/>
          <w:sz w:val="28"/>
          <w:szCs w:val="20"/>
          <w:lang w:eastAsia="ru-RU"/>
        </w:rPr>
        <w:t xml:space="preserve">Прогноз доходов </w:t>
      </w:r>
      <w:r w:rsidRPr="008673C9">
        <w:rPr>
          <w:rFonts w:ascii="Times New Roman" w:hAnsi="Times New Roman"/>
          <w:i/>
          <w:iCs/>
          <w:spacing w:val="-2"/>
          <w:sz w:val="28"/>
          <w:szCs w:val="20"/>
          <w:lang w:eastAsia="ru-RU"/>
        </w:rPr>
        <w:t>от перечисления части прибыли, остающейся после уплаты налогов и иных обязательных платежей</w:t>
      </w:r>
      <w:r w:rsidRPr="008673C9">
        <w:rPr>
          <w:rFonts w:ascii="Times New Roman" w:hAnsi="Times New Roman"/>
          <w:i/>
          <w:spacing w:val="-2"/>
          <w:sz w:val="28"/>
          <w:szCs w:val="20"/>
          <w:lang w:eastAsia="ru-RU"/>
        </w:rPr>
        <w:t xml:space="preserve"> </w:t>
      </w:r>
      <w:r w:rsidRPr="008673C9">
        <w:rPr>
          <w:rFonts w:ascii="Times New Roman" w:hAnsi="Times New Roman"/>
          <w:i/>
          <w:iCs/>
          <w:spacing w:val="-2"/>
          <w:sz w:val="28"/>
          <w:szCs w:val="20"/>
          <w:lang w:eastAsia="ru-RU"/>
        </w:rPr>
        <w:t>муниципальных унитарных предприятий</w:t>
      </w:r>
      <w:r w:rsidRPr="008673C9">
        <w:rPr>
          <w:rFonts w:ascii="Times New Roman" w:hAnsi="Times New Roman"/>
          <w:spacing w:val="-2"/>
          <w:sz w:val="28"/>
          <w:szCs w:val="20"/>
          <w:lang w:eastAsia="ru-RU"/>
        </w:rPr>
        <w:t>, рассчитан департаментом экономического развития А</w:t>
      </w:r>
      <w:r w:rsidRPr="008673C9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дминистрации муниципального образования "Город Архангельск" </w:t>
      </w:r>
      <w:r w:rsidRPr="008673C9">
        <w:rPr>
          <w:rFonts w:ascii="Times New Roman" w:hAnsi="Times New Roman"/>
          <w:spacing w:val="-2"/>
          <w:sz w:val="28"/>
          <w:szCs w:val="20"/>
          <w:lang w:eastAsia="ru-RU"/>
        </w:rPr>
        <w:t>на 2020 год в сумме 2 654,0 тыс. рублей, на 2021</w:t>
      </w:r>
      <w:r w:rsidR="009926B7">
        <w:rPr>
          <w:rFonts w:ascii="Times New Roman" w:hAnsi="Times New Roman"/>
          <w:spacing w:val="-2"/>
          <w:sz w:val="28"/>
          <w:szCs w:val="20"/>
          <w:lang w:eastAsia="ru-RU"/>
        </w:rPr>
        <w:t xml:space="preserve"> и </w:t>
      </w:r>
      <w:r w:rsidRPr="008673C9">
        <w:rPr>
          <w:rFonts w:ascii="Times New Roman" w:hAnsi="Times New Roman"/>
          <w:spacing w:val="-2"/>
          <w:sz w:val="28"/>
          <w:szCs w:val="20"/>
          <w:lang w:eastAsia="ru-RU"/>
        </w:rPr>
        <w:t>2022 год</w:t>
      </w:r>
      <w:r w:rsidR="009926B7">
        <w:rPr>
          <w:rFonts w:ascii="Times New Roman" w:hAnsi="Times New Roman"/>
          <w:spacing w:val="-2"/>
          <w:sz w:val="28"/>
          <w:szCs w:val="20"/>
          <w:lang w:eastAsia="ru-RU"/>
        </w:rPr>
        <w:t xml:space="preserve">ы </w:t>
      </w:r>
      <w:r w:rsidRPr="008673C9">
        <w:rPr>
          <w:rFonts w:ascii="Times New Roman" w:hAnsi="Times New Roman"/>
          <w:spacing w:val="-2"/>
          <w:sz w:val="28"/>
          <w:szCs w:val="20"/>
          <w:lang w:eastAsia="ru-RU"/>
        </w:rPr>
        <w:t>– в сумме 1 436,0 тыс. рублей</w:t>
      </w:r>
      <w:r w:rsidR="00EE1081">
        <w:rPr>
          <w:rFonts w:ascii="Times New Roman" w:hAnsi="Times New Roman"/>
          <w:spacing w:val="-2"/>
          <w:sz w:val="28"/>
          <w:szCs w:val="20"/>
          <w:lang w:eastAsia="ru-RU"/>
        </w:rPr>
        <w:t xml:space="preserve"> ежегодно </w:t>
      </w:r>
      <w:r w:rsidRPr="008673C9">
        <w:rPr>
          <w:rFonts w:ascii="Times New Roman" w:hAnsi="Times New Roman"/>
          <w:spacing w:val="-2"/>
          <w:sz w:val="28"/>
          <w:szCs w:val="28"/>
          <w:lang w:eastAsia="ru-RU"/>
        </w:rPr>
        <w:t xml:space="preserve">исходя из </w:t>
      </w:r>
      <w:r w:rsidRPr="008673C9">
        <w:rPr>
          <w:rFonts w:ascii="Times New Roman" w:hAnsi="Times New Roman"/>
          <w:spacing w:val="-2"/>
          <w:sz w:val="28"/>
          <w:szCs w:val="20"/>
          <w:lang w:eastAsia="ru-RU"/>
        </w:rPr>
        <w:t>прогнозируемых размеров прибыли и нормативов отчислений части прибыли, остающейся в распоряжении</w:t>
      </w:r>
      <w:proofErr w:type="gramEnd"/>
      <w:r w:rsidRPr="008673C9">
        <w:rPr>
          <w:rFonts w:ascii="Times New Roman" w:hAnsi="Times New Roman"/>
          <w:spacing w:val="-2"/>
          <w:sz w:val="28"/>
          <w:szCs w:val="20"/>
          <w:lang w:eastAsia="ru-RU"/>
        </w:rPr>
        <w:t xml:space="preserve"> муниципальных унитарных предприятий </w:t>
      </w:r>
      <w:r w:rsidRPr="008673C9">
        <w:rPr>
          <w:rFonts w:ascii="Times New Roman" w:hAnsi="Times New Roman"/>
          <w:spacing w:val="-2"/>
          <w:sz w:val="28"/>
          <w:szCs w:val="28"/>
          <w:lang w:eastAsia="ru-RU"/>
        </w:rPr>
        <w:t>муниципального образования "Город Архангельск"</w:t>
      </w:r>
      <w:r w:rsidRPr="008673C9">
        <w:rPr>
          <w:rFonts w:ascii="Times New Roman" w:hAnsi="Times New Roman"/>
          <w:spacing w:val="-2"/>
          <w:sz w:val="28"/>
          <w:szCs w:val="20"/>
          <w:lang w:eastAsia="ru-RU"/>
        </w:rPr>
        <w:t xml:space="preserve"> после уплаты налогов и иных обязательных платежей</w:t>
      </w:r>
      <w:r w:rsidRPr="008673C9">
        <w:rPr>
          <w:rFonts w:ascii="Times New Roman" w:hAnsi="Times New Roman"/>
          <w:bCs/>
          <w:spacing w:val="-2"/>
          <w:sz w:val="28"/>
          <w:szCs w:val="20"/>
          <w:lang w:eastAsia="ru-RU"/>
        </w:rPr>
        <w:t>.</w:t>
      </w:r>
    </w:p>
    <w:p w:rsidR="000C2F38" w:rsidRPr="008673C9" w:rsidRDefault="000C2F38" w:rsidP="000C2F38">
      <w:pPr>
        <w:tabs>
          <w:tab w:val="left" w:pos="993"/>
          <w:tab w:val="left" w:pos="1134"/>
        </w:tabs>
        <w:spacing w:after="0" w:line="240" w:lineRule="auto"/>
        <w:ind w:left="709" w:right="-1"/>
        <w:jc w:val="both"/>
        <w:rPr>
          <w:rFonts w:ascii="Times New Roman" w:hAnsi="Times New Roman"/>
          <w:bCs/>
          <w:spacing w:val="-2"/>
          <w:sz w:val="28"/>
          <w:szCs w:val="20"/>
          <w:lang w:eastAsia="ru-RU"/>
        </w:rPr>
      </w:pPr>
    </w:p>
    <w:p w:rsidR="000C2F38" w:rsidRPr="00103C6D" w:rsidRDefault="000C2F38" w:rsidP="000C2F38">
      <w:pPr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673C9">
        <w:rPr>
          <w:rFonts w:ascii="Times New Roman" w:hAnsi="Times New Roman"/>
          <w:i/>
          <w:spacing w:val="-4"/>
          <w:sz w:val="28"/>
          <w:szCs w:val="28"/>
        </w:rPr>
        <w:lastRenderedPageBreak/>
        <w:t>Прогноз п</w:t>
      </w:r>
      <w:r w:rsidRPr="008673C9">
        <w:rPr>
          <w:rFonts w:ascii="Times New Roman" w:hAnsi="Times New Roman"/>
          <w:i/>
          <w:iCs/>
          <w:spacing w:val="-4"/>
          <w:sz w:val="28"/>
        </w:rPr>
        <w:t xml:space="preserve">рочих поступлений от использования имущества, находящегося в муниципальной собственности, </w:t>
      </w:r>
      <w:r w:rsidRPr="008673C9">
        <w:rPr>
          <w:rFonts w:ascii="Times New Roman" w:hAnsi="Times New Roman"/>
          <w:iCs/>
          <w:spacing w:val="-4"/>
          <w:sz w:val="28"/>
        </w:rPr>
        <w:t>рассчитан главными администраторами доходов</w:t>
      </w:r>
      <w:r w:rsidRPr="00103C6D">
        <w:rPr>
          <w:rFonts w:ascii="Times New Roman" w:hAnsi="Times New Roman"/>
          <w:iCs/>
          <w:spacing w:val="-4"/>
          <w:sz w:val="28"/>
        </w:rPr>
        <w:t xml:space="preserve"> городского бюджета</w:t>
      </w:r>
      <w:r w:rsidRPr="00103C6D">
        <w:rPr>
          <w:rFonts w:ascii="Times New Roman" w:hAnsi="Times New Roman"/>
          <w:spacing w:val="-4"/>
          <w:sz w:val="28"/>
          <w:szCs w:val="28"/>
        </w:rPr>
        <w:t xml:space="preserve"> на 20</w:t>
      </w:r>
      <w:r>
        <w:rPr>
          <w:rFonts w:ascii="Times New Roman" w:hAnsi="Times New Roman"/>
          <w:spacing w:val="-4"/>
          <w:sz w:val="28"/>
          <w:szCs w:val="28"/>
        </w:rPr>
        <w:t>20</w:t>
      </w:r>
      <w:r w:rsidRPr="00103C6D">
        <w:rPr>
          <w:rFonts w:ascii="Times New Roman" w:hAnsi="Times New Roman"/>
          <w:spacing w:val="-4"/>
          <w:sz w:val="28"/>
          <w:szCs w:val="28"/>
        </w:rPr>
        <w:t xml:space="preserve"> год в сумме </w:t>
      </w:r>
      <w:r>
        <w:rPr>
          <w:rFonts w:ascii="Times New Roman" w:hAnsi="Times New Roman"/>
          <w:spacing w:val="-4"/>
          <w:sz w:val="28"/>
          <w:szCs w:val="28"/>
        </w:rPr>
        <w:t>116 409,0</w:t>
      </w:r>
      <w:r w:rsidRPr="00103C6D">
        <w:rPr>
          <w:rFonts w:ascii="Times New Roman" w:hAnsi="Times New Roman"/>
          <w:spacing w:val="-4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pacing w:val="-4"/>
          <w:sz w:val="28"/>
          <w:szCs w:val="28"/>
        </w:rPr>
        <w:t>1</w:t>
      </w:r>
      <w:r w:rsidRPr="00103C6D">
        <w:rPr>
          <w:rFonts w:ascii="Times New Roman" w:hAnsi="Times New Roman"/>
          <w:spacing w:val="-4"/>
          <w:sz w:val="28"/>
          <w:szCs w:val="28"/>
        </w:rPr>
        <w:t xml:space="preserve"> год – в сумме </w:t>
      </w:r>
      <w:r>
        <w:rPr>
          <w:rFonts w:ascii="Times New Roman" w:hAnsi="Times New Roman"/>
          <w:spacing w:val="-4"/>
          <w:sz w:val="28"/>
          <w:szCs w:val="28"/>
        </w:rPr>
        <w:t>103 220,4</w:t>
      </w:r>
      <w:r w:rsidRPr="00103C6D">
        <w:rPr>
          <w:rFonts w:ascii="Times New Roman" w:hAnsi="Times New Roman"/>
          <w:spacing w:val="-4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pacing w:val="-4"/>
          <w:sz w:val="28"/>
          <w:szCs w:val="28"/>
        </w:rPr>
        <w:t>2</w:t>
      </w:r>
      <w:r w:rsidRPr="00103C6D">
        <w:rPr>
          <w:rFonts w:ascii="Times New Roman" w:hAnsi="Times New Roman"/>
          <w:spacing w:val="-4"/>
          <w:sz w:val="28"/>
          <w:szCs w:val="28"/>
        </w:rPr>
        <w:t xml:space="preserve"> год </w:t>
      </w:r>
      <w:r w:rsidRPr="00103C6D">
        <w:rPr>
          <w:rFonts w:ascii="Times New Roman" w:hAnsi="Times New Roman"/>
          <w:sz w:val="28"/>
          <w:szCs w:val="28"/>
        </w:rPr>
        <w:t>–</w:t>
      </w:r>
      <w:r w:rsidRPr="00103C6D">
        <w:rPr>
          <w:rFonts w:ascii="Times New Roman" w:hAnsi="Times New Roman"/>
          <w:spacing w:val="-4"/>
          <w:sz w:val="28"/>
          <w:szCs w:val="28"/>
        </w:rPr>
        <w:t xml:space="preserve"> в сумме </w:t>
      </w:r>
      <w:r>
        <w:rPr>
          <w:rFonts w:ascii="Times New Roman" w:hAnsi="Times New Roman"/>
          <w:spacing w:val="-4"/>
          <w:sz w:val="28"/>
          <w:szCs w:val="28"/>
        </w:rPr>
        <w:t>91 530,1</w:t>
      </w:r>
      <w:r w:rsidRPr="00103C6D">
        <w:rPr>
          <w:rFonts w:ascii="Times New Roman" w:hAnsi="Times New Roman"/>
          <w:spacing w:val="-4"/>
          <w:sz w:val="28"/>
          <w:szCs w:val="28"/>
        </w:rPr>
        <w:t xml:space="preserve"> тыс. рублей, в том числе за счет:</w:t>
      </w:r>
    </w:p>
    <w:p w:rsidR="000C2F38" w:rsidRPr="00103C6D" w:rsidRDefault="000C2F38" w:rsidP="000C2F3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8"/>
        </w:rPr>
      </w:pPr>
      <w:r w:rsidRPr="00103C6D">
        <w:rPr>
          <w:rFonts w:ascii="Times New Roman" w:hAnsi="Times New Roman"/>
          <w:sz w:val="28"/>
        </w:rPr>
        <w:t xml:space="preserve">доходов </w:t>
      </w:r>
      <w:r>
        <w:rPr>
          <w:rFonts w:ascii="Times New Roman" w:hAnsi="Times New Roman"/>
          <w:sz w:val="28"/>
        </w:rPr>
        <w:t xml:space="preserve">от платы </w:t>
      </w:r>
      <w:r w:rsidRPr="00103C6D">
        <w:rPr>
          <w:rFonts w:ascii="Times New Roman" w:hAnsi="Times New Roman"/>
          <w:sz w:val="28"/>
        </w:rPr>
        <w:t>за размещение антенно-мачтового оборудования, рассчитанных департаментом муниципального имущества А</w:t>
      </w:r>
      <w:r w:rsidRPr="00103C6D">
        <w:rPr>
          <w:rFonts w:ascii="Times New Roman" w:eastAsia="Calibri" w:hAnsi="Times New Roman"/>
          <w:sz w:val="28"/>
          <w:szCs w:val="28"/>
          <w:lang w:eastAsia="ru-RU"/>
        </w:rPr>
        <w:t>дминистрации муниципального образования "Город Архангельск" на 20</w:t>
      </w:r>
      <w:r>
        <w:rPr>
          <w:rFonts w:ascii="Times New Roman" w:eastAsia="Calibri" w:hAnsi="Times New Roman"/>
          <w:sz w:val="28"/>
          <w:szCs w:val="28"/>
          <w:lang w:eastAsia="ru-RU"/>
        </w:rPr>
        <w:t>20</w:t>
      </w:r>
      <w:r w:rsidRPr="00103C6D">
        <w:rPr>
          <w:rFonts w:ascii="Times New Roman" w:eastAsia="Calibri" w:hAnsi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103C6D">
        <w:rPr>
          <w:rFonts w:ascii="Times New Roman" w:eastAsia="Calibri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103C6D">
        <w:rPr>
          <w:rFonts w:ascii="Times New Roman" w:eastAsia="Calibri" w:hAnsi="Times New Roman"/>
          <w:sz w:val="28"/>
          <w:szCs w:val="28"/>
          <w:lang w:eastAsia="ru-RU"/>
        </w:rPr>
        <w:t xml:space="preserve"> годов в сумме </w:t>
      </w:r>
      <w:r>
        <w:rPr>
          <w:rFonts w:ascii="Times New Roman" w:eastAsia="Calibri" w:hAnsi="Times New Roman"/>
          <w:sz w:val="28"/>
          <w:szCs w:val="28"/>
          <w:lang w:eastAsia="ru-RU"/>
        </w:rPr>
        <w:t>327,0</w:t>
      </w:r>
      <w:r w:rsidRPr="00103C6D">
        <w:rPr>
          <w:rFonts w:ascii="Times New Roman" w:hAnsi="Times New Roman"/>
          <w:sz w:val="28"/>
        </w:rPr>
        <w:t xml:space="preserve"> тыс. рублей ежегодно исходя из размера арендной платы и количества заключенных договоров;</w:t>
      </w:r>
    </w:p>
    <w:p w:rsidR="000C2F38" w:rsidRPr="00EA0127" w:rsidRDefault="000C2F38" w:rsidP="000C2F38">
      <w:pPr>
        <w:pStyle w:val="a8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Theme="minorHAnsi" w:hAnsi="Times New Roman" w:cs="Arial"/>
          <w:sz w:val="28"/>
          <w:szCs w:val="20"/>
        </w:rPr>
      </w:pPr>
      <w:proofErr w:type="gramStart"/>
      <w:r w:rsidRPr="00EA0127">
        <w:rPr>
          <w:rFonts w:ascii="Times New Roman" w:eastAsiaTheme="minorHAnsi" w:hAnsi="Times New Roman" w:cs="Arial"/>
          <w:sz w:val="28"/>
          <w:szCs w:val="20"/>
        </w:rPr>
        <w:t>доходов от платы за пользование жилыми помещениями, рассчитанных департаментом городского хозяйства Администрации муниципального образования "Город Архангельск" на 20</w:t>
      </w:r>
      <w:r>
        <w:rPr>
          <w:rFonts w:ascii="Times New Roman" w:eastAsiaTheme="minorHAnsi" w:hAnsi="Times New Roman" w:cs="Arial"/>
          <w:sz w:val="28"/>
          <w:szCs w:val="20"/>
        </w:rPr>
        <w:t>20</w:t>
      </w:r>
      <w:r w:rsidRPr="00EA0127">
        <w:rPr>
          <w:rFonts w:ascii="Times New Roman" w:eastAsiaTheme="minorHAnsi" w:hAnsi="Times New Roman" w:cs="Arial"/>
          <w:sz w:val="28"/>
          <w:szCs w:val="20"/>
        </w:rPr>
        <w:t xml:space="preserve"> год в сумме </w:t>
      </w:r>
      <w:r>
        <w:rPr>
          <w:rFonts w:ascii="Times New Roman" w:eastAsiaTheme="minorHAnsi" w:hAnsi="Times New Roman" w:cs="Arial"/>
          <w:sz w:val="28"/>
          <w:szCs w:val="20"/>
        </w:rPr>
        <w:t>116 082,0</w:t>
      </w:r>
      <w:r w:rsidRPr="00EA0127">
        <w:rPr>
          <w:rFonts w:ascii="Times New Roman" w:eastAsiaTheme="minorHAnsi" w:hAnsi="Times New Roman" w:cs="Arial"/>
          <w:sz w:val="28"/>
          <w:szCs w:val="20"/>
        </w:rPr>
        <w:t xml:space="preserve"> тыс. рублей, на 202</w:t>
      </w:r>
      <w:r>
        <w:rPr>
          <w:rFonts w:ascii="Times New Roman" w:eastAsiaTheme="minorHAnsi" w:hAnsi="Times New Roman" w:cs="Arial"/>
          <w:sz w:val="28"/>
          <w:szCs w:val="20"/>
        </w:rPr>
        <w:t>1</w:t>
      </w:r>
      <w:r w:rsidRPr="00EA0127">
        <w:rPr>
          <w:rFonts w:ascii="Times New Roman" w:eastAsiaTheme="minorHAnsi" w:hAnsi="Times New Roman" w:cs="Arial"/>
          <w:sz w:val="28"/>
          <w:szCs w:val="20"/>
        </w:rPr>
        <w:t xml:space="preserve"> год – в сумме </w:t>
      </w:r>
      <w:r>
        <w:rPr>
          <w:rFonts w:ascii="Times New Roman" w:eastAsiaTheme="minorHAnsi" w:hAnsi="Times New Roman" w:cs="Arial"/>
          <w:sz w:val="28"/>
          <w:szCs w:val="20"/>
        </w:rPr>
        <w:t>102 893,4</w:t>
      </w:r>
      <w:r w:rsidRPr="00EA0127">
        <w:rPr>
          <w:rFonts w:ascii="Times New Roman" w:eastAsiaTheme="minorHAnsi" w:hAnsi="Times New Roman" w:cs="Arial"/>
          <w:sz w:val="28"/>
          <w:szCs w:val="20"/>
        </w:rPr>
        <w:t xml:space="preserve"> тыс. рублей, на 202</w:t>
      </w:r>
      <w:r>
        <w:rPr>
          <w:rFonts w:ascii="Times New Roman" w:eastAsiaTheme="minorHAnsi" w:hAnsi="Times New Roman" w:cs="Arial"/>
          <w:sz w:val="28"/>
          <w:szCs w:val="20"/>
        </w:rPr>
        <w:t>2</w:t>
      </w:r>
      <w:r w:rsidRPr="00EA0127">
        <w:rPr>
          <w:rFonts w:ascii="Times New Roman" w:eastAsiaTheme="minorHAnsi" w:hAnsi="Times New Roman" w:cs="Arial"/>
          <w:sz w:val="28"/>
          <w:szCs w:val="20"/>
        </w:rPr>
        <w:t xml:space="preserve"> год – в сумме </w:t>
      </w:r>
      <w:r>
        <w:rPr>
          <w:rFonts w:ascii="Times New Roman" w:eastAsiaTheme="minorHAnsi" w:hAnsi="Times New Roman" w:cs="Arial"/>
          <w:sz w:val="28"/>
          <w:szCs w:val="20"/>
        </w:rPr>
        <w:t>91 203,1</w:t>
      </w:r>
      <w:r w:rsidRPr="00EA0127">
        <w:rPr>
          <w:rFonts w:ascii="Times New Roman" w:eastAsiaTheme="minorHAnsi" w:hAnsi="Times New Roman" w:cs="Arial"/>
          <w:sz w:val="28"/>
          <w:szCs w:val="20"/>
        </w:rPr>
        <w:t xml:space="preserve"> тыс. рублей исходя из ожидаемого начисления платы за наем жилых помещений по договорам социального найма и договорам найма жилых</w:t>
      </w:r>
      <w:proofErr w:type="gramEnd"/>
      <w:r w:rsidRPr="00EA0127">
        <w:rPr>
          <w:rFonts w:ascii="Times New Roman" w:eastAsiaTheme="minorHAnsi" w:hAnsi="Times New Roman" w:cs="Arial"/>
          <w:sz w:val="28"/>
          <w:szCs w:val="20"/>
        </w:rPr>
        <w:t xml:space="preserve"> помещений муниципального жилого фонда муниципального образования "Город Архангельск", а также с учетом темпов приватизации муниципального жилищного фонда и уровня собираемости платы за наем жилых помещений.</w:t>
      </w:r>
    </w:p>
    <w:p w:rsidR="000C2F38" w:rsidRPr="00103C6D" w:rsidRDefault="000C2F38" w:rsidP="000C2F38">
      <w:pPr>
        <w:pStyle w:val="ConsPlusNormal"/>
        <w:tabs>
          <w:tab w:val="left" w:pos="993"/>
        </w:tabs>
        <w:ind w:left="709" w:right="-1"/>
        <w:jc w:val="right"/>
        <w:rPr>
          <w:rFonts w:ascii="Times New Roman" w:hAnsi="Times New Roman"/>
          <w:sz w:val="16"/>
          <w:szCs w:val="16"/>
        </w:rPr>
      </w:pPr>
    </w:p>
    <w:p w:rsidR="000C2F38" w:rsidRPr="00103C6D" w:rsidRDefault="000C2F38" w:rsidP="000C2F3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673C9">
        <w:rPr>
          <w:rFonts w:ascii="Times New Roman" w:hAnsi="Times New Roman"/>
          <w:b/>
          <w:bCs/>
          <w:sz w:val="28"/>
          <w:szCs w:val="28"/>
        </w:rPr>
        <w:t>Плата за негативное воздействие на окружающую среду</w:t>
      </w:r>
      <w:r w:rsidRPr="00103C6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0C2F38" w:rsidRPr="00103C6D" w:rsidRDefault="000C2F38" w:rsidP="000C2F3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C2F38" w:rsidRPr="00103C6D" w:rsidRDefault="000C2F38" w:rsidP="000C2F38">
      <w:pPr>
        <w:spacing w:after="0" w:line="240" w:lineRule="auto"/>
        <w:ind w:right="-1"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103C6D">
        <w:rPr>
          <w:rFonts w:ascii="Times New Roman" w:hAnsi="Times New Roman"/>
          <w:spacing w:val="-8"/>
          <w:sz w:val="28"/>
          <w:szCs w:val="28"/>
        </w:rPr>
        <w:t xml:space="preserve">Прогноз поступления платы за негативное воздействие на окружающую среду </w:t>
      </w:r>
      <w:r w:rsidRPr="00103C6D">
        <w:rPr>
          <w:rFonts w:ascii="Times New Roman" w:hAnsi="Times New Roman"/>
          <w:spacing w:val="-6"/>
          <w:sz w:val="28"/>
          <w:szCs w:val="28"/>
        </w:rPr>
        <w:t>на 20</w:t>
      </w:r>
      <w:r>
        <w:rPr>
          <w:rFonts w:ascii="Times New Roman" w:hAnsi="Times New Roman"/>
          <w:spacing w:val="-6"/>
          <w:sz w:val="28"/>
          <w:szCs w:val="28"/>
        </w:rPr>
        <w:t>20</w:t>
      </w:r>
      <w:r w:rsidRPr="00103C6D">
        <w:rPr>
          <w:rFonts w:ascii="Times New Roman" w:hAnsi="Times New Roman"/>
          <w:spacing w:val="-6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pacing w:val="-6"/>
          <w:sz w:val="28"/>
          <w:szCs w:val="28"/>
        </w:rPr>
        <w:t>1</w:t>
      </w:r>
      <w:r w:rsidRPr="00103C6D">
        <w:rPr>
          <w:rFonts w:ascii="Times New Roman" w:hAnsi="Times New Roman"/>
          <w:spacing w:val="-6"/>
          <w:sz w:val="28"/>
          <w:szCs w:val="28"/>
        </w:rPr>
        <w:t xml:space="preserve"> и 202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03C6D">
        <w:rPr>
          <w:rFonts w:ascii="Times New Roman" w:hAnsi="Times New Roman"/>
          <w:spacing w:val="-6"/>
          <w:sz w:val="28"/>
          <w:szCs w:val="28"/>
        </w:rPr>
        <w:t xml:space="preserve"> годов</w:t>
      </w:r>
      <w:r w:rsidRPr="00103C6D">
        <w:rPr>
          <w:rFonts w:ascii="Times New Roman" w:hAnsi="Times New Roman"/>
          <w:spacing w:val="-8"/>
          <w:sz w:val="28"/>
          <w:szCs w:val="28"/>
        </w:rPr>
        <w:t xml:space="preserve"> рассчитан </w:t>
      </w:r>
      <w:r>
        <w:rPr>
          <w:rFonts w:ascii="Times New Roman" w:hAnsi="Times New Roman"/>
          <w:spacing w:val="-8"/>
          <w:sz w:val="28"/>
          <w:szCs w:val="28"/>
        </w:rPr>
        <w:t>Северным Межрегиональным Управлением Федеральной службы по надзору в сфере природопользования</w:t>
      </w:r>
      <w:r w:rsidRPr="00103C6D">
        <w:rPr>
          <w:rFonts w:ascii="Times New Roman" w:hAnsi="Times New Roman"/>
          <w:spacing w:val="-8"/>
          <w:sz w:val="28"/>
          <w:szCs w:val="28"/>
        </w:rPr>
        <w:t xml:space="preserve"> в сумме </w:t>
      </w:r>
      <w:r>
        <w:rPr>
          <w:rFonts w:ascii="Times New Roman" w:hAnsi="Times New Roman"/>
          <w:spacing w:val="-8"/>
          <w:sz w:val="28"/>
          <w:szCs w:val="28"/>
        </w:rPr>
        <w:t>6 660,0</w:t>
      </w:r>
      <w:r w:rsidRPr="00103C6D">
        <w:rPr>
          <w:rFonts w:ascii="Times New Roman" w:hAnsi="Times New Roman"/>
          <w:spacing w:val="-8"/>
          <w:sz w:val="28"/>
          <w:szCs w:val="28"/>
        </w:rPr>
        <w:t xml:space="preserve"> тыс. рублей ежегодно </w:t>
      </w:r>
      <w:r>
        <w:rPr>
          <w:rFonts w:ascii="Times New Roman" w:hAnsi="Times New Roman"/>
          <w:spacing w:val="-8"/>
          <w:sz w:val="28"/>
          <w:szCs w:val="28"/>
        </w:rPr>
        <w:t>в соответствии с Правилами исчисления и взимания платы за негативное воздействие на окружающую среду, утвержденными постановлением Правительства Российской Федерации от 03.03.2017 № 255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 xml:space="preserve">, </w:t>
      </w:r>
      <w:proofErr w:type="gramStart"/>
      <w:r w:rsidRPr="00A7310F">
        <w:rPr>
          <w:rFonts w:ascii="Times New Roman" w:hAnsi="Times New Roman"/>
          <w:spacing w:val="-2"/>
          <w:sz w:val="28"/>
          <w:szCs w:val="28"/>
        </w:rPr>
        <w:t>с учетом изменения порядка исчисления платы за негативное воздействие на окружающую среду в соответствии с постановлением</w:t>
      </w:r>
      <w:proofErr w:type="gramEnd"/>
      <w:r w:rsidRPr="00A7310F">
        <w:rPr>
          <w:rFonts w:ascii="Times New Roman" w:hAnsi="Times New Roman"/>
          <w:spacing w:val="-2"/>
          <w:sz w:val="28"/>
          <w:szCs w:val="28"/>
        </w:rPr>
        <w:t xml:space="preserve"> Правительства Российской Федерации от 13.09.2016 № 913 "О ставках платы за негативное воздействие на окружающую среду и дополнительных коэффициентах"</w:t>
      </w:r>
      <w:r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103C6D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060D0C" w:rsidRDefault="00060D0C" w:rsidP="000C2F3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2F38" w:rsidRPr="008673C9" w:rsidRDefault="000C2F38" w:rsidP="000C2F3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3C9">
        <w:rPr>
          <w:rFonts w:ascii="Times New Roman" w:hAnsi="Times New Roman"/>
          <w:b/>
          <w:bCs/>
          <w:sz w:val="28"/>
          <w:szCs w:val="28"/>
        </w:rPr>
        <w:t xml:space="preserve">Доходы от оказания платных услуг (работ) </w:t>
      </w:r>
    </w:p>
    <w:p w:rsidR="000C2F38" w:rsidRPr="00103C6D" w:rsidRDefault="000C2F38" w:rsidP="000C2F3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673C9">
        <w:rPr>
          <w:rFonts w:ascii="Times New Roman" w:hAnsi="Times New Roman"/>
          <w:b/>
          <w:bCs/>
          <w:sz w:val="28"/>
          <w:szCs w:val="28"/>
        </w:rPr>
        <w:t>и компенсации затрат государства</w:t>
      </w:r>
    </w:p>
    <w:p w:rsidR="000C2F38" w:rsidRPr="00103C6D" w:rsidRDefault="000C2F38" w:rsidP="000C2F38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2F38" w:rsidRDefault="000C2F38" w:rsidP="000C2F38">
      <w:pPr>
        <w:spacing w:after="12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103C6D">
        <w:rPr>
          <w:rFonts w:ascii="Times New Roman" w:hAnsi="Times New Roman"/>
          <w:sz w:val="28"/>
          <w:szCs w:val="28"/>
        </w:rPr>
        <w:t xml:space="preserve">Прогноз доходов от </w:t>
      </w:r>
      <w:r w:rsidRPr="00103C6D">
        <w:rPr>
          <w:rFonts w:ascii="Times New Roman" w:hAnsi="Times New Roman"/>
          <w:color w:val="000000"/>
          <w:sz w:val="28"/>
          <w:szCs w:val="28"/>
        </w:rPr>
        <w:t>оказания платных услуг (работ) и компенсации затрат государства</w:t>
      </w:r>
      <w:r w:rsidRPr="00103C6D">
        <w:rPr>
          <w:rFonts w:ascii="Times New Roman" w:hAnsi="Times New Roman"/>
          <w:sz w:val="28"/>
          <w:szCs w:val="28"/>
        </w:rPr>
        <w:t xml:space="preserve"> </w:t>
      </w:r>
      <w:r w:rsidRPr="00103C6D">
        <w:rPr>
          <w:rFonts w:ascii="Times New Roman" w:hAnsi="Times New Roman"/>
          <w:spacing w:val="-6"/>
          <w:sz w:val="28"/>
          <w:szCs w:val="28"/>
        </w:rPr>
        <w:t>на 20</w:t>
      </w:r>
      <w:r>
        <w:rPr>
          <w:rFonts w:ascii="Times New Roman" w:hAnsi="Times New Roman"/>
          <w:spacing w:val="-6"/>
          <w:sz w:val="28"/>
          <w:szCs w:val="28"/>
        </w:rPr>
        <w:t>20</w:t>
      </w:r>
      <w:r w:rsidRPr="00103C6D">
        <w:rPr>
          <w:rFonts w:ascii="Times New Roman" w:hAnsi="Times New Roman"/>
          <w:spacing w:val="-6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pacing w:val="-6"/>
          <w:sz w:val="28"/>
          <w:szCs w:val="28"/>
        </w:rPr>
        <w:t>1</w:t>
      </w:r>
      <w:r w:rsidRPr="00103C6D">
        <w:rPr>
          <w:rFonts w:ascii="Times New Roman" w:hAnsi="Times New Roman"/>
          <w:spacing w:val="-6"/>
          <w:sz w:val="28"/>
          <w:szCs w:val="28"/>
        </w:rPr>
        <w:t xml:space="preserve"> и 202</w:t>
      </w:r>
      <w:r>
        <w:rPr>
          <w:rFonts w:ascii="Times New Roman" w:hAnsi="Times New Roman"/>
          <w:spacing w:val="-6"/>
          <w:sz w:val="28"/>
          <w:szCs w:val="28"/>
        </w:rPr>
        <w:t xml:space="preserve">2 </w:t>
      </w:r>
      <w:r w:rsidRPr="00103C6D">
        <w:rPr>
          <w:rFonts w:ascii="Times New Roman" w:hAnsi="Times New Roman"/>
          <w:spacing w:val="-6"/>
          <w:sz w:val="28"/>
          <w:szCs w:val="28"/>
        </w:rPr>
        <w:t>годов</w:t>
      </w:r>
      <w:r w:rsidRPr="00103C6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03C6D">
        <w:rPr>
          <w:rFonts w:ascii="Times New Roman" w:hAnsi="Times New Roman"/>
          <w:sz w:val="28"/>
          <w:szCs w:val="28"/>
        </w:rPr>
        <w:t xml:space="preserve">рассчитан главными администраторами доходов городского бюджета </w:t>
      </w:r>
      <w:r w:rsidRPr="00103C6D">
        <w:rPr>
          <w:rFonts w:ascii="Times New Roman" w:hAnsi="Times New Roman"/>
          <w:spacing w:val="-8"/>
          <w:sz w:val="28"/>
          <w:szCs w:val="28"/>
        </w:rPr>
        <w:t xml:space="preserve">исходя из </w:t>
      </w:r>
      <w:r w:rsidRPr="00103C6D">
        <w:rPr>
          <w:rFonts w:ascii="Times New Roman" w:hAnsi="Times New Roman"/>
          <w:spacing w:val="-2"/>
          <w:sz w:val="28"/>
          <w:szCs w:val="28"/>
        </w:rPr>
        <w:t>динамики поступлений доходов от оказания платных услуг (работ) и компенсаций затрат государства за предыдущие годы и характеризуется следующими данными:</w:t>
      </w:r>
    </w:p>
    <w:p w:rsidR="00EB754D" w:rsidRDefault="00EB754D">
      <w:pP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br w:type="page"/>
      </w:r>
    </w:p>
    <w:p w:rsidR="000C2F38" w:rsidRPr="00103C6D" w:rsidRDefault="000C2F38" w:rsidP="000C2F38">
      <w:pPr>
        <w:spacing w:after="0" w:line="240" w:lineRule="auto"/>
        <w:ind w:right="-1" w:firstLine="720"/>
        <w:jc w:val="right"/>
        <w:rPr>
          <w:rFonts w:ascii="Times New Roman" w:hAnsi="Times New Roman"/>
          <w:spacing w:val="-2"/>
          <w:sz w:val="24"/>
          <w:szCs w:val="24"/>
        </w:rPr>
      </w:pPr>
      <w:r w:rsidRPr="00103C6D">
        <w:rPr>
          <w:rFonts w:ascii="Times New Roman" w:hAnsi="Times New Roman"/>
          <w:spacing w:val="-2"/>
          <w:sz w:val="24"/>
          <w:szCs w:val="24"/>
        </w:rPr>
        <w:lastRenderedPageBreak/>
        <w:t>тыс. рублей</w:t>
      </w:r>
    </w:p>
    <w:tbl>
      <w:tblPr>
        <w:tblStyle w:val="8"/>
        <w:tblW w:w="9746" w:type="dxa"/>
        <w:tblInd w:w="108" w:type="dxa"/>
        <w:tblLook w:val="04A0" w:firstRow="1" w:lastRow="0" w:firstColumn="1" w:lastColumn="0" w:noHBand="0" w:noVBand="1"/>
      </w:tblPr>
      <w:tblGrid>
        <w:gridCol w:w="4808"/>
        <w:gridCol w:w="1257"/>
        <w:gridCol w:w="1248"/>
        <w:gridCol w:w="1248"/>
        <w:gridCol w:w="1185"/>
      </w:tblGrid>
      <w:tr w:rsidR="000C2F38" w:rsidRPr="00103C6D" w:rsidTr="000C2F38">
        <w:tc>
          <w:tcPr>
            <w:tcW w:w="5033" w:type="dxa"/>
            <w:shd w:val="clear" w:color="auto" w:fill="CDFFE6"/>
          </w:tcPr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21" w:type="dxa"/>
            <w:shd w:val="clear" w:color="auto" w:fill="CDFFE6"/>
          </w:tcPr>
          <w:p w:rsidR="000C2F38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2BBB">
              <w:rPr>
                <w:rFonts w:ascii="Times New Roman" w:hAnsi="Times New Roman"/>
                <w:sz w:val="24"/>
                <w:szCs w:val="24"/>
                <w:lang w:eastAsia="ru-RU"/>
              </w:rPr>
              <w:t>(решение)</w:t>
            </w:r>
          </w:p>
        </w:tc>
        <w:tc>
          <w:tcPr>
            <w:tcW w:w="1253" w:type="dxa"/>
            <w:shd w:val="clear" w:color="auto" w:fill="CDFFE6"/>
          </w:tcPr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54" w:type="dxa"/>
            <w:shd w:val="clear" w:color="auto" w:fill="CDFFE6"/>
          </w:tcPr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103C6D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185" w:type="dxa"/>
            <w:shd w:val="clear" w:color="auto" w:fill="CDFFE6"/>
          </w:tcPr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</w:tr>
      <w:tr w:rsidR="000C2F38" w:rsidRPr="00103C6D" w:rsidTr="000C2F38">
        <w:tc>
          <w:tcPr>
            <w:tcW w:w="5033" w:type="dxa"/>
          </w:tcPr>
          <w:p w:rsidR="000C2F38" w:rsidRPr="00103C6D" w:rsidRDefault="000C2F38" w:rsidP="000C2F38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21" w:type="dxa"/>
            <w:vAlign w:val="center"/>
          </w:tcPr>
          <w:p w:rsidR="000C2F38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83 569,7</w:t>
            </w:r>
          </w:p>
        </w:tc>
        <w:tc>
          <w:tcPr>
            <w:tcW w:w="1253" w:type="dxa"/>
            <w:vAlign w:val="center"/>
          </w:tcPr>
          <w:p w:rsidR="000C2F38" w:rsidRPr="00103C6D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89 405,8</w:t>
            </w:r>
          </w:p>
        </w:tc>
        <w:tc>
          <w:tcPr>
            <w:tcW w:w="1254" w:type="dxa"/>
            <w:vAlign w:val="center"/>
          </w:tcPr>
          <w:p w:rsidR="000C2F38" w:rsidRPr="00103C6D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89 404,7</w:t>
            </w:r>
          </w:p>
        </w:tc>
        <w:tc>
          <w:tcPr>
            <w:tcW w:w="1185" w:type="dxa"/>
            <w:vAlign w:val="center"/>
          </w:tcPr>
          <w:p w:rsidR="000C2F38" w:rsidRPr="00103C6D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89 633,7</w:t>
            </w:r>
          </w:p>
        </w:tc>
      </w:tr>
      <w:tr w:rsidR="000C2F38" w:rsidRPr="00103C6D" w:rsidTr="000C2F38">
        <w:tc>
          <w:tcPr>
            <w:tcW w:w="5033" w:type="dxa"/>
          </w:tcPr>
          <w:p w:rsidR="000C2F38" w:rsidRPr="00103C6D" w:rsidRDefault="000C2F38" w:rsidP="00B76C1F">
            <w:pPr>
              <w:pStyle w:val="ConsPlusNormal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(работ), оказываемых муниципальным казенным учреждением</w:t>
            </w:r>
            <w:r w:rsidRPr="00103C6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"Информационно-расчетный центр" </w:t>
            </w:r>
          </w:p>
        </w:tc>
        <w:tc>
          <w:tcPr>
            <w:tcW w:w="1021" w:type="dxa"/>
            <w:vAlign w:val="center"/>
          </w:tcPr>
          <w:p w:rsidR="000C2F38" w:rsidRPr="00103C6D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13 120,0</w:t>
            </w:r>
          </w:p>
        </w:tc>
        <w:tc>
          <w:tcPr>
            <w:tcW w:w="1253" w:type="dxa"/>
            <w:vAlign w:val="center"/>
          </w:tcPr>
          <w:p w:rsidR="000C2F38" w:rsidRPr="00103C6D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sz w:val="24"/>
                <w:szCs w:val="24"/>
              </w:rPr>
              <w:t>13 120,0</w:t>
            </w:r>
          </w:p>
        </w:tc>
        <w:tc>
          <w:tcPr>
            <w:tcW w:w="1254" w:type="dxa"/>
            <w:vAlign w:val="center"/>
          </w:tcPr>
          <w:p w:rsidR="000C2F38" w:rsidRPr="00103C6D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sz w:val="24"/>
                <w:szCs w:val="24"/>
              </w:rPr>
              <w:t>13 120,0</w:t>
            </w:r>
          </w:p>
        </w:tc>
        <w:tc>
          <w:tcPr>
            <w:tcW w:w="1185" w:type="dxa"/>
            <w:vAlign w:val="center"/>
          </w:tcPr>
          <w:p w:rsidR="000C2F38" w:rsidRPr="00103C6D" w:rsidRDefault="000C2F38" w:rsidP="000C2F38">
            <w:pPr>
              <w:pStyle w:val="ConsPlusNormal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sz w:val="24"/>
                <w:szCs w:val="24"/>
              </w:rPr>
              <w:t>13 120,0</w:t>
            </w:r>
          </w:p>
        </w:tc>
      </w:tr>
      <w:tr w:rsidR="000C2F38" w:rsidRPr="00103C6D" w:rsidTr="000C2F38">
        <w:tc>
          <w:tcPr>
            <w:tcW w:w="5033" w:type="dxa"/>
          </w:tcPr>
          <w:p w:rsidR="000C2F38" w:rsidRPr="00103C6D" w:rsidRDefault="000C2F38" w:rsidP="00B76C1F">
            <w:pPr>
              <w:pStyle w:val="ConsPlusNormal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(работ), оказываемых муниципальным казенным учреждением</w:t>
            </w:r>
            <w:r w:rsidRPr="00103C6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"Центр бухгалтерского и экономического развития" </w:t>
            </w:r>
          </w:p>
        </w:tc>
        <w:tc>
          <w:tcPr>
            <w:tcW w:w="1021" w:type="dxa"/>
            <w:vAlign w:val="center"/>
          </w:tcPr>
          <w:p w:rsidR="000C2F38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65 928,0</w:t>
            </w:r>
          </w:p>
        </w:tc>
        <w:tc>
          <w:tcPr>
            <w:tcW w:w="1253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68 925,7</w:t>
            </w:r>
          </w:p>
        </w:tc>
        <w:tc>
          <w:tcPr>
            <w:tcW w:w="1254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70 874,5</w:t>
            </w:r>
          </w:p>
        </w:tc>
        <w:tc>
          <w:tcPr>
            <w:tcW w:w="1185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71 638,5</w:t>
            </w:r>
          </w:p>
        </w:tc>
      </w:tr>
      <w:tr w:rsidR="000C2F38" w:rsidRPr="00103C6D" w:rsidTr="000C2F38">
        <w:tc>
          <w:tcPr>
            <w:tcW w:w="5033" w:type="dxa"/>
          </w:tcPr>
          <w:p w:rsidR="000C2F38" w:rsidRPr="00103C6D" w:rsidRDefault="000C2F38" w:rsidP="00B76C1F">
            <w:pPr>
              <w:pStyle w:val="ConsPlusNormal"/>
              <w:ind w:right="-1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F113F3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(работ), оказываемых департаментом градостроительства Администрации муниципального образования </w:t>
            </w:r>
            <w:r w:rsidRPr="00F113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113F3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Pr="00F113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21" w:type="dxa"/>
            <w:vAlign w:val="center"/>
          </w:tcPr>
          <w:p w:rsidR="000C2F38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581,6</w:t>
            </w:r>
          </w:p>
        </w:tc>
        <w:tc>
          <w:tcPr>
            <w:tcW w:w="1254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573,4</w:t>
            </w:r>
          </w:p>
        </w:tc>
        <w:tc>
          <w:tcPr>
            <w:tcW w:w="1185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574,3</w:t>
            </w:r>
          </w:p>
        </w:tc>
      </w:tr>
      <w:tr w:rsidR="000C2F38" w:rsidRPr="00103C6D" w:rsidTr="000C2F38">
        <w:tc>
          <w:tcPr>
            <w:tcW w:w="5033" w:type="dxa"/>
          </w:tcPr>
          <w:p w:rsidR="000C2F38" w:rsidRPr="00103C6D" w:rsidRDefault="000C2F38" w:rsidP="00B76C1F">
            <w:pPr>
              <w:pStyle w:val="ConsPlusNormal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муниципального образования "Город Архангельск"</w:t>
            </w:r>
            <w:r w:rsidRPr="0010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0C2F38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1 411,7</w:t>
            </w:r>
          </w:p>
        </w:tc>
        <w:tc>
          <w:tcPr>
            <w:tcW w:w="1253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1 321,9</w:t>
            </w:r>
          </w:p>
        </w:tc>
        <w:tc>
          <w:tcPr>
            <w:tcW w:w="1254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1 381,3</w:t>
            </w:r>
          </w:p>
        </w:tc>
        <w:tc>
          <w:tcPr>
            <w:tcW w:w="1185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1 294,5</w:t>
            </w:r>
          </w:p>
        </w:tc>
      </w:tr>
      <w:tr w:rsidR="000C2F38" w:rsidRPr="00103C6D" w:rsidTr="000C2F38">
        <w:tc>
          <w:tcPr>
            <w:tcW w:w="5033" w:type="dxa"/>
          </w:tcPr>
          <w:p w:rsidR="000C2F38" w:rsidRPr="00103C6D" w:rsidRDefault="000C2F38" w:rsidP="00B76C1F">
            <w:pPr>
              <w:pStyle w:val="ConsPlusNormal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Прочие доходы от компенсации затрат 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городского бюджета</w:t>
            </w:r>
            <w:r w:rsidRPr="0010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C6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0C2F38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3 110,0</w:t>
            </w:r>
          </w:p>
        </w:tc>
        <w:tc>
          <w:tcPr>
            <w:tcW w:w="1253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5 456,6</w:t>
            </w:r>
          </w:p>
        </w:tc>
        <w:tc>
          <w:tcPr>
            <w:tcW w:w="1254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3 455,5</w:t>
            </w:r>
          </w:p>
        </w:tc>
        <w:tc>
          <w:tcPr>
            <w:tcW w:w="1185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3 006,4</w:t>
            </w:r>
          </w:p>
        </w:tc>
      </w:tr>
    </w:tbl>
    <w:p w:rsidR="000C2F38" w:rsidRPr="00103C6D" w:rsidRDefault="000C2F38" w:rsidP="000C2F3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2F38" w:rsidRPr="00103C6D" w:rsidRDefault="000C2F38" w:rsidP="000C2F3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03C6D">
        <w:rPr>
          <w:rFonts w:ascii="Times New Roman" w:hAnsi="Times New Roman"/>
          <w:b/>
          <w:bCs/>
          <w:sz w:val="28"/>
          <w:szCs w:val="28"/>
          <w:lang w:eastAsia="ru-RU"/>
        </w:rPr>
        <w:t>Доходы от продажи материальных и нематериальных активов</w:t>
      </w:r>
    </w:p>
    <w:p w:rsidR="000C2F38" w:rsidRPr="00103C6D" w:rsidRDefault="000C2F38" w:rsidP="000C2F38">
      <w:pPr>
        <w:spacing w:after="0" w:line="240" w:lineRule="auto"/>
        <w:ind w:right="-1"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C2F38" w:rsidRPr="00103C6D" w:rsidRDefault="000C2F38" w:rsidP="000C2F3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03C6D">
        <w:rPr>
          <w:rFonts w:ascii="Times New Roman" w:hAnsi="Times New Roman"/>
          <w:bCs/>
          <w:sz w:val="28"/>
          <w:szCs w:val="28"/>
          <w:lang w:eastAsia="ru-RU"/>
        </w:rPr>
        <w:t xml:space="preserve">Прогноз доходов от продажи материальных и нематериальных активов </w:t>
      </w:r>
      <w:r w:rsidRPr="00103C6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103C6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103C6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103C6D">
        <w:rPr>
          <w:rFonts w:ascii="Times New Roman" w:hAnsi="Times New Roman"/>
          <w:sz w:val="28"/>
          <w:szCs w:val="28"/>
        </w:rPr>
        <w:t xml:space="preserve"> годов </w:t>
      </w:r>
      <w:r w:rsidRPr="00103C6D">
        <w:rPr>
          <w:rFonts w:ascii="Times New Roman" w:hAnsi="Times New Roman"/>
          <w:bCs/>
          <w:sz w:val="28"/>
          <w:szCs w:val="28"/>
          <w:lang w:eastAsia="ru-RU"/>
        </w:rPr>
        <w:t>характеризуется следующими данными:</w:t>
      </w:r>
    </w:p>
    <w:p w:rsidR="000C2F38" w:rsidRPr="00103C6D" w:rsidRDefault="000C2F38" w:rsidP="000C2F38">
      <w:pPr>
        <w:spacing w:after="0" w:line="240" w:lineRule="auto"/>
        <w:ind w:right="-1" w:firstLine="72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03C6D">
        <w:rPr>
          <w:rFonts w:ascii="Times New Roman" w:hAnsi="Times New Roman"/>
          <w:bCs/>
          <w:sz w:val="24"/>
          <w:szCs w:val="24"/>
          <w:lang w:eastAsia="ru-RU"/>
        </w:rPr>
        <w:t>тыс. рублей</w:t>
      </w:r>
    </w:p>
    <w:tbl>
      <w:tblPr>
        <w:tblStyle w:val="2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275"/>
        <w:gridCol w:w="1134"/>
        <w:gridCol w:w="1276"/>
      </w:tblGrid>
      <w:tr w:rsidR="000C2F38" w:rsidRPr="00060D0C" w:rsidTr="000C2F38">
        <w:tc>
          <w:tcPr>
            <w:tcW w:w="4820" w:type="dxa"/>
            <w:shd w:val="clear" w:color="auto" w:fill="CDFFE6"/>
          </w:tcPr>
          <w:p w:rsidR="000C2F38" w:rsidRPr="00060D0C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060D0C">
              <w:rPr>
                <w:rFonts w:ascii="Times New Roman" w:hAnsi="Times New Roman"/>
                <w:lang w:eastAsia="ru-RU"/>
              </w:rPr>
              <w:t>Показатели</w:t>
            </w:r>
          </w:p>
        </w:tc>
        <w:tc>
          <w:tcPr>
            <w:tcW w:w="1276" w:type="dxa"/>
            <w:shd w:val="clear" w:color="auto" w:fill="CDFFE6"/>
          </w:tcPr>
          <w:p w:rsidR="000C2F38" w:rsidRPr="00060D0C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0D0C">
              <w:rPr>
                <w:rFonts w:ascii="Times New Roman" w:hAnsi="Times New Roman"/>
                <w:b/>
                <w:lang w:eastAsia="ru-RU"/>
              </w:rPr>
              <w:t>2019</w:t>
            </w:r>
          </w:p>
          <w:p w:rsidR="000C2F38" w:rsidRPr="00060D0C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0D0C">
              <w:rPr>
                <w:rFonts w:ascii="Times New Roman" w:hAnsi="Times New Roman"/>
                <w:lang w:eastAsia="ru-RU"/>
              </w:rPr>
              <w:t>(решение)</w:t>
            </w:r>
          </w:p>
        </w:tc>
        <w:tc>
          <w:tcPr>
            <w:tcW w:w="1275" w:type="dxa"/>
            <w:shd w:val="clear" w:color="auto" w:fill="CDFFE6"/>
          </w:tcPr>
          <w:p w:rsidR="000C2F38" w:rsidRPr="00060D0C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0D0C">
              <w:rPr>
                <w:rFonts w:ascii="Times New Roman" w:hAnsi="Times New Roman"/>
                <w:b/>
                <w:lang w:eastAsia="ru-RU"/>
              </w:rPr>
              <w:t>2020 год</w:t>
            </w:r>
          </w:p>
          <w:p w:rsidR="000C2F38" w:rsidRPr="00060D0C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060D0C">
              <w:rPr>
                <w:rFonts w:ascii="Times New Roman" w:hAnsi="Times New Roman"/>
                <w:lang w:eastAsia="ru-RU"/>
              </w:rPr>
              <w:t>(прогноз)</w:t>
            </w:r>
          </w:p>
        </w:tc>
        <w:tc>
          <w:tcPr>
            <w:tcW w:w="1134" w:type="dxa"/>
            <w:shd w:val="clear" w:color="auto" w:fill="CDFFE6"/>
          </w:tcPr>
          <w:p w:rsidR="000C2F38" w:rsidRPr="00060D0C" w:rsidRDefault="000C2F38" w:rsidP="000C2F38">
            <w:pPr>
              <w:suppressAutoHyphens/>
              <w:ind w:right="-108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0D0C">
              <w:rPr>
                <w:rFonts w:ascii="Times New Roman" w:hAnsi="Times New Roman"/>
                <w:b/>
                <w:lang w:eastAsia="ru-RU"/>
              </w:rPr>
              <w:t xml:space="preserve">2021 год </w:t>
            </w:r>
            <w:r w:rsidRPr="00060D0C">
              <w:rPr>
                <w:rFonts w:ascii="Times New Roman" w:hAnsi="Times New Roman"/>
                <w:lang w:eastAsia="ru-RU"/>
              </w:rPr>
              <w:t>(прогноз)</w:t>
            </w:r>
          </w:p>
        </w:tc>
        <w:tc>
          <w:tcPr>
            <w:tcW w:w="1276" w:type="dxa"/>
            <w:shd w:val="clear" w:color="auto" w:fill="CDFFE6"/>
          </w:tcPr>
          <w:p w:rsidR="000C2F38" w:rsidRPr="00060D0C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0D0C">
              <w:rPr>
                <w:rFonts w:ascii="Times New Roman" w:hAnsi="Times New Roman"/>
                <w:b/>
                <w:lang w:eastAsia="ru-RU"/>
              </w:rPr>
              <w:t>2022 год</w:t>
            </w:r>
          </w:p>
          <w:p w:rsidR="000C2F38" w:rsidRPr="00060D0C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060D0C">
              <w:rPr>
                <w:rFonts w:ascii="Times New Roman" w:hAnsi="Times New Roman"/>
                <w:lang w:eastAsia="ru-RU"/>
              </w:rPr>
              <w:t>(прогноз)</w:t>
            </w:r>
          </w:p>
        </w:tc>
      </w:tr>
      <w:tr w:rsidR="000C2F38" w:rsidRPr="00060D0C" w:rsidTr="000C2F38">
        <w:trPr>
          <w:trHeight w:val="627"/>
        </w:trPr>
        <w:tc>
          <w:tcPr>
            <w:tcW w:w="4820" w:type="dxa"/>
          </w:tcPr>
          <w:p w:rsidR="000C2F38" w:rsidRPr="00060D0C" w:rsidRDefault="000C2F38" w:rsidP="000C2F38">
            <w:pPr>
              <w:ind w:right="-1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060D0C">
              <w:rPr>
                <w:rFonts w:ascii="Times New Roman" w:hAnsi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0C2F38" w:rsidRPr="00060D0C" w:rsidRDefault="000C2F38" w:rsidP="000C2F38">
            <w:pPr>
              <w:ind w:right="-1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C2F38" w:rsidRPr="00060D0C" w:rsidRDefault="000C2F38" w:rsidP="000C2F38">
            <w:pPr>
              <w:ind w:right="-1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60D0C">
              <w:rPr>
                <w:rFonts w:ascii="Times New Roman" w:hAnsi="Times New Roman"/>
                <w:b/>
                <w:bCs/>
                <w:lang w:eastAsia="ru-RU"/>
              </w:rPr>
              <w:t>108 252,1</w:t>
            </w:r>
          </w:p>
          <w:p w:rsidR="000C2F38" w:rsidRPr="00060D0C" w:rsidRDefault="000C2F38" w:rsidP="000C2F38">
            <w:pPr>
              <w:ind w:right="-1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C2F38" w:rsidRPr="00060D0C" w:rsidRDefault="000C2F38" w:rsidP="000C2F38">
            <w:pPr>
              <w:ind w:right="-1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60D0C">
              <w:rPr>
                <w:rFonts w:ascii="Times New Roman" w:hAnsi="Times New Roman"/>
                <w:b/>
                <w:bCs/>
                <w:lang w:eastAsia="ru-RU"/>
              </w:rPr>
              <w:t>96 333,1</w:t>
            </w:r>
          </w:p>
        </w:tc>
        <w:tc>
          <w:tcPr>
            <w:tcW w:w="1134" w:type="dxa"/>
            <w:vAlign w:val="center"/>
          </w:tcPr>
          <w:p w:rsidR="000C2F38" w:rsidRPr="00060D0C" w:rsidRDefault="000C2F38" w:rsidP="000C2F38">
            <w:pPr>
              <w:ind w:right="-1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60D0C">
              <w:rPr>
                <w:rFonts w:ascii="Times New Roman" w:hAnsi="Times New Roman"/>
                <w:b/>
                <w:bCs/>
                <w:lang w:eastAsia="ru-RU"/>
              </w:rPr>
              <w:t>80 478,3</w:t>
            </w:r>
          </w:p>
        </w:tc>
        <w:tc>
          <w:tcPr>
            <w:tcW w:w="1276" w:type="dxa"/>
            <w:vAlign w:val="center"/>
          </w:tcPr>
          <w:p w:rsidR="000C2F38" w:rsidRPr="00060D0C" w:rsidRDefault="000C2F38" w:rsidP="000C2F38">
            <w:pPr>
              <w:ind w:right="-1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060D0C">
              <w:rPr>
                <w:rFonts w:ascii="Times New Roman" w:hAnsi="Times New Roman"/>
                <w:b/>
                <w:bCs/>
                <w:lang w:eastAsia="ru-RU"/>
              </w:rPr>
              <w:t>71 841,0</w:t>
            </w:r>
          </w:p>
        </w:tc>
      </w:tr>
      <w:tr w:rsidR="000C2F38" w:rsidRPr="00060D0C" w:rsidTr="000C2F38">
        <w:tc>
          <w:tcPr>
            <w:tcW w:w="4820" w:type="dxa"/>
          </w:tcPr>
          <w:p w:rsidR="000C2F38" w:rsidRPr="00060D0C" w:rsidRDefault="000C2F38" w:rsidP="00B76C1F">
            <w:pPr>
              <w:ind w:right="-1"/>
              <w:rPr>
                <w:rFonts w:ascii="Times New Roman" w:hAnsi="Times New Roman"/>
                <w:bCs/>
                <w:lang w:eastAsia="ru-RU"/>
              </w:rPr>
            </w:pPr>
            <w:r w:rsidRPr="00060D0C">
              <w:rPr>
                <w:rFonts w:ascii="Times New Roman" w:hAnsi="Times New Roman"/>
                <w:spacing w:val="-6"/>
              </w:rPr>
              <w:t xml:space="preserve">Доходы </w:t>
            </w:r>
            <w:r w:rsidRPr="00060D0C">
              <w:rPr>
                <w:rFonts w:ascii="Times New Roman" w:hAnsi="Times New Roman"/>
                <w:bCs/>
                <w:iCs/>
                <w:spacing w:val="-6"/>
              </w:rPr>
              <w:t xml:space="preserve">от продажи квартир и иных жилых помещений </w:t>
            </w:r>
            <w:r w:rsidRPr="00060D0C">
              <w:rPr>
                <w:rFonts w:ascii="Times New Roman" w:hAnsi="Times New Roman"/>
                <w:spacing w:val="-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C2F38" w:rsidRPr="00060D0C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060D0C">
              <w:rPr>
                <w:rFonts w:ascii="Times New Roman" w:hAnsi="Times New Roman"/>
                <w:bCs/>
                <w:lang w:eastAsia="ru-RU"/>
              </w:rPr>
              <w:t>1 308,0</w:t>
            </w:r>
          </w:p>
        </w:tc>
        <w:tc>
          <w:tcPr>
            <w:tcW w:w="1275" w:type="dxa"/>
            <w:vAlign w:val="center"/>
          </w:tcPr>
          <w:p w:rsidR="000C2F38" w:rsidRPr="00060D0C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060D0C">
              <w:rPr>
                <w:rFonts w:ascii="Times New Roman" w:hAnsi="Times New Roman"/>
                <w:bCs/>
                <w:lang w:eastAsia="ru-RU"/>
              </w:rPr>
              <w:t>594,1</w:t>
            </w:r>
          </w:p>
        </w:tc>
        <w:tc>
          <w:tcPr>
            <w:tcW w:w="1134" w:type="dxa"/>
            <w:vAlign w:val="center"/>
          </w:tcPr>
          <w:p w:rsidR="000C2F38" w:rsidRPr="00060D0C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060D0C">
              <w:rPr>
                <w:rFonts w:ascii="Times New Roman" w:hAnsi="Times New Roman"/>
                <w:bCs/>
                <w:lang w:eastAsia="ru-RU"/>
              </w:rPr>
              <w:t>594,1</w:t>
            </w:r>
          </w:p>
        </w:tc>
        <w:tc>
          <w:tcPr>
            <w:tcW w:w="1276" w:type="dxa"/>
            <w:vAlign w:val="center"/>
          </w:tcPr>
          <w:p w:rsidR="000C2F38" w:rsidRPr="00060D0C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060D0C">
              <w:rPr>
                <w:rFonts w:ascii="Times New Roman" w:hAnsi="Times New Roman"/>
                <w:bCs/>
                <w:lang w:eastAsia="ru-RU"/>
              </w:rPr>
              <w:t>594,1</w:t>
            </w:r>
          </w:p>
        </w:tc>
      </w:tr>
      <w:tr w:rsidR="000C2F38" w:rsidRPr="00060D0C" w:rsidTr="000C2F38">
        <w:tc>
          <w:tcPr>
            <w:tcW w:w="4820" w:type="dxa"/>
          </w:tcPr>
          <w:p w:rsidR="000C2F38" w:rsidRPr="00060D0C" w:rsidRDefault="000C2F38" w:rsidP="00B76C1F">
            <w:pPr>
              <w:ind w:right="-1"/>
              <w:rPr>
                <w:rFonts w:ascii="Times New Roman" w:hAnsi="Times New Roman"/>
                <w:spacing w:val="-2"/>
              </w:rPr>
            </w:pPr>
            <w:r w:rsidRPr="00060D0C">
              <w:rPr>
                <w:rFonts w:ascii="Times New Roman" w:hAnsi="Times New Roman"/>
                <w:spacing w:val="-2"/>
              </w:rPr>
              <w:t>Доходы от приватизации имущества, находящегося в собственности муниципального образования "Город Архангельск", в части приватизации нефинансовых активов имущества казны*</w:t>
            </w:r>
          </w:p>
        </w:tc>
        <w:tc>
          <w:tcPr>
            <w:tcW w:w="1276" w:type="dxa"/>
            <w:vAlign w:val="center"/>
          </w:tcPr>
          <w:p w:rsidR="000C2F38" w:rsidRPr="00060D0C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060D0C">
              <w:rPr>
                <w:rFonts w:ascii="Times New Roman" w:hAnsi="Times New Roman"/>
                <w:bCs/>
                <w:lang w:eastAsia="ru-RU"/>
              </w:rPr>
              <w:t>100 449,1</w:t>
            </w:r>
          </w:p>
        </w:tc>
        <w:tc>
          <w:tcPr>
            <w:tcW w:w="1275" w:type="dxa"/>
            <w:vAlign w:val="center"/>
          </w:tcPr>
          <w:p w:rsidR="000C2F38" w:rsidRPr="00060D0C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060D0C">
              <w:rPr>
                <w:rFonts w:ascii="Times New Roman" w:hAnsi="Times New Roman"/>
                <w:bCs/>
                <w:lang w:eastAsia="ru-RU"/>
              </w:rPr>
              <w:t>82 256,8</w:t>
            </w:r>
          </w:p>
        </w:tc>
        <w:tc>
          <w:tcPr>
            <w:tcW w:w="1134" w:type="dxa"/>
            <w:vAlign w:val="center"/>
          </w:tcPr>
          <w:p w:rsidR="000C2F38" w:rsidRPr="00060D0C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060D0C">
              <w:rPr>
                <w:rFonts w:ascii="Times New Roman" w:hAnsi="Times New Roman"/>
                <w:bCs/>
                <w:lang w:eastAsia="ru-RU"/>
              </w:rPr>
              <w:t>66 402,0</w:t>
            </w:r>
          </w:p>
        </w:tc>
        <w:tc>
          <w:tcPr>
            <w:tcW w:w="1276" w:type="dxa"/>
            <w:vAlign w:val="center"/>
          </w:tcPr>
          <w:p w:rsidR="000C2F38" w:rsidRPr="00060D0C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060D0C">
              <w:rPr>
                <w:rFonts w:ascii="Times New Roman" w:hAnsi="Times New Roman"/>
                <w:bCs/>
                <w:lang w:eastAsia="ru-RU"/>
              </w:rPr>
              <w:t>57 542,1</w:t>
            </w:r>
          </w:p>
        </w:tc>
      </w:tr>
      <w:tr w:rsidR="000C2F38" w:rsidRPr="00060D0C" w:rsidTr="000C2F38">
        <w:tc>
          <w:tcPr>
            <w:tcW w:w="4820" w:type="dxa"/>
          </w:tcPr>
          <w:p w:rsidR="000C2F38" w:rsidRPr="00060D0C" w:rsidRDefault="000C2F38" w:rsidP="00B76C1F">
            <w:pPr>
              <w:ind w:right="-1"/>
              <w:rPr>
                <w:rFonts w:ascii="Times New Roman" w:hAnsi="Times New Roman"/>
                <w:bCs/>
                <w:lang w:eastAsia="ru-RU"/>
              </w:rPr>
            </w:pPr>
            <w:r w:rsidRPr="00060D0C">
              <w:rPr>
                <w:rFonts w:ascii="Times New Roman" w:hAnsi="Times New Roman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276" w:type="dxa"/>
            <w:vAlign w:val="center"/>
          </w:tcPr>
          <w:p w:rsidR="000C2F38" w:rsidRPr="00060D0C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060D0C">
              <w:rPr>
                <w:rFonts w:ascii="Times New Roman" w:hAnsi="Times New Roman"/>
                <w:bCs/>
                <w:lang w:eastAsia="ru-RU"/>
              </w:rPr>
              <w:t>5 000,0</w:t>
            </w:r>
          </w:p>
        </w:tc>
        <w:tc>
          <w:tcPr>
            <w:tcW w:w="1275" w:type="dxa"/>
            <w:vAlign w:val="center"/>
          </w:tcPr>
          <w:p w:rsidR="000C2F38" w:rsidRPr="00060D0C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060D0C">
              <w:rPr>
                <w:rFonts w:ascii="Times New Roman" w:hAnsi="Times New Roman"/>
                <w:bCs/>
                <w:lang w:eastAsia="ru-RU"/>
              </w:rPr>
              <w:t>12 391,7</w:t>
            </w:r>
          </w:p>
        </w:tc>
        <w:tc>
          <w:tcPr>
            <w:tcW w:w="1134" w:type="dxa"/>
            <w:vAlign w:val="center"/>
          </w:tcPr>
          <w:p w:rsidR="000C2F38" w:rsidRPr="00060D0C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060D0C">
              <w:rPr>
                <w:rFonts w:ascii="Times New Roman" w:hAnsi="Times New Roman"/>
                <w:bCs/>
                <w:lang w:eastAsia="ru-RU"/>
              </w:rPr>
              <w:t>12 391,7</w:t>
            </w:r>
          </w:p>
        </w:tc>
        <w:tc>
          <w:tcPr>
            <w:tcW w:w="1276" w:type="dxa"/>
            <w:vAlign w:val="center"/>
          </w:tcPr>
          <w:p w:rsidR="000C2F38" w:rsidRPr="00060D0C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060D0C">
              <w:rPr>
                <w:rFonts w:ascii="Times New Roman" w:hAnsi="Times New Roman"/>
                <w:bCs/>
                <w:lang w:eastAsia="ru-RU"/>
              </w:rPr>
              <w:t>12 391,7</w:t>
            </w:r>
          </w:p>
        </w:tc>
      </w:tr>
      <w:tr w:rsidR="000C2F38" w:rsidRPr="00060D0C" w:rsidTr="000C2F38">
        <w:trPr>
          <w:trHeight w:val="725"/>
        </w:trPr>
        <w:tc>
          <w:tcPr>
            <w:tcW w:w="4820" w:type="dxa"/>
          </w:tcPr>
          <w:p w:rsidR="000C2F38" w:rsidRPr="00060D0C" w:rsidRDefault="000C2F38" w:rsidP="00B76C1F">
            <w:pPr>
              <w:ind w:right="-1"/>
              <w:rPr>
                <w:rFonts w:ascii="Times New Roman" w:hAnsi="Times New Roman"/>
                <w:bCs/>
                <w:lang w:eastAsia="ru-RU"/>
              </w:rPr>
            </w:pPr>
            <w:r w:rsidRPr="00060D0C">
              <w:rPr>
                <w:rFonts w:ascii="Times New Roman" w:hAnsi="Times New Roman"/>
                <w:spacing w:val="-2"/>
              </w:rPr>
              <w:t>Доходы от продажи земельных участков,</w:t>
            </w:r>
            <w:r w:rsidRPr="00060D0C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060D0C">
              <w:rPr>
                <w:rFonts w:ascii="Times New Roman" w:hAnsi="Times New Roman"/>
                <w:spacing w:val="-2"/>
              </w:rPr>
              <w:t>находящихся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0C2F38" w:rsidRPr="00060D0C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060D0C">
              <w:rPr>
                <w:rFonts w:ascii="Times New Roman" w:hAnsi="Times New Roman"/>
                <w:bCs/>
                <w:lang w:eastAsia="ru-RU"/>
              </w:rPr>
              <w:t>1 495,0</w:t>
            </w:r>
          </w:p>
        </w:tc>
        <w:tc>
          <w:tcPr>
            <w:tcW w:w="1275" w:type="dxa"/>
            <w:vAlign w:val="center"/>
          </w:tcPr>
          <w:p w:rsidR="000C2F38" w:rsidRPr="00060D0C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060D0C">
              <w:rPr>
                <w:rFonts w:ascii="Times New Roman" w:hAnsi="Times New Roman"/>
                <w:bCs/>
                <w:lang w:eastAsia="ru-RU"/>
              </w:rPr>
              <w:t>1 075,5</w:t>
            </w:r>
          </w:p>
        </w:tc>
        <w:tc>
          <w:tcPr>
            <w:tcW w:w="1134" w:type="dxa"/>
            <w:vAlign w:val="center"/>
          </w:tcPr>
          <w:p w:rsidR="000C2F38" w:rsidRPr="00060D0C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060D0C">
              <w:rPr>
                <w:rFonts w:ascii="Times New Roman" w:hAnsi="Times New Roman"/>
                <w:bCs/>
                <w:lang w:eastAsia="ru-RU"/>
              </w:rPr>
              <w:t>1 075,5</w:t>
            </w:r>
          </w:p>
        </w:tc>
        <w:tc>
          <w:tcPr>
            <w:tcW w:w="1276" w:type="dxa"/>
            <w:vAlign w:val="center"/>
          </w:tcPr>
          <w:p w:rsidR="000C2F38" w:rsidRPr="00060D0C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060D0C">
              <w:rPr>
                <w:rFonts w:ascii="Times New Roman" w:hAnsi="Times New Roman"/>
                <w:bCs/>
                <w:lang w:eastAsia="ru-RU"/>
              </w:rPr>
              <w:t>1 298,1</w:t>
            </w:r>
          </w:p>
        </w:tc>
      </w:tr>
      <w:tr w:rsidR="000C2F38" w:rsidRPr="00060D0C" w:rsidTr="000C2F38">
        <w:tc>
          <w:tcPr>
            <w:tcW w:w="4820" w:type="dxa"/>
          </w:tcPr>
          <w:p w:rsidR="000C2F38" w:rsidRPr="00060D0C" w:rsidRDefault="000C2F38" w:rsidP="00B76C1F">
            <w:pPr>
              <w:ind w:right="-1"/>
              <w:rPr>
                <w:rFonts w:ascii="Times New Roman" w:hAnsi="Times New Roman"/>
                <w:spacing w:val="-2"/>
              </w:rPr>
            </w:pPr>
            <w:r w:rsidRPr="00060D0C">
              <w:rPr>
                <w:rFonts w:ascii="Times New Roman" w:hAnsi="Times New Roman"/>
                <w:spacing w:val="-2"/>
              </w:rPr>
              <w:t xml:space="preserve">Доходы от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(или) </w:t>
            </w:r>
            <w:r w:rsidRPr="00060D0C">
              <w:rPr>
                <w:rFonts w:ascii="Times New Roman" w:hAnsi="Times New Roman"/>
                <w:spacing w:val="-2"/>
              </w:rPr>
              <w:lastRenderedPageBreak/>
              <w:t>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vAlign w:val="center"/>
          </w:tcPr>
          <w:p w:rsidR="000C2F38" w:rsidRPr="00060D0C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060D0C">
              <w:rPr>
                <w:rFonts w:ascii="Times New Roman" w:hAnsi="Times New Roman"/>
                <w:bCs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vAlign w:val="center"/>
          </w:tcPr>
          <w:p w:rsidR="000C2F38" w:rsidRPr="00060D0C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060D0C">
              <w:rPr>
                <w:rFonts w:ascii="Times New Roman" w:hAnsi="Times New Roman"/>
                <w:bCs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0C2F38" w:rsidRPr="00060D0C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060D0C">
              <w:rPr>
                <w:rFonts w:ascii="Times New Roman" w:hAnsi="Times New Roman"/>
                <w:bCs/>
                <w:lang w:eastAsia="ru-RU"/>
              </w:rPr>
              <w:t>15,0</w:t>
            </w:r>
          </w:p>
        </w:tc>
        <w:tc>
          <w:tcPr>
            <w:tcW w:w="1276" w:type="dxa"/>
            <w:vAlign w:val="center"/>
          </w:tcPr>
          <w:p w:rsidR="000C2F38" w:rsidRPr="00060D0C" w:rsidRDefault="000C2F38" w:rsidP="000C2F38">
            <w:pPr>
              <w:ind w:right="-1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060D0C">
              <w:rPr>
                <w:rFonts w:ascii="Times New Roman" w:hAnsi="Times New Roman"/>
                <w:bCs/>
                <w:lang w:eastAsia="ru-RU"/>
              </w:rPr>
              <w:t>15,0</w:t>
            </w:r>
          </w:p>
        </w:tc>
      </w:tr>
    </w:tbl>
    <w:p w:rsidR="000C2F38" w:rsidRPr="00554B52" w:rsidRDefault="000C2F38" w:rsidP="000C2F38">
      <w:pPr>
        <w:tabs>
          <w:tab w:val="left" w:pos="993"/>
          <w:tab w:val="left" w:pos="1276"/>
          <w:tab w:val="num" w:pos="1418"/>
          <w:tab w:val="num" w:pos="1701"/>
        </w:tabs>
        <w:spacing w:after="0" w:line="240" w:lineRule="auto"/>
        <w:ind w:left="360" w:right="-1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lastRenderedPageBreak/>
        <w:t>*</w:t>
      </w:r>
      <w:r w:rsidRPr="00554B52">
        <w:rPr>
          <w:rFonts w:ascii="Times New Roman" w:hAnsi="Times New Roman"/>
          <w:bCs/>
          <w:sz w:val="20"/>
          <w:szCs w:val="20"/>
          <w:lang w:eastAsia="ru-RU"/>
        </w:rPr>
        <w:t xml:space="preserve">в 2019 году </w:t>
      </w:r>
      <w:r>
        <w:rPr>
          <w:rFonts w:ascii="Times New Roman" w:hAnsi="Times New Roman"/>
          <w:bCs/>
          <w:sz w:val="20"/>
          <w:szCs w:val="20"/>
          <w:lang w:eastAsia="ru-RU"/>
        </w:rPr>
        <w:t>– доходы от реализации иного имущества, находящегося в собственности муниципального образования "Город Архангельск" (за исключением имущества муниципальным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0C2F38" w:rsidRPr="00EA0127" w:rsidRDefault="000C2F38" w:rsidP="000C2F38">
      <w:pPr>
        <w:numPr>
          <w:ilvl w:val="0"/>
          <w:numId w:val="24"/>
        </w:numPr>
        <w:tabs>
          <w:tab w:val="left" w:pos="709"/>
          <w:tab w:val="left" w:pos="1276"/>
          <w:tab w:val="num" w:pos="1418"/>
          <w:tab w:val="num" w:pos="1701"/>
        </w:tabs>
        <w:spacing w:after="0" w:line="240" w:lineRule="auto"/>
        <w:ind w:left="0" w:right="-1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A0127">
        <w:rPr>
          <w:rFonts w:ascii="Times New Roman" w:hAnsi="Times New Roman"/>
          <w:i/>
          <w:sz w:val="28"/>
          <w:szCs w:val="28"/>
        </w:rPr>
        <w:t xml:space="preserve">Прогноз доходов </w:t>
      </w:r>
      <w:r w:rsidRPr="00EA0127">
        <w:rPr>
          <w:rFonts w:ascii="Times New Roman" w:hAnsi="Times New Roman"/>
          <w:bCs/>
          <w:i/>
          <w:iCs/>
          <w:sz w:val="28"/>
          <w:szCs w:val="28"/>
        </w:rPr>
        <w:t>от продажи квартир и иных жилых помещений</w:t>
      </w:r>
      <w:r w:rsidRPr="00EA0127">
        <w:rPr>
          <w:rFonts w:ascii="Times New Roman" w:hAnsi="Times New Roman"/>
          <w:sz w:val="28"/>
          <w:szCs w:val="28"/>
        </w:rPr>
        <w:t xml:space="preserve"> рассчитан департаментом муниципального имущества</w:t>
      </w:r>
      <w:r w:rsidRPr="00EA0127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Администрации муниципального образования "Город Архангельск" </w:t>
      </w:r>
      <w:r w:rsidRPr="00EA012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EA012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EA012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EA0127">
        <w:rPr>
          <w:rFonts w:ascii="Times New Roman" w:hAnsi="Times New Roman"/>
          <w:sz w:val="28"/>
          <w:szCs w:val="28"/>
        </w:rPr>
        <w:t xml:space="preserve"> годов в сумме </w:t>
      </w:r>
      <w:r>
        <w:rPr>
          <w:rFonts w:ascii="Times New Roman" w:hAnsi="Times New Roman"/>
          <w:sz w:val="28"/>
          <w:szCs w:val="28"/>
        </w:rPr>
        <w:t>594,1</w:t>
      </w:r>
      <w:r w:rsidRPr="00EA0127">
        <w:rPr>
          <w:rFonts w:ascii="Times New Roman" w:hAnsi="Times New Roman"/>
          <w:sz w:val="28"/>
          <w:szCs w:val="28"/>
        </w:rPr>
        <w:t xml:space="preserve"> тыс. рублей ежегодно исходя из динамики поступлений доходов от продажи квартир и иных жилых помещений в 201</w:t>
      </w:r>
      <w:r>
        <w:rPr>
          <w:rFonts w:ascii="Times New Roman" w:hAnsi="Times New Roman"/>
          <w:sz w:val="28"/>
          <w:szCs w:val="28"/>
        </w:rPr>
        <w:t>6</w:t>
      </w:r>
      <w:r w:rsidRPr="00EA0127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8</w:t>
      </w:r>
      <w:r w:rsidRPr="00EA0127">
        <w:rPr>
          <w:rFonts w:ascii="Times New Roman" w:hAnsi="Times New Roman"/>
          <w:sz w:val="28"/>
          <w:szCs w:val="28"/>
        </w:rPr>
        <w:t xml:space="preserve"> годах;</w:t>
      </w:r>
      <w:proofErr w:type="gramEnd"/>
    </w:p>
    <w:p w:rsidR="000C2F38" w:rsidRPr="00EA0127" w:rsidRDefault="000C2F38" w:rsidP="000C2F38">
      <w:pPr>
        <w:numPr>
          <w:ilvl w:val="0"/>
          <w:numId w:val="24"/>
        </w:numPr>
        <w:tabs>
          <w:tab w:val="left" w:pos="709"/>
          <w:tab w:val="left" w:pos="1276"/>
          <w:tab w:val="num" w:pos="1418"/>
          <w:tab w:val="num" w:pos="1701"/>
        </w:tabs>
        <w:spacing w:after="0" w:line="240" w:lineRule="auto"/>
        <w:ind w:left="0" w:right="-1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A0127">
        <w:rPr>
          <w:rFonts w:ascii="Times New Roman" w:hAnsi="Times New Roman"/>
          <w:i/>
          <w:sz w:val="28"/>
          <w:szCs w:val="28"/>
        </w:rPr>
        <w:t xml:space="preserve">Прогноз доходов от </w:t>
      </w:r>
      <w:r w:rsidRPr="00B958BA">
        <w:rPr>
          <w:rFonts w:ascii="Times New Roman" w:hAnsi="Times New Roman"/>
          <w:i/>
          <w:sz w:val="28"/>
          <w:szCs w:val="28"/>
        </w:rPr>
        <w:t>приватизации имущества, находящегося в собственности муниципального образования "Город Архангельск", в части приватизации нефинансовых активов имущества казны</w:t>
      </w:r>
      <w:r w:rsidRPr="00EA0127">
        <w:rPr>
          <w:rFonts w:ascii="Times New Roman" w:hAnsi="Times New Roman"/>
          <w:i/>
          <w:sz w:val="28"/>
          <w:szCs w:val="28"/>
        </w:rPr>
        <w:t xml:space="preserve"> </w:t>
      </w:r>
      <w:r w:rsidRPr="00EA0127">
        <w:rPr>
          <w:rFonts w:ascii="Times New Roman" w:hAnsi="Times New Roman"/>
          <w:sz w:val="28"/>
          <w:szCs w:val="28"/>
        </w:rPr>
        <w:t>рассчитан департаментом муниципального имущества Администрации муниципального образования "Город Архангельск" на 20</w:t>
      </w:r>
      <w:r>
        <w:rPr>
          <w:rFonts w:ascii="Times New Roman" w:hAnsi="Times New Roman"/>
          <w:sz w:val="28"/>
          <w:szCs w:val="28"/>
        </w:rPr>
        <w:t>20</w:t>
      </w:r>
      <w:r w:rsidRPr="00EA0127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82 256,8</w:t>
      </w:r>
      <w:r w:rsidRPr="00EA0127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1</w:t>
      </w:r>
      <w:r w:rsidRPr="00EA0127">
        <w:rPr>
          <w:rFonts w:ascii="Times New Roman" w:hAnsi="Times New Roman"/>
          <w:sz w:val="28"/>
          <w:szCs w:val="28"/>
        </w:rPr>
        <w:t xml:space="preserve"> год – в сумме </w:t>
      </w:r>
      <w:r>
        <w:rPr>
          <w:rFonts w:ascii="Times New Roman" w:hAnsi="Times New Roman"/>
          <w:sz w:val="28"/>
          <w:szCs w:val="28"/>
        </w:rPr>
        <w:t>66 402,0</w:t>
      </w:r>
      <w:r w:rsidRPr="00EA0127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2</w:t>
      </w:r>
      <w:r w:rsidRPr="00EA0127">
        <w:rPr>
          <w:rFonts w:ascii="Times New Roman" w:hAnsi="Times New Roman"/>
          <w:sz w:val="28"/>
          <w:szCs w:val="28"/>
        </w:rPr>
        <w:t xml:space="preserve"> год – в сумме </w:t>
      </w:r>
      <w:r>
        <w:rPr>
          <w:rFonts w:ascii="Times New Roman" w:hAnsi="Times New Roman"/>
          <w:sz w:val="28"/>
          <w:szCs w:val="28"/>
        </w:rPr>
        <w:t>57 542,1</w:t>
      </w:r>
      <w:r w:rsidRPr="00EA0127">
        <w:rPr>
          <w:rFonts w:ascii="Times New Roman" w:hAnsi="Times New Roman"/>
          <w:sz w:val="28"/>
          <w:szCs w:val="28"/>
        </w:rPr>
        <w:t xml:space="preserve"> тыс. рублей исходя из:</w:t>
      </w:r>
      <w:proofErr w:type="gramEnd"/>
    </w:p>
    <w:p w:rsidR="000C2F38" w:rsidRPr="00103C6D" w:rsidRDefault="000C2F38" w:rsidP="000C2F38">
      <w:pPr>
        <w:tabs>
          <w:tab w:val="left" w:pos="993"/>
          <w:tab w:val="left" w:pos="1276"/>
          <w:tab w:val="num" w:pos="1418"/>
          <w:tab w:val="num" w:pos="1701"/>
        </w:tabs>
        <w:spacing w:after="0" w:line="240" w:lineRule="auto"/>
        <w:ind w:left="709" w:right="-1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8"/>
        <w:tblW w:w="9639" w:type="dxa"/>
        <w:tblInd w:w="108" w:type="dxa"/>
        <w:tblLook w:val="04A0" w:firstRow="1" w:lastRow="0" w:firstColumn="1" w:lastColumn="0" w:noHBand="0" w:noVBand="1"/>
      </w:tblPr>
      <w:tblGrid>
        <w:gridCol w:w="5529"/>
        <w:gridCol w:w="1417"/>
        <w:gridCol w:w="1418"/>
        <w:gridCol w:w="1275"/>
      </w:tblGrid>
      <w:tr w:rsidR="000C2F38" w:rsidRPr="00103C6D" w:rsidTr="000C2F38">
        <w:tc>
          <w:tcPr>
            <w:tcW w:w="5529" w:type="dxa"/>
            <w:shd w:val="clear" w:color="auto" w:fill="CDFFE6"/>
          </w:tcPr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shd w:val="clear" w:color="auto" w:fill="CDFFE6"/>
          </w:tcPr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418" w:type="dxa"/>
            <w:shd w:val="clear" w:color="auto" w:fill="CDFFE6"/>
          </w:tcPr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103C6D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75" w:type="dxa"/>
            <w:shd w:val="clear" w:color="auto" w:fill="CDFFE6"/>
          </w:tcPr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03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0C2F38" w:rsidRPr="00103C6D" w:rsidRDefault="000C2F38" w:rsidP="000C2F38">
            <w:pPr>
              <w:suppressAutoHyphens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C6D">
              <w:rPr>
                <w:rFonts w:ascii="Times New Roman" w:hAnsi="Times New Roman"/>
                <w:sz w:val="24"/>
                <w:szCs w:val="24"/>
                <w:lang w:eastAsia="ru-RU"/>
              </w:rPr>
              <w:t>(прогноз)</w:t>
            </w:r>
          </w:p>
        </w:tc>
      </w:tr>
      <w:tr w:rsidR="000C2F38" w:rsidRPr="00103C6D" w:rsidTr="000C2F38">
        <w:tc>
          <w:tcPr>
            <w:tcW w:w="5529" w:type="dxa"/>
          </w:tcPr>
          <w:p w:rsidR="000C2F38" w:rsidRPr="00103C6D" w:rsidRDefault="000C2F38" w:rsidP="000C2F38">
            <w:pPr>
              <w:pStyle w:val="ConsPlusNormal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sz w:val="24"/>
                <w:szCs w:val="24"/>
              </w:rPr>
              <w:t>Балансовая стоимость объектов муниципального имущес</w:t>
            </w:r>
            <w:r>
              <w:rPr>
                <w:rFonts w:ascii="Times New Roman" w:hAnsi="Times New Roman"/>
                <w:sz w:val="24"/>
                <w:szCs w:val="24"/>
              </w:rPr>
              <w:t>тва, планируемых к приватизации, тыс. рублей</w:t>
            </w:r>
            <w:r w:rsidRPr="0010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13 380,5</w:t>
            </w:r>
          </w:p>
        </w:tc>
        <w:tc>
          <w:tcPr>
            <w:tcW w:w="1418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12 290,7</w:t>
            </w:r>
          </w:p>
        </w:tc>
        <w:tc>
          <w:tcPr>
            <w:tcW w:w="1275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22 322,5</w:t>
            </w:r>
          </w:p>
        </w:tc>
      </w:tr>
      <w:tr w:rsidR="000C2F38" w:rsidRPr="00103C6D" w:rsidTr="000C2F38">
        <w:tc>
          <w:tcPr>
            <w:tcW w:w="5529" w:type="dxa"/>
          </w:tcPr>
          <w:p w:rsidR="000C2F38" w:rsidRPr="00103C6D" w:rsidRDefault="000C2F38" w:rsidP="000C2F38">
            <w:pPr>
              <w:pStyle w:val="ConsPlusNormal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sz w:val="24"/>
                <w:szCs w:val="24"/>
              </w:rPr>
              <w:t xml:space="preserve">Поступления по преимущественному праву выкупа </w:t>
            </w:r>
            <w:r w:rsidRPr="00103C6D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арендуемого муниципального имущества </w:t>
            </w:r>
            <w:r w:rsidRPr="00103C6D">
              <w:rPr>
                <w:rFonts w:ascii="Times New Roman" w:hAnsi="Times New Roman"/>
                <w:spacing w:val="-6"/>
                <w:sz w:val="24"/>
                <w:szCs w:val="24"/>
              </w:rPr>
              <w:t>субъектами малого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среднего предпринимательства, тыс. рублей</w:t>
            </w:r>
          </w:p>
        </w:tc>
        <w:tc>
          <w:tcPr>
            <w:tcW w:w="1417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78 167,5</w:t>
            </w:r>
          </w:p>
        </w:tc>
        <w:tc>
          <w:tcPr>
            <w:tcW w:w="1418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62 639,7</w:t>
            </w:r>
          </w:p>
        </w:tc>
        <w:tc>
          <w:tcPr>
            <w:tcW w:w="1275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50 770,2</w:t>
            </w:r>
          </w:p>
        </w:tc>
      </w:tr>
      <w:tr w:rsidR="000C2F38" w:rsidRPr="00103C6D" w:rsidTr="000C2F38">
        <w:tc>
          <w:tcPr>
            <w:tcW w:w="5529" w:type="dxa"/>
          </w:tcPr>
          <w:p w:rsidR="000C2F38" w:rsidRPr="00103C6D" w:rsidRDefault="000C2F38" w:rsidP="000C2F38">
            <w:pPr>
              <w:pStyle w:val="ConsPlusNormal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sz w:val="24"/>
                <w:szCs w:val="24"/>
              </w:rPr>
              <w:t>Платежи, поступающие по решению 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возмещение</w:t>
            </w:r>
            <w:r w:rsidRPr="00103C6D">
              <w:rPr>
                <w:rFonts w:ascii="Times New Roman" w:hAnsi="Times New Roman"/>
                <w:sz w:val="24"/>
                <w:szCs w:val="24"/>
              </w:rPr>
              <w:t xml:space="preserve"> ущерб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3C6D">
              <w:rPr>
                <w:rFonts w:ascii="Times New Roman" w:hAnsi="Times New Roman"/>
                <w:sz w:val="24"/>
                <w:szCs w:val="24"/>
              </w:rPr>
              <w:t>, причиненн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3C6D">
              <w:rPr>
                <w:rFonts w:ascii="Times New Roman" w:hAnsi="Times New Roman"/>
                <w:sz w:val="24"/>
                <w:szCs w:val="24"/>
              </w:rPr>
              <w:t xml:space="preserve"> муниципальному имуществу</w:t>
            </w:r>
            <w:r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</w:tc>
        <w:tc>
          <w:tcPr>
            <w:tcW w:w="1417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1418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1275" w:type="dxa"/>
            <w:vAlign w:val="center"/>
          </w:tcPr>
          <w:p w:rsidR="000C2F38" w:rsidRPr="00103C6D" w:rsidRDefault="000C2F38" w:rsidP="000C2F38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3C6D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</w:tr>
    </w:tbl>
    <w:p w:rsidR="000C2F38" w:rsidRPr="00103C6D" w:rsidRDefault="000C2F38" w:rsidP="000C2F38">
      <w:pPr>
        <w:tabs>
          <w:tab w:val="left" w:pos="993"/>
          <w:tab w:val="left" w:pos="1276"/>
          <w:tab w:val="num" w:pos="1418"/>
        </w:tabs>
        <w:spacing w:after="0" w:line="240" w:lineRule="auto"/>
        <w:ind w:left="709" w:right="-1"/>
        <w:jc w:val="both"/>
        <w:rPr>
          <w:rFonts w:ascii="Times New Roman" w:hAnsi="Times New Roman"/>
          <w:sz w:val="16"/>
          <w:szCs w:val="16"/>
        </w:rPr>
      </w:pPr>
      <w:bookmarkStart w:id="0" w:name="OLE_LINK5"/>
      <w:bookmarkStart w:id="1" w:name="OLE_LINK6"/>
    </w:p>
    <w:p w:rsidR="000C2F38" w:rsidRPr="00B57FD2" w:rsidRDefault="000C2F38" w:rsidP="000C2F38">
      <w:pPr>
        <w:numPr>
          <w:ilvl w:val="0"/>
          <w:numId w:val="21"/>
        </w:numPr>
        <w:tabs>
          <w:tab w:val="clear" w:pos="1080"/>
          <w:tab w:val="left" w:pos="0"/>
          <w:tab w:val="left" w:pos="284"/>
          <w:tab w:val="left" w:pos="1134"/>
          <w:tab w:val="num" w:pos="1276"/>
          <w:tab w:val="num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FD2">
        <w:rPr>
          <w:rFonts w:ascii="Times New Roman" w:hAnsi="Times New Roman"/>
          <w:i/>
          <w:sz w:val="28"/>
          <w:szCs w:val="28"/>
        </w:rPr>
        <w:t xml:space="preserve">Прогноз доходов от продажи земельных участков, государственная собственность на которые не разграничена, </w:t>
      </w:r>
      <w:r w:rsidRPr="00B57FD2">
        <w:rPr>
          <w:rFonts w:ascii="Times New Roman" w:hAnsi="Times New Roman"/>
          <w:sz w:val="28"/>
          <w:szCs w:val="28"/>
        </w:rPr>
        <w:t>рассчитан департаментом муниципального имущества Администрации муниципального образования "Город Архангельск" на 2020 год и на плановый период 2021 и 2022 годов в сумме</w:t>
      </w:r>
      <w:r w:rsidRPr="00B57FD2">
        <w:rPr>
          <w:rFonts w:ascii="Times New Roman" w:hAnsi="Times New Roman"/>
          <w:i/>
          <w:sz w:val="28"/>
          <w:szCs w:val="28"/>
        </w:rPr>
        <w:t xml:space="preserve"> </w:t>
      </w:r>
      <w:r w:rsidRPr="00B57FD2">
        <w:rPr>
          <w:rFonts w:ascii="Times New Roman" w:hAnsi="Times New Roman"/>
          <w:sz w:val="28"/>
          <w:szCs w:val="28"/>
        </w:rPr>
        <w:t xml:space="preserve">12 391,7 тыс. рублей ежегодно </w:t>
      </w:r>
      <w:bookmarkEnd w:id="0"/>
      <w:bookmarkEnd w:id="1"/>
      <w:r w:rsidRPr="00B57FD2">
        <w:rPr>
          <w:rFonts w:ascii="Times New Roman" w:hAnsi="Times New Roman"/>
          <w:sz w:val="28"/>
          <w:szCs w:val="28"/>
        </w:rPr>
        <w:t>исходя из динамики поступлений доходов от продажи земельных участков, государственная собственность на которые не разграничена в 2016 – 2018 годах и объема</w:t>
      </w:r>
      <w:proofErr w:type="gramEnd"/>
      <w:r w:rsidRPr="00B57FD2">
        <w:rPr>
          <w:rFonts w:ascii="Times New Roman" w:hAnsi="Times New Roman"/>
          <w:sz w:val="28"/>
          <w:szCs w:val="28"/>
        </w:rPr>
        <w:t xml:space="preserve"> выпадающих доходов в связи со снижением количества обращений о выкупе земельных участков под объектами недвижимости, а также увеличением количества отказов в выкупе земельных участков, в связи с нахождением их в санитарной зоне.</w:t>
      </w:r>
    </w:p>
    <w:p w:rsidR="000C2F38" w:rsidRPr="009C4EE3" w:rsidRDefault="000C2F38" w:rsidP="000C2F38">
      <w:pPr>
        <w:numPr>
          <w:ilvl w:val="0"/>
          <w:numId w:val="21"/>
        </w:numPr>
        <w:tabs>
          <w:tab w:val="left" w:pos="0"/>
          <w:tab w:val="left" w:pos="1134"/>
          <w:tab w:val="left" w:pos="1276"/>
          <w:tab w:val="num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0127">
        <w:rPr>
          <w:rFonts w:ascii="Times New Roman" w:hAnsi="Times New Roman"/>
          <w:i/>
          <w:spacing w:val="-4"/>
          <w:sz w:val="28"/>
          <w:szCs w:val="28"/>
        </w:rPr>
        <w:t xml:space="preserve">Прогноз доходов от продажи земельных участков, находящихся в муниципальной собственности, </w:t>
      </w:r>
      <w:r w:rsidRPr="00EA0127">
        <w:rPr>
          <w:rFonts w:ascii="Times New Roman" w:hAnsi="Times New Roman"/>
          <w:spacing w:val="-4"/>
          <w:sz w:val="28"/>
          <w:szCs w:val="28"/>
        </w:rPr>
        <w:t>рассчитан департаментом муниципального имущества Администрации муниципального образования "Город Архангельск" на 20</w:t>
      </w:r>
      <w:r>
        <w:rPr>
          <w:rFonts w:ascii="Times New Roman" w:hAnsi="Times New Roman"/>
          <w:spacing w:val="-4"/>
          <w:sz w:val="28"/>
          <w:szCs w:val="28"/>
        </w:rPr>
        <w:t>20</w:t>
      </w:r>
      <w:r w:rsidRPr="00EA0127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и 2021 </w:t>
      </w:r>
      <w:r w:rsidRPr="00EA0127">
        <w:rPr>
          <w:rFonts w:ascii="Times New Roman" w:hAnsi="Times New Roman"/>
          <w:spacing w:val="-4"/>
          <w:sz w:val="28"/>
          <w:szCs w:val="28"/>
        </w:rPr>
        <w:t>год</w:t>
      </w:r>
      <w:r>
        <w:rPr>
          <w:rFonts w:ascii="Times New Roman" w:hAnsi="Times New Roman"/>
          <w:spacing w:val="-4"/>
          <w:sz w:val="28"/>
          <w:szCs w:val="28"/>
        </w:rPr>
        <w:t>ы</w:t>
      </w:r>
      <w:r w:rsidRPr="00EA0127">
        <w:rPr>
          <w:rFonts w:ascii="Times New Roman" w:hAnsi="Times New Roman"/>
          <w:spacing w:val="-4"/>
          <w:sz w:val="28"/>
          <w:szCs w:val="28"/>
        </w:rPr>
        <w:t xml:space="preserve"> в сумме 1</w:t>
      </w:r>
      <w:r>
        <w:rPr>
          <w:rFonts w:ascii="Times New Roman" w:hAnsi="Times New Roman"/>
          <w:spacing w:val="-4"/>
          <w:sz w:val="28"/>
          <w:szCs w:val="28"/>
        </w:rPr>
        <w:t> 075,5</w:t>
      </w:r>
      <w:r w:rsidRPr="00EA0127">
        <w:rPr>
          <w:rFonts w:ascii="Times New Roman" w:hAnsi="Times New Roman"/>
          <w:spacing w:val="-4"/>
          <w:sz w:val="28"/>
          <w:szCs w:val="28"/>
        </w:rPr>
        <w:t xml:space="preserve"> тыс. рублей</w:t>
      </w:r>
      <w:r>
        <w:rPr>
          <w:rFonts w:ascii="Times New Roman" w:hAnsi="Times New Roman"/>
          <w:spacing w:val="-4"/>
          <w:sz w:val="28"/>
          <w:szCs w:val="28"/>
        </w:rPr>
        <w:t xml:space="preserve"> ежегодно исходя из </w:t>
      </w:r>
      <w:r w:rsidRPr="00B57FD2">
        <w:rPr>
          <w:rFonts w:ascii="Times New Roman" w:hAnsi="Times New Roman"/>
          <w:sz w:val="28"/>
          <w:szCs w:val="28"/>
        </w:rPr>
        <w:t>динамики поступлений доходов от продажи земельных участков</w:t>
      </w:r>
      <w:r>
        <w:rPr>
          <w:rFonts w:ascii="Times New Roman" w:hAnsi="Times New Roman"/>
          <w:sz w:val="28"/>
          <w:szCs w:val="28"/>
        </w:rPr>
        <w:t xml:space="preserve">, находящихся в муниципальной собственности, </w:t>
      </w:r>
      <w:r w:rsidRPr="00B57FD2">
        <w:rPr>
          <w:rFonts w:ascii="Times New Roman" w:hAnsi="Times New Roman"/>
          <w:sz w:val="28"/>
          <w:szCs w:val="28"/>
        </w:rPr>
        <w:t>в 2016 – 2018 годах</w:t>
      </w:r>
      <w:r>
        <w:rPr>
          <w:rFonts w:ascii="Times New Roman" w:hAnsi="Times New Roman"/>
          <w:sz w:val="28"/>
          <w:szCs w:val="28"/>
        </w:rPr>
        <w:t xml:space="preserve"> по обращениям правообладателей</w:t>
      </w:r>
      <w:r w:rsidRPr="00B57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объектов недвижимости, находящихся на данных земельных </w:t>
      </w:r>
      <w:r>
        <w:rPr>
          <w:rFonts w:ascii="Times New Roman" w:hAnsi="Times New Roman"/>
          <w:sz w:val="28"/>
          <w:szCs w:val="28"/>
        </w:rPr>
        <w:lastRenderedPageBreak/>
        <w:t xml:space="preserve">участках, </w:t>
      </w:r>
      <w:r w:rsidRPr="00EA0127">
        <w:rPr>
          <w:rFonts w:ascii="Times New Roman" w:hAnsi="Times New Roman"/>
          <w:spacing w:val="-4"/>
          <w:sz w:val="28"/>
          <w:szCs w:val="28"/>
        </w:rPr>
        <w:t>на 202</w:t>
      </w:r>
      <w:r>
        <w:rPr>
          <w:rFonts w:ascii="Times New Roman" w:hAnsi="Times New Roman"/>
          <w:spacing w:val="-4"/>
          <w:sz w:val="28"/>
          <w:szCs w:val="28"/>
        </w:rPr>
        <w:t>2</w:t>
      </w:r>
      <w:proofErr w:type="gramEnd"/>
      <w:r w:rsidRPr="00EA0127">
        <w:rPr>
          <w:rFonts w:ascii="Times New Roman" w:hAnsi="Times New Roman"/>
          <w:spacing w:val="-4"/>
          <w:sz w:val="28"/>
          <w:szCs w:val="28"/>
        </w:rPr>
        <w:t xml:space="preserve"> год – в сумме </w:t>
      </w:r>
      <w:r>
        <w:rPr>
          <w:rFonts w:ascii="Times New Roman" w:hAnsi="Times New Roman"/>
          <w:spacing w:val="-4"/>
          <w:sz w:val="28"/>
          <w:szCs w:val="28"/>
        </w:rPr>
        <w:t>1 298,1</w:t>
      </w:r>
      <w:r w:rsidRPr="00EA0127">
        <w:rPr>
          <w:rFonts w:ascii="Times New Roman" w:hAnsi="Times New Roman"/>
          <w:spacing w:val="-4"/>
          <w:sz w:val="28"/>
          <w:szCs w:val="28"/>
        </w:rPr>
        <w:t xml:space="preserve"> тыс. рублей исходя из кадастровой стоимости земельных участков, планируемых к продаже в соответствующем периоде</w:t>
      </w:r>
      <w:r>
        <w:rPr>
          <w:rFonts w:ascii="Times New Roman" w:hAnsi="Times New Roman"/>
          <w:spacing w:val="-4"/>
          <w:sz w:val="28"/>
          <w:szCs w:val="28"/>
        </w:rPr>
        <w:t xml:space="preserve"> и</w:t>
      </w:r>
      <w:r w:rsidRPr="00EA0127">
        <w:rPr>
          <w:rFonts w:ascii="Times New Roman" w:hAnsi="Times New Roman"/>
          <w:spacing w:val="-4"/>
          <w:sz w:val="28"/>
          <w:szCs w:val="28"/>
        </w:rPr>
        <w:t xml:space="preserve"> уровня реализации земельных участков. </w:t>
      </w:r>
    </w:p>
    <w:p w:rsidR="000C2F38" w:rsidRPr="00CF71E1" w:rsidRDefault="000C2F38" w:rsidP="000C2F38">
      <w:pPr>
        <w:numPr>
          <w:ilvl w:val="0"/>
          <w:numId w:val="21"/>
        </w:numPr>
        <w:tabs>
          <w:tab w:val="left" w:pos="0"/>
          <w:tab w:val="left" w:pos="1134"/>
          <w:tab w:val="left" w:pos="1276"/>
          <w:tab w:val="num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pacing w:val="-4"/>
          <w:sz w:val="28"/>
          <w:szCs w:val="28"/>
        </w:rPr>
        <w:t>Прогноз доходов от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разграничена,</w:t>
      </w:r>
      <w:r w:rsidRPr="00F948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A0127">
        <w:rPr>
          <w:rFonts w:ascii="Times New Roman" w:hAnsi="Times New Roman"/>
          <w:spacing w:val="-4"/>
          <w:sz w:val="28"/>
          <w:szCs w:val="28"/>
        </w:rPr>
        <w:t>рассчитан департаментом муниципального имущества Администрации муниципального образования "Город Архангельск"</w:t>
      </w:r>
      <w:r>
        <w:rPr>
          <w:rFonts w:ascii="Times New Roman" w:hAnsi="Times New Roman"/>
          <w:spacing w:val="-4"/>
          <w:sz w:val="28"/>
          <w:szCs w:val="28"/>
        </w:rPr>
        <w:t xml:space="preserve"> на 2020 – 2022 годы в сумме 15,0 тыс. рублей ежегодно исходя из прогнозируемого количества заключаемых соглашений о перераспределении земельных участков,</w:t>
      </w:r>
      <w:r w:rsidRPr="00CF71E1">
        <w:rPr>
          <w:rFonts w:ascii="Times New Roman" w:hAnsi="Times New Roman"/>
          <w:spacing w:val="-4"/>
          <w:sz w:val="28"/>
          <w:szCs w:val="28"/>
        </w:rPr>
        <w:t xml:space="preserve"> находящихся</w:t>
      </w:r>
      <w:proofErr w:type="gramEnd"/>
      <w:r w:rsidRPr="00CF71E1">
        <w:rPr>
          <w:rFonts w:ascii="Times New Roman" w:hAnsi="Times New Roman"/>
          <w:spacing w:val="-4"/>
          <w:sz w:val="28"/>
          <w:szCs w:val="28"/>
        </w:rPr>
        <w:t xml:space="preserve"> в частной собственности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CF71E1">
        <w:rPr>
          <w:rFonts w:ascii="Times New Roman" w:hAnsi="Times New Roman"/>
          <w:spacing w:val="-4"/>
          <w:sz w:val="28"/>
          <w:szCs w:val="28"/>
        </w:rPr>
        <w:t>и земель (или) земельных участков, государственная собственность на которые не разграничена.</w:t>
      </w:r>
    </w:p>
    <w:p w:rsidR="000C2F38" w:rsidRDefault="000C2F38" w:rsidP="000C2F38">
      <w:pPr>
        <w:spacing w:after="0" w:line="240" w:lineRule="auto"/>
        <w:ind w:right="-1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0C2F38" w:rsidRPr="00103C6D" w:rsidRDefault="000C2F38" w:rsidP="000C2F3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3C6D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Штрафы, санкции, возмещение ущерба </w:t>
      </w:r>
    </w:p>
    <w:p w:rsidR="000C2F38" w:rsidRPr="00103C6D" w:rsidRDefault="000C2F38" w:rsidP="000C2F38">
      <w:pPr>
        <w:spacing w:after="0" w:line="240" w:lineRule="auto"/>
        <w:ind w:right="-1" w:firstLine="720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0C2F38" w:rsidRPr="00103C6D" w:rsidRDefault="000C2F38" w:rsidP="000C2F38">
      <w:pPr>
        <w:spacing w:after="0" w:line="240" w:lineRule="auto"/>
        <w:ind w:right="-1"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proofErr w:type="gramStart"/>
      <w:r w:rsidRPr="00C23029">
        <w:rPr>
          <w:rFonts w:ascii="Times New Roman" w:hAnsi="Times New Roman"/>
          <w:spacing w:val="-4"/>
          <w:sz w:val="28"/>
          <w:szCs w:val="28"/>
          <w:lang w:eastAsia="ru-RU"/>
        </w:rPr>
        <w:t>Прогноз поступления штрафов, санкций, возмещения ущерба рассчитан главными администраторами доходов городского бюджета на 2020 год в общей сумме 18 117,5  тыс. рублей, на 2021 год – в общей сумме 18 531,7 тыс. рублей, на 2022 год – в общей сумме 18 831,5 тыс. рублей, в том числе по штрафам, санкциям возмещению ущерба, которые являются источниками формирования муниципального дорожного фонда муниципального образования "Город</w:t>
      </w:r>
      <w:proofErr w:type="gramEnd"/>
      <w:r w:rsidRPr="00C2302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Архангельск", на 2020 год в сумме 272,3 тыс. рублей, на 2021 год – в сумме 260,4 тыс. рублей, на 2022 год – в сумме 240,2 тыс. рублей.</w:t>
      </w:r>
    </w:p>
    <w:p w:rsidR="000C2F38" w:rsidRPr="00103C6D" w:rsidRDefault="000C2F38" w:rsidP="000C2F3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2F38" w:rsidRPr="00103C6D" w:rsidRDefault="000C2F38" w:rsidP="000C2F3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03C6D">
        <w:rPr>
          <w:rFonts w:ascii="Times New Roman" w:hAnsi="Times New Roman"/>
          <w:b/>
          <w:bCs/>
          <w:sz w:val="28"/>
          <w:szCs w:val="28"/>
          <w:lang w:eastAsia="ru-RU"/>
        </w:rPr>
        <w:t>Прочие неналоговые доходы</w:t>
      </w:r>
    </w:p>
    <w:p w:rsidR="000C2F38" w:rsidRPr="00103C6D" w:rsidRDefault="000C2F38" w:rsidP="000C2F3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2F38" w:rsidRDefault="000C2F38" w:rsidP="000C2F38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03C6D">
        <w:rPr>
          <w:rFonts w:ascii="Times New Roman" w:hAnsi="Times New Roman"/>
          <w:sz w:val="28"/>
          <w:szCs w:val="28"/>
          <w:lang w:eastAsia="ru-RU"/>
        </w:rPr>
        <w:t>Прогноз поступления прочих неналоговых доходов рассчитан департаментом муниципального имущества Администрации муниципального образования "Город Архангельск" на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103C6D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eastAsia="ru-RU"/>
        </w:rPr>
        <w:t>45 862,7</w:t>
      </w:r>
      <w:r w:rsidRPr="00103C6D">
        <w:rPr>
          <w:rFonts w:ascii="Times New Roman" w:hAnsi="Times New Roman"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03C6D">
        <w:rPr>
          <w:rFonts w:ascii="Times New Roman" w:hAnsi="Times New Roman"/>
          <w:sz w:val="28"/>
          <w:szCs w:val="28"/>
          <w:lang w:eastAsia="ru-RU"/>
        </w:rPr>
        <w:t xml:space="preserve"> год – в сумме </w:t>
      </w:r>
      <w:r>
        <w:rPr>
          <w:rFonts w:ascii="Times New Roman" w:hAnsi="Times New Roman"/>
          <w:sz w:val="28"/>
          <w:szCs w:val="28"/>
          <w:lang w:eastAsia="ru-RU"/>
        </w:rPr>
        <w:t>45 729,6</w:t>
      </w:r>
      <w:r w:rsidRPr="00103C6D">
        <w:rPr>
          <w:rFonts w:ascii="Times New Roman" w:hAnsi="Times New Roman"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03C6D">
        <w:rPr>
          <w:rFonts w:ascii="Times New Roman" w:hAnsi="Times New Roman"/>
          <w:sz w:val="28"/>
          <w:szCs w:val="28"/>
          <w:lang w:eastAsia="ru-RU"/>
        </w:rPr>
        <w:t xml:space="preserve"> год – в сумме </w:t>
      </w:r>
      <w:r>
        <w:rPr>
          <w:rFonts w:ascii="Times New Roman" w:hAnsi="Times New Roman"/>
          <w:sz w:val="28"/>
          <w:szCs w:val="28"/>
          <w:lang w:eastAsia="ru-RU"/>
        </w:rPr>
        <w:t>47 609,6</w:t>
      </w:r>
      <w:r w:rsidRPr="00103C6D">
        <w:rPr>
          <w:rFonts w:ascii="Times New Roman" w:hAnsi="Times New Roman"/>
          <w:sz w:val="28"/>
          <w:szCs w:val="28"/>
          <w:lang w:eastAsia="ru-RU"/>
        </w:rPr>
        <w:t xml:space="preserve"> тыс. рублей  исходя  из  прогнозируемого  количества  договоров, заключаемых по результатам торгов на право заключения договоров на установку и эксплуатацию рекламных конструкций</w:t>
      </w:r>
      <w:proofErr w:type="gramEnd"/>
      <w:r w:rsidRPr="00103C6D">
        <w:rPr>
          <w:rFonts w:ascii="Times New Roman" w:hAnsi="Times New Roman"/>
          <w:sz w:val="28"/>
          <w:szCs w:val="28"/>
          <w:lang w:eastAsia="ru-RU"/>
        </w:rPr>
        <w:t xml:space="preserve"> на территории муниципального образования "Город Архангельск".</w:t>
      </w:r>
      <w:r w:rsidRPr="00617EF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C2F38" w:rsidRPr="00617EF5" w:rsidRDefault="000C2F38" w:rsidP="000C2F38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2F38" w:rsidRPr="00617EF5" w:rsidRDefault="000C2F38" w:rsidP="000C2F38">
      <w:pPr>
        <w:pStyle w:val="21"/>
        <w:suppressAutoHyphens/>
        <w:spacing w:after="0" w:line="240" w:lineRule="auto"/>
        <w:ind w:left="0" w:right="-1"/>
        <w:jc w:val="center"/>
        <w:rPr>
          <w:b/>
          <w:bCs/>
          <w:i/>
          <w:iCs/>
          <w:sz w:val="28"/>
          <w:szCs w:val="28"/>
        </w:rPr>
      </w:pPr>
      <w:r w:rsidRPr="00617EF5">
        <w:rPr>
          <w:b/>
          <w:bCs/>
          <w:i/>
          <w:iCs/>
          <w:sz w:val="28"/>
          <w:szCs w:val="28"/>
        </w:rPr>
        <w:t>БЕЗВОЗМЕЗДНЫЕ ПОСТУПЛЕНИЯ</w:t>
      </w:r>
    </w:p>
    <w:p w:rsidR="000C2F38" w:rsidRPr="00617EF5" w:rsidRDefault="000C2F38" w:rsidP="000C2F38">
      <w:pPr>
        <w:widowControl w:val="0"/>
        <w:tabs>
          <w:tab w:val="num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F38" w:rsidRDefault="000C2F38" w:rsidP="000C2F38">
      <w:pPr>
        <w:pStyle w:val="21"/>
        <w:suppressAutoHyphens/>
        <w:spacing w:after="0" w:line="240" w:lineRule="auto"/>
        <w:ind w:left="0" w:firstLine="709"/>
        <w:jc w:val="both"/>
      </w:pPr>
      <w:r w:rsidRPr="00617EF5">
        <w:rPr>
          <w:bCs/>
          <w:iCs/>
          <w:sz w:val="28"/>
          <w:szCs w:val="28"/>
        </w:rPr>
        <w:t>В проекте городского бюджета на 20</w:t>
      </w:r>
      <w:r>
        <w:rPr>
          <w:bCs/>
          <w:iCs/>
          <w:sz w:val="28"/>
          <w:szCs w:val="28"/>
        </w:rPr>
        <w:t>20</w:t>
      </w:r>
      <w:r w:rsidRPr="00617EF5">
        <w:rPr>
          <w:bCs/>
          <w:iCs/>
          <w:sz w:val="28"/>
          <w:szCs w:val="28"/>
        </w:rPr>
        <w:t xml:space="preserve"> год и на плановый период 20</w:t>
      </w:r>
      <w:r>
        <w:rPr>
          <w:bCs/>
          <w:iCs/>
          <w:sz w:val="28"/>
          <w:szCs w:val="28"/>
        </w:rPr>
        <w:t>21</w:t>
      </w:r>
      <w:r w:rsidRPr="00617EF5">
        <w:rPr>
          <w:bCs/>
          <w:iCs/>
          <w:sz w:val="28"/>
          <w:szCs w:val="28"/>
        </w:rPr>
        <w:t xml:space="preserve"> и 202</w:t>
      </w:r>
      <w:r>
        <w:rPr>
          <w:bCs/>
          <w:iCs/>
          <w:sz w:val="28"/>
          <w:szCs w:val="28"/>
        </w:rPr>
        <w:t>2</w:t>
      </w:r>
      <w:r w:rsidRPr="00617EF5">
        <w:rPr>
          <w:bCs/>
          <w:iCs/>
          <w:sz w:val="28"/>
          <w:szCs w:val="28"/>
        </w:rPr>
        <w:t xml:space="preserve"> годов безвозмездные поступления из областного бюджета, а также прочие безвозмездные поступления в городской бюджет характеризуются следующими данными: </w:t>
      </w:r>
    </w:p>
    <w:p w:rsidR="000C2F38" w:rsidRPr="00617EF5" w:rsidRDefault="000C2F38" w:rsidP="000C2F3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17EF5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23"/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7"/>
        <w:gridCol w:w="1417"/>
        <w:gridCol w:w="1418"/>
        <w:gridCol w:w="1417"/>
      </w:tblGrid>
      <w:tr w:rsidR="000C2F38" w:rsidRPr="00617EF5" w:rsidTr="000C2F38">
        <w:tc>
          <w:tcPr>
            <w:tcW w:w="3969" w:type="dxa"/>
            <w:vMerge w:val="restart"/>
            <w:shd w:val="clear" w:color="auto" w:fill="99FFCC"/>
          </w:tcPr>
          <w:p w:rsidR="000C2F38" w:rsidRPr="00617EF5" w:rsidRDefault="000C2F38" w:rsidP="000C2F38">
            <w:pPr>
              <w:pStyle w:val="21"/>
              <w:tabs>
                <w:tab w:val="left" w:pos="142"/>
              </w:tabs>
              <w:suppressAutoHyphens/>
              <w:spacing w:after="0" w:line="240" w:lineRule="auto"/>
              <w:ind w:left="0" w:right="-108"/>
              <w:jc w:val="center"/>
              <w:rPr>
                <w:bCs/>
                <w:i/>
                <w:iCs/>
              </w:rPr>
            </w:pPr>
            <w:r w:rsidRPr="00617EF5">
              <w:t>Показатель</w:t>
            </w:r>
          </w:p>
        </w:tc>
        <w:tc>
          <w:tcPr>
            <w:tcW w:w="1417" w:type="dxa"/>
            <w:vMerge w:val="restart"/>
            <w:shd w:val="clear" w:color="auto" w:fill="99FFCC"/>
          </w:tcPr>
          <w:p w:rsidR="000C2F38" w:rsidRPr="00187AB9" w:rsidRDefault="000C2F38" w:rsidP="000C2F38">
            <w:pPr>
              <w:suppressAutoHyphens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187AB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9</w:t>
            </w:r>
            <w:r w:rsidRPr="00187AB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0C2F38" w:rsidRPr="00617EF5" w:rsidRDefault="000C2F38" w:rsidP="000C2F38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bCs/>
                <w:i/>
                <w:iCs/>
              </w:rPr>
            </w:pPr>
            <w:r w:rsidRPr="00220C2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решение</w:t>
            </w:r>
            <w:r w:rsidRPr="00220C26"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3"/>
            <w:shd w:val="clear" w:color="auto" w:fill="99FFCC"/>
          </w:tcPr>
          <w:p w:rsidR="000C2F38" w:rsidRPr="00617EF5" w:rsidRDefault="000C2F38" w:rsidP="000C2F38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bCs/>
                <w:i/>
                <w:iCs/>
              </w:rPr>
            </w:pPr>
            <w:r w:rsidRPr="00617EF5">
              <w:t>Проект бюджета</w:t>
            </w:r>
          </w:p>
        </w:tc>
      </w:tr>
      <w:tr w:rsidR="000C2F38" w:rsidRPr="00617EF5" w:rsidTr="000C2F38">
        <w:tc>
          <w:tcPr>
            <w:tcW w:w="3969" w:type="dxa"/>
            <w:vMerge/>
            <w:shd w:val="clear" w:color="auto" w:fill="99FFCC"/>
          </w:tcPr>
          <w:p w:rsidR="000C2F38" w:rsidRPr="00617EF5" w:rsidRDefault="000C2F38" w:rsidP="000C2F38">
            <w:pPr>
              <w:pStyle w:val="21"/>
              <w:tabs>
                <w:tab w:val="left" w:pos="142"/>
              </w:tabs>
              <w:suppressAutoHyphens/>
              <w:spacing w:after="0" w:line="240" w:lineRule="auto"/>
              <w:ind w:left="0" w:right="-108"/>
              <w:jc w:val="both"/>
              <w:rPr>
                <w:bCs/>
                <w:i/>
                <w:iCs/>
              </w:rPr>
            </w:pPr>
          </w:p>
        </w:tc>
        <w:tc>
          <w:tcPr>
            <w:tcW w:w="1417" w:type="dxa"/>
            <w:vMerge/>
            <w:shd w:val="clear" w:color="auto" w:fill="99FFCC"/>
          </w:tcPr>
          <w:p w:rsidR="000C2F38" w:rsidRPr="00617EF5" w:rsidRDefault="000C2F38" w:rsidP="000C2F38">
            <w:pPr>
              <w:pStyle w:val="21"/>
              <w:suppressAutoHyphens/>
              <w:spacing w:after="0" w:line="240" w:lineRule="auto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1417" w:type="dxa"/>
            <w:shd w:val="clear" w:color="auto" w:fill="99FFCC"/>
          </w:tcPr>
          <w:p w:rsidR="000C2F38" w:rsidRPr="00617EF5" w:rsidRDefault="000C2F38" w:rsidP="000C2F38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b/>
                <w:bCs/>
                <w:iCs/>
              </w:rPr>
            </w:pPr>
            <w:r w:rsidRPr="00617EF5">
              <w:rPr>
                <w:b/>
                <w:bCs/>
                <w:iCs/>
              </w:rPr>
              <w:t>20</w:t>
            </w:r>
            <w:r>
              <w:rPr>
                <w:b/>
                <w:bCs/>
                <w:iCs/>
              </w:rPr>
              <w:t>20</w:t>
            </w:r>
            <w:r w:rsidRPr="00617EF5">
              <w:rPr>
                <w:b/>
                <w:bCs/>
                <w:iCs/>
              </w:rPr>
              <w:t xml:space="preserve"> год</w:t>
            </w:r>
          </w:p>
        </w:tc>
        <w:tc>
          <w:tcPr>
            <w:tcW w:w="1418" w:type="dxa"/>
            <w:shd w:val="clear" w:color="auto" w:fill="99FFCC"/>
          </w:tcPr>
          <w:p w:rsidR="000C2F38" w:rsidRPr="00617EF5" w:rsidRDefault="000C2F38" w:rsidP="000C2F38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b/>
                <w:bCs/>
                <w:iCs/>
              </w:rPr>
            </w:pPr>
            <w:r w:rsidRPr="00617EF5">
              <w:rPr>
                <w:b/>
                <w:bCs/>
                <w:iCs/>
              </w:rPr>
              <w:t>20</w:t>
            </w:r>
            <w:r>
              <w:rPr>
                <w:b/>
                <w:bCs/>
                <w:iCs/>
              </w:rPr>
              <w:t>21</w:t>
            </w:r>
            <w:r w:rsidRPr="00617EF5">
              <w:rPr>
                <w:b/>
                <w:bCs/>
                <w:iCs/>
              </w:rPr>
              <w:t xml:space="preserve"> год</w:t>
            </w:r>
          </w:p>
        </w:tc>
        <w:tc>
          <w:tcPr>
            <w:tcW w:w="1417" w:type="dxa"/>
            <w:shd w:val="clear" w:color="auto" w:fill="99FFCC"/>
          </w:tcPr>
          <w:p w:rsidR="000C2F38" w:rsidRPr="00617EF5" w:rsidRDefault="000C2F38" w:rsidP="000C2F38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b/>
                <w:bCs/>
                <w:iCs/>
              </w:rPr>
            </w:pPr>
            <w:r w:rsidRPr="00617EF5">
              <w:rPr>
                <w:b/>
                <w:bCs/>
                <w:iCs/>
              </w:rPr>
              <w:t>202</w:t>
            </w:r>
            <w:r>
              <w:rPr>
                <w:b/>
                <w:bCs/>
                <w:iCs/>
              </w:rPr>
              <w:t>2</w:t>
            </w:r>
            <w:r w:rsidRPr="00617EF5">
              <w:rPr>
                <w:b/>
                <w:bCs/>
                <w:iCs/>
              </w:rPr>
              <w:t xml:space="preserve"> год</w:t>
            </w:r>
          </w:p>
        </w:tc>
      </w:tr>
      <w:tr w:rsidR="000C2F38" w:rsidRPr="00617EF5" w:rsidTr="000C2F38">
        <w:tc>
          <w:tcPr>
            <w:tcW w:w="3969" w:type="dxa"/>
          </w:tcPr>
          <w:p w:rsidR="000C2F38" w:rsidRPr="00617EF5" w:rsidRDefault="000C2F38" w:rsidP="000C2F38">
            <w:pPr>
              <w:pStyle w:val="21"/>
              <w:tabs>
                <w:tab w:val="left" w:pos="142"/>
              </w:tabs>
              <w:suppressAutoHyphens/>
              <w:spacing w:after="0" w:line="240" w:lineRule="auto"/>
              <w:ind w:left="0" w:right="-108"/>
              <w:jc w:val="both"/>
              <w:rPr>
                <w:b/>
                <w:bCs/>
                <w:i/>
                <w:iCs/>
              </w:rPr>
            </w:pPr>
            <w:r w:rsidRPr="00617EF5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0C2F38" w:rsidRPr="00617EF5" w:rsidRDefault="000C2F38" w:rsidP="000C2F38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4 287 595,1</w:t>
            </w:r>
          </w:p>
        </w:tc>
        <w:tc>
          <w:tcPr>
            <w:tcW w:w="1417" w:type="dxa"/>
            <w:vAlign w:val="center"/>
          </w:tcPr>
          <w:p w:rsidR="000C2F38" w:rsidRPr="00617EF5" w:rsidRDefault="000C2F38" w:rsidP="000C2F38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5 584 178,3</w:t>
            </w:r>
          </w:p>
        </w:tc>
        <w:tc>
          <w:tcPr>
            <w:tcW w:w="1418" w:type="dxa"/>
            <w:vAlign w:val="center"/>
          </w:tcPr>
          <w:p w:rsidR="000C2F38" w:rsidRPr="00617EF5" w:rsidRDefault="000C2F38" w:rsidP="000C2F38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6 250 889,5</w:t>
            </w:r>
          </w:p>
        </w:tc>
        <w:tc>
          <w:tcPr>
            <w:tcW w:w="1417" w:type="dxa"/>
            <w:vAlign w:val="center"/>
          </w:tcPr>
          <w:p w:rsidR="000C2F38" w:rsidRPr="00617EF5" w:rsidRDefault="000C2F38" w:rsidP="000C2F38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7 127 218,8</w:t>
            </w:r>
          </w:p>
        </w:tc>
      </w:tr>
      <w:tr w:rsidR="000C2F38" w:rsidRPr="00617EF5" w:rsidTr="000C2F38">
        <w:tc>
          <w:tcPr>
            <w:tcW w:w="3969" w:type="dxa"/>
            <w:shd w:val="clear" w:color="auto" w:fill="auto"/>
          </w:tcPr>
          <w:p w:rsidR="000C2F38" w:rsidRPr="00617EF5" w:rsidRDefault="000C2F38" w:rsidP="000C2F38">
            <w:pPr>
              <w:pStyle w:val="21"/>
              <w:tabs>
                <w:tab w:val="left" w:pos="142"/>
              </w:tabs>
              <w:suppressAutoHyphens/>
              <w:spacing w:after="0" w:line="240" w:lineRule="auto"/>
              <w:ind w:left="0" w:right="-108"/>
              <w:rPr>
                <w:b/>
                <w:bCs/>
                <w:i/>
                <w:iCs/>
              </w:rPr>
            </w:pPr>
            <w:r w:rsidRPr="00617EF5">
              <w:lastRenderedPageBreak/>
              <w:t>Субсидии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2F38" w:rsidRPr="00617EF5" w:rsidRDefault="000C2F38" w:rsidP="000C2F38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408 426,3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2F38" w:rsidRPr="00617EF5" w:rsidRDefault="000C2F38" w:rsidP="000C2F38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1 469 584,1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F38" w:rsidRPr="00617EF5" w:rsidRDefault="000C2F38" w:rsidP="000C2F38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1 783 044,1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2F38" w:rsidRPr="00617EF5" w:rsidRDefault="000C2F38" w:rsidP="000C2F38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2 731 345,4</w:t>
            </w:r>
          </w:p>
        </w:tc>
      </w:tr>
      <w:tr w:rsidR="000C2F38" w:rsidRPr="00617EF5" w:rsidTr="000C2F38">
        <w:tc>
          <w:tcPr>
            <w:tcW w:w="3969" w:type="dxa"/>
            <w:shd w:val="clear" w:color="auto" w:fill="CDFFE6"/>
          </w:tcPr>
          <w:p w:rsidR="000C2F38" w:rsidRPr="00617EF5" w:rsidRDefault="000C2F38" w:rsidP="000C2F38">
            <w:pPr>
              <w:pStyle w:val="21"/>
              <w:tabs>
                <w:tab w:val="left" w:pos="142"/>
              </w:tabs>
              <w:suppressAutoHyphens/>
              <w:spacing w:after="0" w:line="240" w:lineRule="auto"/>
              <w:ind w:left="0" w:right="-108"/>
              <w:rPr>
                <w:b/>
                <w:bCs/>
                <w:i/>
                <w:iCs/>
              </w:rPr>
            </w:pPr>
            <w:r w:rsidRPr="00617EF5">
              <w:t>Субвенции</w:t>
            </w:r>
          </w:p>
        </w:tc>
        <w:tc>
          <w:tcPr>
            <w:tcW w:w="1417" w:type="dxa"/>
            <w:shd w:val="clear" w:color="auto" w:fill="CDFFE6"/>
            <w:vAlign w:val="center"/>
          </w:tcPr>
          <w:p w:rsidR="000C2F38" w:rsidRPr="00617EF5" w:rsidRDefault="000C2F38" w:rsidP="000C2F38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3 467 508,9</w:t>
            </w:r>
          </w:p>
        </w:tc>
        <w:tc>
          <w:tcPr>
            <w:tcW w:w="1417" w:type="dxa"/>
            <w:shd w:val="clear" w:color="auto" w:fill="CDFFE6"/>
            <w:vAlign w:val="center"/>
          </w:tcPr>
          <w:p w:rsidR="000C2F38" w:rsidRPr="00617EF5" w:rsidRDefault="000C2F38" w:rsidP="000C2F38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3 723 221,6</w:t>
            </w:r>
          </w:p>
        </w:tc>
        <w:tc>
          <w:tcPr>
            <w:tcW w:w="1418" w:type="dxa"/>
            <w:shd w:val="clear" w:color="auto" w:fill="CDFFE6"/>
            <w:vAlign w:val="center"/>
          </w:tcPr>
          <w:p w:rsidR="000C2F38" w:rsidRPr="00617EF5" w:rsidRDefault="000C2F38" w:rsidP="000C2F38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4 076 028,1</w:t>
            </w:r>
          </w:p>
        </w:tc>
        <w:tc>
          <w:tcPr>
            <w:tcW w:w="1417" w:type="dxa"/>
            <w:shd w:val="clear" w:color="auto" w:fill="CDFFE6"/>
            <w:vAlign w:val="center"/>
          </w:tcPr>
          <w:p w:rsidR="000C2F38" w:rsidRPr="00617EF5" w:rsidRDefault="000C2F38" w:rsidP="000C2F38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4 343 032,8</w:t>
            </w:r>
          </w:p>
        </w:tc>
      </w:tr>
      <w:tr w:rsidR="000C2F38" w:rsidRPr="00617EF5" w:rsidTr="000C2F38">
        <w:tc>
          <w:tcPr>
            <w:tcW w:w="3969" w:type="dxa"/>
            <w:shd w:val="clear" w:color="auto" w:fill="auto"/>
          </w:tcPr>
          <w:p w:rsidR="000C2F38" w:rsidRPr="00617EF5" w:rsidRDefault="000C2F38" w:rsidP="000C2F38">
            <w:pPr>
              <w:pStyle w:val="21"/>
              <w:tabs>
                <w:tab w:val="left" w:pos="142"/>
              </w:tabs>
              <w:suppressAutoHyphens/>
              <w:spacing w:after="0" w:line="240" w:lineRule="auto"/>
              <w:ind w:left="0" w:right="-108"/>
              <w:rPr>
                <w:b/>
                <w:bCs/>
                <w:i/>
                <w:iCs/>
              </w:rPr>
            </w:pPr>
            <w:r w:rsidRPr="00617EF5"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2F38" w:rsidRPr="00617EF5" w:rsidRDefault="000C2F38" w:rsidP="000C2F38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411 659,9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2F38" w:rsidRPr="00617EF5" w:rsidRDefault="000C2F38" w:rsidP="000C2F38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391 372,6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F38" w:rsidRPr="00617EF5" w:rsidRDefault="000C2F38" w:rsidP="000C2F38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391 817,3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2F38" w:rsidRPr="00617EF5" w:rsidRDefault="000C2F38" w:rsidP="000C2F38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52 840,6</w:t>
            </w:r>
          </w:p>
        </w:tc>
      </w:tr>
    </w:tbl>
    <w:p w:rsidR="000C2F38" w:rsidRPr="008673C9" w:rsidRDefault="000C2F38" w:rsidP="000C2F38">
      <w:pPr>
        <w:pStyle w:val="21"/>
        <w:suppressAutoHyphens/>
        <w:spacing w:after="0" w:line="240" w:lineRule="auto"/>
        <w:ind w:left="0" w:firstLine="709"/>
        <w:jc w:val="both"/>
        <w:rPr>
          <w:bCs/>
          <w:iCs/>
          <w:sz w:val="28"/>
          <w:szCs w:val="28"/>
          <w:highlight w:val="red"/>
        </w:rPr>
      </w:pPr>
      <w:r w:rsidRPr="00617EF5">
        <w:rPr>
          <w:bCs/>
          <w:iCs/>
          <w:sz w:val="28"/>
          <w:szCs w:val="28"/>
        </w:rPr>
        <w:t>Общий объем безвозмездных поступлений из областного бюджета, предусмотренный в проекте городского бюджета на 20</w:t>
      </w:r>
      <w:r>
        <w:rPr>
          <w:bCs/>
          <w:iCs/>
          <w:sz w:val="28"/>
          <w:szCs w:val="28"/>
        </w:rPr>
        <w:t>20</w:t>
      </w:r>
      <w:r w:rsidRPr="00617EF5">
        <w:rPr>
          <w:bCs/>
          <w:iCs/>
          <w:sz w:val="28"/>
          <w:szCs w:val="28"/>
        </w:rPr>
        <w:t xml:space="preserve"> год и на плановый период 20</w:t>
      </w:r>
      <w:r>
        <w:rPr>
          <w:bCs/>
          <w:iCs/>
          <w:sz w:val="28"/>
          <w:szCs w:val="28"/>
        </w:rPr>
        <w:t>21</w:t>
      </w:r>
      <w:r w:rsidRPr="00617EF5">
        <w:rPr>
          <w:bCs/>
          <w:iCs/>
          <w:sz w:val="28"/>
          <w:szCs w:val="28"/>
        </w:rPr>
        <w:t xml:space="preserve"> и 202</w:t>
      </w:r>
      <w:r>
        <w:rPr>
          <w:bCs/>
          <w:iCs/>
          <w:sz w:val="28"/>
          <w:szCs w:val="28"/>
        </w:rPr>
        <w:t>2</w:t>
      </w:r>
      <w:r w:rsidRPr="00617EF5">
        <w:rPr>
          <w:bCs/>
          <w:iCs/>
          <w:sz w:val="28"/>
          <w:szCs w:val="28"/>
        </w:rPr>
        <w:t xml:space="preserve"> годов, спрогнозирован на основании проекта областного  закона </w:t>
      </w:r>
      <w:r w:rsidRPr="00617EF5">
        <w:rPr>
          <w:rFonts w:eastAsiaTheme="minorHAnsi"/>
          <w:sz w:val="28"/>
          <w:szCs w:val="28"/>
        </w:rPr>
        <w:t>"Об областном бюджете на 20</w:t>
      </w:r>
      <w:r>
        <w:rPr>
          <w:rFonts w:eastAsiaTheme="minorHAnsi"/>
          <w:sz w:val="28"/>
          <w:szCs w:val="28"/>
        </w:rPr>
        <w:t>20</w:t>
      </w:r>
      <w:r w:rsidRPr="00617EF5">
        <w:rPr>
          <w:rFonts w:eastAsiaTheme="minorHAnsi"/>
          <w:sz w:val="28"/>
          <w:szCs w:val="28"/>
        </w:rPr>
        <w:t xml:space="preserve"> год и на плановый период 20</w:t>
      </w:r>
      <w:r>
        <w:rPr>
          <w:rFonts w:eastAsiaTheme="minorHAnsi"/>
          <w:sz w:val="28"/>
          <w:szCs w:val="28"/>
        </w:rPr>
        <w:t>21</w:t>
      </w:r>
      <w:r w:rsidRPr="00617EF5">
        <w:rPr>
          <w:rFonts w:eastAsiaTheme="minorHAnsi"/>
          <w:sz w:val="28"/>
          <w:szCs w:val="28"/>
        </w:rPr>
        <w:t xml:space="preserve"> и 202</w:t>
      </w:r>
      <w:r>
        <w:rPr>
          <w:rFonts w:eastAsiaTheme="minorHAnsi"/>
          <w:sz w:val="28"/>
          <w:szCs w:val="28"/>
        </w:rPr>
        <w:t>2</w:t>
      </w:r>
      <w:r w:rsidRPr="00617EF5">
        <w:rPr>
          <w:rFonts w:eastAsiaTheme="minorHAnsi"/>
          <w:sz w:val="28"/>
          <w:szCs w:val="28"/>
        </w:rPr>
        <w:t xml:space="preserve"> годов</w:t>
      </w:r>
      <w:r w:rsidRPr="00A24283">
        <w:rPr>
          <w:rFonts w:eastAsiaTheme="minorHAnsi"/>
          <w:sz w:val="28"/>
          <w:szCs w:val="28"/>
        </w:rPr>
        <w:t>"</w:t>
      </w:r>
      <w:r w:rsidRPr="00A24283">
        <w:rPr>
          <w:bCs/>
          <w:iCs/>
          <w:sz w:val="28"/>
          <w:szCs w:val="28"/>
        </w:rPr>
        <w:t>.</w:t>
      </w:r>
    </w:p>
    <w:p w:rsidR="000C2F38" w:rsidRPr="00D04191" w:rsidRDefault="000C2F38" w:rsidP="000C2F38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ru-RU"/>
        </w:rPr>
      </w:pPr>
      <w:r w:rsidRPr="00D04191">
        <w:rPr>
          <w:rFonts w:ascii="Times New Roman" w:eastAsia="Calibri" w:hAnsi="Times New Roman"/>
          <w:b/>
          <w:bCs/>
          <w:iCs/>
          <w:sz w:val="28"/>
          <w:szCs w:val="28"/>
          <w:lang w:eastAsia="ru-RU"/>
        </w:rPr>
        <w:t>Субсидии</w:t>
      </w:r>
    </w:p>
    <w:p w:rsidR="000C2F38" w:rsidRPr="00D04191" w:rsidRDefault="000C2F38" w:rsidP="000C2F38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ru-RU"/>
        </w:rPr>
      </w:pPr>
    </w:p>
    <w:p w:rsidR="000C2F38" w:rsidRPr="00D04191" w:rsidRDefault="000C2F38" w:rsidP="000C2F3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Поступление субсидий из областного бюджета прогнозируется на 20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в общем объеме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1 469 584,1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общем объеме 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1 783 044,1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общем объеме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2 731 345,4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в том числе </w:t>
      </w:r>
      <w:proofErr w:type="gramStart"/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на</w:t>
      </w:r>
      <w:proofErr w:type="gramEnd"/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:</w:t>
      </w:r>
    </w:p>
    <w:p w:rsidR="000C2F38" w:rsidRPr="00D04191" w:rsidRDefault="000C2F38" w:rsidP="000C2F38">
      <w:pPr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bCs/>
          <w:iCs/>
          <w:sz w:val="28"/>
          <w:szCs w:val="28"/>
          <w:lang w:eastAsia="ru-RU"/>
        </w:rPr>
      </w:pP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софинансирование капитальных вложений в объекты муниципальной собственности на 20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395 164,1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год – в сумме 749 554,6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, на 2022 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год –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749 554,7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рублей;</w:t>
      </w:r>
    </w:p>
    <w:p w:rsidR="000C2F38" w:rsidRDefault="000C2F38" w:rsidP="000C2F38">
      <w:pPr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proofErr w:type="gramStart"/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осуществление дорожной деятельности в отношении автомобильных дорог общего пользования,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а также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капитального ремонта и ремонта дворовых территорий многоквартирных домов, проездов к дворовым территориям многокварт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ирных домов населенных пунктов 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на 20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127 504,0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130 710,0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135 936,8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рублей;</w:t>
      </w:r>
      <w:proofErr w:type="gramEnd"/>
    </w:p>
    <w:p w:rsidR="000C2F38" w:rsidRDefault="000C2F38" w:rsidP="000C2F38">
      <w:pPr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на 20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51 948,0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,</w:t>
      </w:r>
      <w:r w:rsidRPr="00A24283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571 626,3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1 819 741,5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;</w:t>
      </w:r>
      <w:proofErr w:type="gramEnd"/>
    </w:p>
    <w:p w:rsidR="000C2F38" w:rsidRDefault="000C2F38" w:rsidP="000C2F38">
      <w:pPr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на 2020 год в сумме 158 257,4 тыс. рублей;</w:t>
      </w:r>
    </w:p>
    <w:p w:rsidR="000C2F38" w:rsidRDefault="000C2F38" w:rsidP="000C2F38">
      <w:pPr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на 2020 год в сумме 189 025,0 тыс. рублей, на 2021 год – 305 927,6 тыс. рублей;</w:t>
      </w:r>
    </w:p>
    <w:p w:rsidR="000C2F38" w:rsidRPr="00033D3E" w:rsidRDefault="000C2F38" w:rsidP="000C2F38">
      <w:pPr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реализацию</w:t>
      </w:r>
      <w:r w:rsidRPr="00033D3E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мероприятий по созданию в субъектах Российской Федерации новых мест в общеобразовательных организациях на 2020 год в сумме 445 583,9 тыс. рублей;</w:t>
      </w:r>
    </w:p>
    <w:p w:rsidR="000C2F38" w:rsidRDefault="000C2F38" w:rsidP="000C2F38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реализацию</w:t>
      </w:r>
      <w:r w:rsidRPr="0002221B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федеральной целевой программы "Развитие физической культуры и спорта в российской Федерации на 2016 – 2020 годы" на 2020 год в сумме 76 562,1 тыс. рублей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;</w:t>
      </w:r>
    </w:p>
    <w:p w:rsidR="000C2F38" w:rsidRPr="00D04191" w:rsidRDefault="000C2F38" w:rsidP="000C2F38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развитие территориального общественного самоуправления в Архангельской области на 20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822,0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рублей;</w:t>
      </w:r>
    </w:p>
    <w:p w:rsidR="000C2F38" w:rsidRPr="00D04191" w:rsidRDefault="000C2F38" w:rsidP="000C2F38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proofErr w:type="gramStart"/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частичное возмещение расходов по предоставлению мер социальной поддержки квалифицированных специалистов учреждений культуры и 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lastRenderedPageBreak/>
        <w:t>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типа), на 20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и 2021 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год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ы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в сумме 3,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ежегодно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, на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2022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3,1 тыс. рублей;</w:t>
      </w:r>
      <w:proofErr w:type="gramEnd"/>
    </w:p>
    <w:p w:rsidR="000C2F38" w:rsidRDefault="000C2F38" w:rsidP="000C2F38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создание условий для обеспечения поселений и жителей городских округов услугами торговли на 2020 год в сумме 27,4 тыс. рублей, на 2021 и 2022 годы – в сумме 27,8 тыс. рублей ежегодно;</w:t>
      </w:r>
    </w:p>
    <w:p w:rsidR="000C2F38" w:rsidRDefault="000C2F38" w:rsidP="000C2F38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комплектование книжных фондов библиотек муниципальных образований Архангельской области и подписку на периодические издания на 2020 год в сумме 317,3 тыс. рублей;</w:t>
      </w:r>
    </w:p>
    <w:p w:rsidR="000C2F38" w:rsidRPr="0002221B" w:rsidRDefault="000C2F38" w:rsidP="000C2F38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организацию транспортного обслуживания населения на пассажирских муниципальных маршрутах водного транспорта на 2020 год в сумме 24 369,7 тыс. рублей, на 2021 год – в сумме 25 194,6 тыс. рублей, на 2022 год – в сумме 26 081,5 тыс. рублей.</w:t>
      </w:r>
    </w:p>
    <w:p w:rsidR="000C2F38" w:rsidRPr="00D04191" w:rsidRDefault="000C2F38" w:rsidP="000C2F38">
      <w:pPr>
        <w:tabs>
          <w:tab w:val="left" w:pos="993"/>
        </w:tabs>
        <w:suppressAutoHyphens/>
        <w:spacing w:after="0" w:line="240" w:lineRule="auto"/>
        <w:rPr>
          <w:rFonts w:ascii="Times New Roman" w:eastAsia="Calibri" w:hAnsi="Times New Roman"/>
          <w:b/>
          <w:bCs/>
          <w:iCs/>
          <w:sz w:val="28"/>
          <w:szCs w:val="28"/>
          <w:lang w:eastAsia="ru-RU"/>
        </w:rPr>
      </w:pPr>
    </w:p>
    <w:p w:rsidR="000C2F38" w:rsidRPr="00D04191" w:rsidRDefault="000C2F38" w:rsidP="000C2F3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ru-RU"/>
        </w:rPr>
      </w:pPr>
      <w:r w:rsidRPr="00D04191">
        <w:rPr>
          <w:rFonts w:ascii="Times New Roman" w:eastAsia="Calibri" w:hAnsi="Times New Roman"/>
          <w:b/>
          <w:bCs/>
          <w:iCs/>
          <w:sz w:val="28"/>
          <w:szCs w:val="28"/>
          <w:lang w:eastAsia="ru-RU"/>
        </w:rPr>
        <w:t>Субвенции</w:t>
      </w:r>
    </w:p>
    <w:p w:rsidR="000C2F38" w:rsidRPr="00D04191" w:rsidRDefault="000C2F38" w:rsidP="000C2F38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16"/>
          <w:szCs w:val="16"/>
          <w:lang w:eastAsia="ru-RU"/>
        </w:rPr>
      </w:pPr>
    </w:p>
    <w:p w:rsidR="000C2F38" w:rsidRPr="00D04191" w:rsidRDefault="000C2F38" w:rsidP="000C2F3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Поступление субвенций из областного бюджета прогнозируется на 20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в общем объеме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3 723 221,6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общем объеме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4 076 028,1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общем объеме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4 343 032,8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в том числе </w:t>
      </w:r>
      <w:proofErr w:type="gramStart"/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на</w:t>
      </w:r>
      <w:proofErr w:type="gramEnd"/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: </w:t>
      </w:r>
    </w:p>
    <w:p w:rsidR="000C2F38" w:rsidRPr="00D04191" w:rsidRDefault="000C2F38" w:rsidP="000C2F38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составление (изменение) списков кандидатов в присяжные заседатели федеральных судов общей юрисдикции в Российской Федерации на 20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117,5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126,6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1 456,4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рублей;</w:t>
      </w:r>
    </w:p>
    <w:p w:rsidR="000C2F38" w:rsidRPr="00D04191" w:rsidRDefault="000C2F38" w:rsidP="000C2F38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proofErr w:type="gramStart"/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соглашения между Министерством просвещения Российской Федерации и Правительством Архангельской области на 20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21 084,5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 год – в сумме 22 194,2 тыс. рублей, на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22 346,6 тыс. рублей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;</w:t>
      </w:r>
      <w:proofErr w:type="gramEnd"/>
    </w:p>
    <w:p w:rsidR="000C2F38" w:rsidRDefault="000C2F38" w:rsidP="000C2F38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компенсацию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части 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платы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, взимаемой с родителей (законных представителей)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за присмотр и уход за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детьми, посещающими 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образовательны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е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и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, реализующи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е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ые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программ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ы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дошкольного образования, на 20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144 759,9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152 066,5 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153 731,8 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тыс. рублей;</w:t>
      </w:r>
    </w:p>
    <w:p w:rsidR="000C2F38" w:rsidRPr="00D04191" w:rsidRDefault="000C2F38" w:rsidP="000C2F38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выполнение передаваемых полномочий Архангельской области на 20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в общем объеме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29 982,1 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общем объеме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30 615,9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общем объеме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31 401,3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из них </w:t>
      </w:r>
      <w:proofErr w:type="gramStart"/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на</w:t>
      </w:r>
      <w:proofErr w:type="gramEnd"/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:</w:t>
      </w:r>
    </w:p>
    <w:p w:rsidR="000C2F38" w:rsidRPr="00D04191" w:rsidRDefault="000C2F38" w:rsidP="000C2F3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осуществление государственных полномочий в сфере административных правонарушений на 20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5 262,1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5 397,4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сумме 5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 566,9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рублей;</w:t>
      </w:r>
    </w:p>
    <w:p w:rsidR="000C2F38" w:rsidRPr="00D04191" w:rsidRDefault="000C2F38" w:rsidP="000C2F3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осуществление государственных полномочий по регистрации и учету граждан, имеющих право на получение жилищных субсидий в связи с 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lastRenderedPageBreak/>
        <w:t>переселением из районов Крайнего Севера и приравненных к ним местностей,  в сумме 15,0 тыс. рублей ежегодно;</w:t>
      </w:r>
    </w:p>
    <w:p w:rsidR="000C2F38" w:rsidRPr="00D04191" w:rsidRDefault="000C2F38" w:rsidP="000C2F3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осуществление государственных полномочий по формированию торгового реестра в сумме 150,0 тыс. рублей ежегодно;</w:t>
      </w:r>
    </w:p>
    <w:p w:rsidR="000C2F38" w:rsidRPr="00D04191" w:rsidRDefault="000C2F38" w:rsidP="000C2F38">
      <w:pPr>
        <w:tabs>
          <w:tab w:val="left" w:pos="0"/>
          <w:tab w:val="left" w:pos="993"/>
        </w:tabs>
        <w:suppressAutoHyphens/>
        <w:spacing w:after="0" w:line="240" w:lineRule="auto"/>
        <w:ind w:firstLine="710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осуществление государственных полномочий в сфере охраны труда на 20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1 165,5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1 199,3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1 241,7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рублей;</w:t>
      </w:r>
    </w:p>
    <w:p w:rsidR="000C2F38" w:rsidRDefault="000C2F38" w:rsidP="000C2F3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осуществление государственных полномочий по выплате вознаграждений профессиональным опекунам на 20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4 183,8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4 347,0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4 572,8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рублей;</w:t>
      </w:r>
    </w:p>
    <w:p w:rsidR="000C2F38" w:rsidRPr="00D04191" w:rsidRDefault="000C2F38" w:rsidP="000C2F3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proofErr w:type="gramStart"/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осуществление государственных полномочий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по предоставлению 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компенсаци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и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расходов на оплату жилых помещений, отопления и освещения педагогическим работникам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муниципальных 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образовательных организаций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муниципальных образований Архангельской области, расположенных 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в сельск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ой местности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, рабочих поселках (поселках городского типа)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на 20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5 711,0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5 939,5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6 177,1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рублей; </w:t>
      </w:r>
      <w:proofErr w:type="gramEnd"/>
    </w:p>
    <w:p w:rsidR="000C2F38" w:rsidRPr="00D04191" w:rsidRDefault="000C2F38" w:rsidP="000C2F3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осуществление государственных полномочий по финансовому обеспечению </w:t>
      </w:r>
      <w:proofErr w:type="gramStart"/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оплаты стоимости набора продуктов питания</w:t>
      </w:r>
      <w:proofErr w:type="gramEnd"/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в оздоровительных лагерях с дневным пребыванием детей на 20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11 163,7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11 169,0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11 194,4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рублей; </w:t>
      </w:r>
    </w:p>
    <w:p w:rsidR="000C2F38" w:rsidRDefault="000C2F38" w:rsidP="000C2F38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осуществление государственных полномочий по лицензионному контролю в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сфере осуществления предпринимательской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и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по управлению многоквартирными домами на 20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2 331,0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2 398,7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2 483,4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рублей;</w:t>
      </w:r>
    </w:p>
    <w:p w:rsidR="000C2F38" w:rsidRPr="0064059A" w:rsidRDefault="000C2F38" w:rsidP="000C2F38">
      <w:pPr>
        <w:pStyle w:val="a8"/>
        <w:numPr>
          <w:ilvl w:val="0"/>
          <w:numId w:val="16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10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proofErr w:type="gramStart"/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осуществление государственных полномочий по созданию комиссий по делам несовершеннолетних и защите их прав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и 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по организации и осуществлению деятельности по опеке и попечительству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(единая субвенция бюджетам городских округов) 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на 20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40 501,4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41 677,4 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43 149,9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рублей;</w:t>
      </w:r>
      <w:proofErr w:type="gramEnd"/>
    </w:p>
    <w:p w:rsidR="000C2F38" w:rsidRPr="00D04191" w:rsidRDefault="000C2F38" w:rsidP="000C2F38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bCs/>
          <w:iCs/>
          <w:sz w:val="28"/>
          <w:szCs w:val="28"/>
          <w:lang w:eastAsia="ru-RU"/>
        </w:rPr>
      </w:pP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реализацию образовательных программ на 20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3 414 789,0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3 759 345,6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4 020 944,9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рублей;</w:t>
      </w:r>
    </w:p>
    <w:p w:rsidR="000C2F38" w:rsidRPr="00D04191" w:rsidRDefault="000C2F38" w:rsidP="000C2F38">
      <w:pPr>
        <w:numPr>
          <w:ilvl w:val="0"/>
          <w:numId w:val="16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10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20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71 987,2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и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годы –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70 001,9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 ежегодно.</w:t>
      </w:r>
    </w:p>
    <w:p w:rsidR="000C2F38" w:rsidRPr="00D04191" w:rsidRDefault="000C2F38" w:rsidP="000C2F38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</w:p>
    <w:p w:rsidR="000C2F38" w:rsidRPr="00D04191" w:rsidRDefault="000C2F38" w:rsidP="000C2F3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ru-RU"/>
        </w:rPr>
      </w:pPr>
      <w:r w:rsidRPr="00D04191">
        <w:rPr>
          <w:rFonts w:ascii="Times New Roman" w:eastAsia="Calibri" w:hAnsi="Times New Roman"/>
          <w:b/>
          <w:bCs/>
          <w:iCs/>
          <w:sz w:val="28"/>
          <w:szCs w:val="28"/>
          <w:lang w:eastAsia="ru-RU"/>
        </w:rPr>
        <w:t xml:space="preserve">Иные межбюджетные трансферты </w:t>
      </w:r>
    </w:p>
    <w:p w:rsidR="000C2F38" w:rsidRPr="00D04191" w:rsidRDefault="000C2F38" w:rsidP="000C2F38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ru-RU"/>
        </w:rPr>
      </w:pPr>
    </w:p>
    <w:p w:rsidR="000C2F38" w:rsidRPr="00D04191" w:rsidRDefault="000C2F38" w:rsidP="000C2F3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Прогнозируется поступление иных межбюджетных трансфертов из областного бюджета на 20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391 372,6 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год – в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lastRenderedPageBreak/>
        <w:t>сумме 391 817,3 тыс. рублей, на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52 840,6 тыс. рублей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, из них </w:t>
      </w:r>
      <w:proofErr w:type="gramStart"/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на</w:t>
      </w:r>
      <w:proofErr w:type="gramEnd"/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:</w:t>
      </w:r>
    </w:p>
    <w:p w:rsidR="000C2F38" w:rsidRPr="00D04191" w:rsidRDefault="000C2F38" w:rsidP="000C2F38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софинансирование мероприятий по финансовому обеспечению дорожной деятельности в рамках реализации национального проекта "Безопасные и качественные автомобильные дороги" 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на 20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20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388 752,5 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тыс. рублей, на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1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год – в сумме 389 197,2 тыс. рублей, на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год –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50 220,5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рублей;</w:t>
      </w:r>
    </w:p>
    <w:p w:rsidR="000C2F38" w:rsidRPr="00D04191" w:rsidRDefault="000C2F38" w:rsidP="000C2F38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10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обеспечение равной доступности услуг общественного транспорта для категорий граждан, установленных статьями 2 и 4 Федерального закона от 12.01.1995 № 5-ФЗ "О ветеранах", в сумме 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2 620,1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 xml:space="preserve"> тыс. рублей ежегодно.</w:t>
      </w:r>
    </w:p>
    <w:p w:rsidR="000C2F38" w:rsidRPr="00617EF5" w:rsidRDefault="000C2F38" w:rsidP="000C2F38">
      <w:pPr>
        <w:pStyle w:val="21"/>
        <w:suppressAutoHyphens/>
        <w:spacing w:after="0" w:line="240" w:lineRule="auto"/>
        <w:ind w:left="0"/>
        <w:jc w:val="center"/>
        <w:rPr>
          <w:b/>
          <w:bCs/>
          <w:iCs/>
          <w:sz w:val="28"/>
          <w:szCs w:val="28"/>
        </w:rPr>
      </w:pPr>
    </w:p>
    <w:p w:rsidR="00AC6719" w:rsidRPr="00220C26" w:rsidRDefault="00AC6719" w:rsidP="00AC6719">
      <w:pPr>
        <w:pStyle w:val="21"/>
        <w:suppressAutoHyphens/>
        <w:spacing w:after="0" w:line="240" w:lineRule="auto"/>
        <w:ind w:left="0"/>
        <w:jc w:val="center"/>
        <w:rPr>
          <w:b/>
          <w:bCs/>
          <w:iCs/>
          <w:sz w:val="28"/>
          <w:szCs w:val="28"/>
        </w:rPr>
      </w:pPr>
      <w:r w:rsidRPr="00220C26">
        <w:rPr>
          <w:b/>
          <w:bCs/>
          <w:iCs/>
          <w:sz w:val="28"/>
          <w:szCs w:val="28"/>
        </w:rPr>
        <w:t>РАСХОДЫ ГОРОДСКОГО БЮДЖЕТА</w:t>
      </w:r>
    </w:p>
    <w:p w:rsidR="00F82692" w:rsidRPr="00220C26" w:rsidRDefault="00F82692" w:rsidP="00D91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6B2" w:rsidRPr="00220C26" w:rsidRDefault="003626B2" w:rsidP="00401FE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Расходы городского бюджета характеризуются следующими данными:</w:t>
      </w:r>
    </w:p>
    <w:p w:rsidR="003626B2" w:rsidRPr="00220C26" w:rsidRDefault="003626B2" w:rsidP="003626B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20C26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-1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1498"/>
        <w:gridCol w:w="1479"/>
        <w:gridCol w:w="1476"/>
      </w:tblGrid>
      <w:tr w:rsidR="003626B2" w:rsidRPr="00220C26" w:rsidTr="00421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DFFE6"/>
          </w:tcPr>
          <w:p w:rsidR="003626B2" w:rsidRPr="00220C26" w:rsidRDefault="003626B2" w:rsidP="0036735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DFFE6"/>
          </w:tcPr>
          <w:p w:rsidR="003626B2" w:rsidRPr="00220C26" w:rsidRDefault="003626B2" w:rsidP="003626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201</w:t>
            </w:r>
            <w:r w:rsidR="00593045">
              <w:rPr>
                <w:rFonts w:ascii="Times New Roman" w:hAnsi="Times New Roman"/>
                <w:sz w:val="24"/>
                <w:szCs w:val="24"/>
              </w:rPr>
              <w:t>9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626B2" w:rsidRPr="00220C26" w:rsidRDefault="003626B2" w:rsidP="00092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0C26">
              <w:rPr>
                <w:rFonts w:ascii="Times New Roman" w:hAnsi="Times New Roman"/>
                <w:b w:val="0"/>
                <w:sz w:val="20"/>
                <w:szCs w:val="20"/>
              </w:rPr>
              <w:t>(</w:t>
            </w:r>
            <w:r w:rsidR="00092FA1">
              <w:rPr>
                <w:rFonts w:ascii="Times New Roman" w:hAnsi="Times New Roman"/>
                <w:b w:val="0"/>
                <w:sz w:val="20"/>
                <w:szCs w:val="20"/>
              </w:rPr>
              <w:t>решение</w:t>
            </w:r>
            <w:r w:rsidR="009E06C4" w:rsidRPr="00220C26"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445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DFFE6"/>
          </w:tcPr>
          <w:p w:rsidR="003626B2" w:rsidRPr="00220C26" w:rsidRDefault="003626B2" w:rsidP="003626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sz w:val="24"/>
                <w:szCs w:val="24"/>
              </w:rPr>
              <w:t>Проект бюджета</w:t>
            </w:r>
          </w:p>
        </w:tc>
      </w:tr>
      <w:tr w:rsidR="003626B2" w:rsidRPr="00220C26" w:rsidTr="00421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DFFE6"/>
          </w:tcPr>
          <w:p w:rsidR="003626B2" w:rsidRPr="00220C26" w:rsidRDefault="003626B2" w:rsidP="0036735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DFFE6"/>
          </w:tcPr>
          <w:p w:rsidR="003626B2" w:rsidRPr="00220C26" w:rsidRDefault="003626B2" w:rsidP="00D91E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DFFE6"/>
          </w:tcPr>
          <w:p w:rsidR="003626B2" w:rsidRPr="00220C26" w:rsidRDefault="00B148DD" w:rsidP="0059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9304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DFFE6"/>
          </w:tcPr>
          <w:p w:rsidR="003626B2" w:rsidRPr="00220C26" w:rsidRDefault="003626B2" w:rsidP="0059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E2AB0" w:rsidRPr="00220C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930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DFFE6"/>
          </w:tcPr>
          <w:p w:rsidR="003626B2" w:rsidRPr="00220C26" w:rsidRDefault="003626B2" w:rsidP="0059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14BC0" w:rsidRPr="00220C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930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85A16" w:rsidRPr="00220C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593045" w:rsidRPr="00220C26" w:rsidTr="00421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3045" w:rsidRPr="00220C26" w:rsidRDefault="00593045" w:rsidP="00367357">
            <w:pPr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93045" w:rsidRPr="00220C26" w:rsidRDefault="00593045" w:rsidP="00CF2836">
            <w:pPr>
              <w:pStyle w:val="21"/>
              <w:suppressAutoHyphens/>
              <w:spacing w:after="0" w:line="240" w:lineRule="auto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Cs/>
              </w:rPr>
            </w:pPr>
            <w:r w:rsidRPr="00220C26">
              <w:rPr>
                <w:b/>
                <w:bCs/>
                <w:iCs/>
              </w:rPr>
              <w:t>9 113 241,2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93045" w:rsidRPr="00220C26" w:rsidRDefault="0042175F" w:rsidP="0042175F">
            <w:pPr>
              <w:pStyle w:val="21"/>
              <w:suppressAutoHyphens/>
              <w:spacing w:after="0" w:line="240" w:lineRule="auto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  <w:r w:rsidR="00593045" w:rsidRPr="00220C26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771</w:t>
            </w:r>
            <w:r w:rsidR="00593045" w:rsidRPr="00220C26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638</w:t>
            </w:r>
            <w:r w:rsidR="00593045" w:rsidRPr="00220C26">
              <w:rPr>
                <w:b/>
                <w:bCs/>
                <w:iCs/>
              </w:rPr>
              <w:t>,</w:t>
            </w:r>
            <w:r>
              <w:rPr>
                <w:b/>
                <w:bCs/>
                <w:iCs/>
              </w:rPr>
              <w:t>9</w:t>
            </w:r>
          </w:p>
        </w:tc>
        <w:tc>
          <w:tcPr>
            <w:tcW w:w="1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93045" w:rsidRPr="00220C26" w:rsidRDefault="0042175F" w:rsidP="00E064DE">
            <w:pPr>
              <w:pStyle w:val="21"/>
              <w:suppressAutoHyphens/>
              <w:spacing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E064DE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 xml:space="preserve"> </w:t>
            </w:r>
            <w:r w:rsidR="00E064DE">
              <w:rPr>
                <w:b/>
                <w:bCs/>
                <w:iCs/>
              </w:rPr>
              <w:t>063</w:t>
            </w:r>
            <w:r>
              <w:rPr>
                <w:b/>
                <w:bCs/>
                <w:iCs/>
              </w:rPr>
              <w:t xml:space="preserve"> </w:t>
            </w:r>
            <w:r w:rsidR="00E064DE">
              <w:rPr>
                <w:b/>
                <w:bCs/>
                <w:iCs/>
              </w:rPr>
              <w:t>323</w:t>
            </w:r>
            <w:r w:rsidR="00593045" w:rsidRPr="00220C26">
              <w:rPr>
                <w:b/>
                <w:bCs/>
                <w:iCs/>
              </w:rPr>
              <w:t>,</w:t>
            </w:r>
            <w:r w:rsidR="00E064DE">
              <w:rPr>
                <w:b/>
                <w:bCs/>
                <w:iCs/>
              </w:rPr>
              <w:t>6</w:t>
            </w:r>
          </w:p>
        </w:tc>
        <w:tc>
          <w:tcPr>
            <w:tcW w:w="14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93045" w:rsidRPr="00220C26" w:rsidRDefault="0042175F" w:rsidP="00E064DE">
            <w:pPr>
              <w:pStyle w:val="21"/>
              <w:suppressAutoHyphens/>
              <w:spacing w:after="0" w:line="240" w:lineRule="auto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E064DE">
              <w:rPr>
                <w:b/>
                <w:bCs/>
                <w:iCs/>
              </w:rPr>
              <w:t>2</w:t>
            </w:r>
            <w:r>
              <w:rPr>
                <w:b/>
                <w:bCs/>
                <w:iCs/>
              </w:rPr>
              <w:t> </w:t>
            </w:r>
            <w:r w:rsidR="00E064DE">
              <w:rPr>
                <w:b/>
                <w:bCs/>
                <w:iCs/>
              </w:rPr>
              <w:t>042</w:t>
            </w:r>
            <w:r>
              <w:rPr>
                <w:b/>
                <w:bCs/>
                <w:iCs/>
              </w:rPr>
              <w:t> </w:t>
            </w:r>
            <w:r w:rsidR="00E064DE">
              <w:rPr>
                <w:b/>
                <w:bCs/>
                <w:iCs/>
              </w:rPr>
              <w:t>998</w:t>
            </w:r>
            <w:r>
              <w:rPr>
                <w:b/>
                <w:bCs/>
                <w:iCs/>
              </w:rPr>
              <w:t>,</w:t>
            </w:r>
            <w:r w:rsidR="00E064DE">
              <w:rPr>
                <w:b/>
                <w:bCs/>
                <w:iCs/>
              </w:rPr>
              <w:t>1</w:t>
            </w:r>
          </w:p>
        </w:tc>
      </w:tr>
      <w:tr w:rsidR="0042175F" w:rsidRPr="00220C26" w:rsidTr="00421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2175F" w:rsidRPr="00220C26" w:rsidRDefault="0042175F" w:rsidP="00605C38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/>
                <w:sz w:val="24"/>
                <w:szCs w:val="24"/>
              </w:rPr>
              <w:t>без учета безвозмездных поступлений и условно утвержденных расходов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175F" w:rsidRPr="00220C26" w:rsidRDefault="0042175F" w:rsidP="00CF28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220C26">
              <w:rPr>
                <w:rFonts w:ascii="Times New Roman" w:hAnsi="Times New Roman"/>
                <w:i/>
                <w:sz w:val="24"/>
                <w:szCs w:val="24"/>
              </w:rPr>
              <w:t>4 825 646,1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175F" w:rsidRPr="00220C26" w:rsidRDefault="0042175F" w:rsidP="004217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220C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187</w:t>
            </w:r>
            <w:r w:rsidRPr="00220C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460</w:t>
            </w:r>
            <w:r w:rsidRPr="00220C2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175F" w:rsidRPr="00220C26" w:rsidRDefault="0042175F" w:rsidP="00E064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220C26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  <w:r w:rsidR="00E064D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220C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064DE">
              <w:rPr>
                <w:rFonts w:ascii="Times New Roman" w:hAnsi="Times New Roman"/>
                <w:i/>
                <w:sz w:val="24"/>
                <w:szCs w:val="24"/>
              </w:rPr>
              <w:t>034</w:t>
            </w:r>
            <w:r w:rsidRPr="00220C2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175F" w:rsidRPr="00220C26" w:rsidRDefault="0042175F" w:rsidP="00E064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220C26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E064DE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  <w:r w:rsidRPr="00220C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064DE">
              <w:rPr>
                <w:rFonts w:ascii="Times New Roman" w:hAnsi="Times New Roman"/>
                <w:i/>
                <w:sz w:val="24"/>
                <w:szCs w:val="24"/>
              </w:rPr>
              <w:t>979</w:t>
            </w:r>
            <w:r w:rsidRPr="00220C2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42175F" w:rsidRPr="00220C26" w:rsidTr="00421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42175F" w:rsidRPr="00220C26" w:rsidRDefault="0042175F" w:rsidP="00605C38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/>
                <w:sz w:val="24"/>
                <w:szCs w:val="24"/>
              </w:rPr>
              <w:t>за счет безвозмездных поступлений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175F" w:rsidRPr="00220C26" w:rsidRDefault="0042175F" w:rsidP="00CF28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220C26">
              <w:rPr>
                <w:rFonts w:ascii="Times New Roman" w:hAnsi="Times New Roman"/>
                <w:i/>
                <w:sz w:val="24"/>
                <w:szCs w:val="24"/>
              </w:rPr>
              <w:t>4 287 595,1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175F" w:rsidRPr="00220C26" w:rsidRDefault="0042175F" w:rsidP="0042175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220C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584</w:t>
            </w:r>
            <w:r w:rsidRPr="00220C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178</w:t>
            </w:r>
            <w:r w:rsidRPr="00220C2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175F" w:rsidRPr="00220C26" w:rsidRDefault="00E064DE" w:rsidP="00E064D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42175F" w:rsidRPr="00220C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250</w:t>
            </w:r>
            <w:r w:rsidR="0042175F" w:rsidRPr="00220C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889</w:t>
            </w:r>
            <w:r w:rsidR="0042175F" w:rsidRPr="00220C2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2175F" w:rsidRPr="00220C26" w:rsidRDefault="00E064DE" w:rsidP="00E064D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42175F" w:rsidRPr="00220C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127</w:t>
            </w:r>
            <w:r w:rsidR="0042175F" w:rsidRPr="00220C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218</w:t>
            </w:r>
            <w:r w:rsidR="0042175F" w:rsidRPr="00220C2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42175F" w:rsidRPr="00617EF5" w:rsidTr="00421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5F" w:rsidRPr="00220C26" w:rsidRDefault="0042175F" w:rsidP="00367357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5F" w:rsidRPr="00220C26" w:rsidRDefault="0042175F" w:rsidP="00A77C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220C2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5F" w:rsidRPr="0042175F" w:rsidRDefault="00A77C5C" w:rsidP="00A77C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A77C5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5F" w:rsidRPr="0042175F" w:rsidRDefault="0042175F" w:rsidP="00E064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42175F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="00E064D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4217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064D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42175F">
              <w:rPr>
                <w:rFonts w:ascii="Times New Roman" w:hAnsi="Times New Roman"/>
                <w:i/>
                <w:sz w:val="24"/>
                <w:szCs w:val="24"/>
              </w:rPr>
              <w:t>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5F" w:rsidRPr="0042175F" w:rsidRDefault="00370E40" w:rsidP="00E064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</w:t>
            </w:r>
            <w:r w:rsidR="00E064D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42175F" w:rsidRPr="004217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064D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42175F" w:rsidRPr="0042175F">
              <w:rPr>
                <w:rFonts w:ascii="Times New Roman" w:hAnsi="Times New Roman"/>
                <w:i/>
                <w:sz w:val="24"/>
                <w:szCs w:val="24"/>
              </w:rPr>
              <w:t>00,0</w:t>
            </w:r>
          </w:p>
        </w:tc>
      </w:tr>
    </w:tbl>
    <w:p w:rsidR="00A2731E" w:rsidRDefault="00A2731E" w:rsidP="00E5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4EF" w:rsidRPr="00EA51DC" w:rsidRDefault="00E514EF" w:rsidP="00E514E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A51DC">
        <w:rPr>
          <w:rFonts w:ascii="Times New Roman" w:hAnsi="Times New Roman"/>
          <w:sz w:val="28"/>
          <w:szCs w:val="28"/>
        </w:rPr>
        <w:t xml:space="preserve">Формирование расходов городского бюджета на 2020 год и на плановый период 2021 и 2022 годов осуществлялось исходя из следующих </w:t>
      </w:r>
      <w:r w:rsidRPr="00EA51DC">
        <w:rPr>
          <w:rFonts w:ascii="Times New Roman" w:hAnsi="Times New Roman"/>
          <w:b/>
          <w:i/>
          <w:sz w:val="28"/>
          <w:szCs w:val="28"/>
        </w:rPr>
        <w:t>основных общих подходов:</w:t>
      </w:r>
    </w:p>
    <w:p w:rsidR="00E514EF" w:rsidRPr="00EA51DC" w:rsidRDefault="00E514EF" w:rsidP="00E514EF">
      <w:pPr>
        <w:pStyle w:val="a8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51DC">
        <w:rPr>
          <w:rFonts w:ascii="Times New Roman" w:hAnsi="Times New Roman"/>
          <w:sz w:val="28"/>
          <w:szCs w:val="28"/>
        </w:rPr>
        <w:t xml:space="preserve">определение расходов на оплату труда работников муниципальных учреждений муниципального образования "Город Архангельск", повышение которой осуществляется в соответствии с Указами Президента Российской Федерации, </w:t>
      </w:r>
      <w:r>
        <w:rPr>
          <w:rFonts w:ascii="Times New Roman" w:hAnsi="Times New Roman"/>
          <w:sz w:val="28"/>
          <w:szCs w:val="28"/>
        </w:rPr>
        <w:t>исходя из</w:t>
      </w:r>
      <w:r w:rsidRPr="00EA51DC">
        <w:rPr>
          <w:rFonts w:ascii="Times New Roman" w:hAnsi="Times New Roman"/>
          <w:sz w:val="28"/>
          <w:szCs w:val="28"/>
        </w:rPr>
        <w:t xml:space="preserve"> сохранения средней заработной платы на уровне 201</w:t>
      </w:r>
      <w:r>
        <w:rPr>
          <w:rFonts w:ascii="Times New Roman" w:hAnsi="Times New Roman"/>
          <w:sz w:val="28"/>
          <w:szCs w:val="28"/>
        </w:rPr>
        <w:t>9</w:t>
      </w:r>
      <w:r w:rsidRPr="00EA51DC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 xml:space="preserve">а также резервирования бюджетных ассигнований на индексацию </w:t>
      </w:r>
      <w:r w:rsidRPr="00EA51DC">
        <w:rPr>
          <w:rFonts w:ascii="Times New Roman" w:hAnsi="Times New Roman"/>
          <w:sz w:val="28"/>
          <w:szCs w:val="28"/>
        </w:rPr>
        <w:t xml:space="preserve">фондов оплаты труда </w:t>
      </w:r>
      <w:r>
        <w:rPr>
          <w:rFonts w:ascii="Times New Roman" w:hAnsi="Times New Roman"/>
          <w:sz w:val="28"/>
          <w:szCs w:val="28"/>
        </w:rPr>
        <w:t>с учетом</w:t>
      </w:r>
      <w:r w:rsidRPr="00D01716">
        <w:rPr>
          <w:rFonts w:ascii="Times New Roman" w:hAnsi="Times New Roman"/>
          <w:sz w:val="28"/>
          <w:szCs w:val="28"/>
        </w:rPr>
        <w:t xml:space="preserve"> увеличения прогнозируемого размера среднемесячного дохода от трудовой деятельности в Архангельской области в 2020 году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514EF" w:rsidRPr="00EA51DC" w:rsidRDefault="00E514EF" w:rsidP="00E514EF">
      <w:pPr>
        <w:pStyle w:val="a8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51DC">
        <w:rPr>
          <w:rFonts w:ascii="Times New Roman" w:hAnsi="Times New Roman"/>
          <w:sz w:val="28"/>
          <w:szCs w:val="28"/>
        </w:rPr>
        <w:t xml:space="preserve">определение расходов на оплату труда иных работников муниципальных учреждений муниципального образования "Город Архангельск", </w:t>
      </w:r>
      <w:r w:rsidRPr="00D01716">
        <w:rPr>
          <w:rFonts w:ascii="Times New Roman" w:hAnsi="Times New Roman"/>
          <w:sz w:val="28"/>
          <w:szCs w:val="28"/>
        </w:rPr>
        <w:t>за исключением категорий, повышение заработной платы которых осуществляется в соответствии с Указами Президента Российской Федерации</w:t>
      </w:r>
      <w:r w:rsidRPr="00EA51DC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с учетом</w:t>
      </w:r>
      <w:r w:rsidRPr="00EA51DC">
        <w:rPr>
          <w:rFonts w:ascii="Times New Roman" w:hAnsi="Times New Roman"/>
          <w:sz w:val="28"/>
          <w:szCs w:val="28"/>
        </w:rPr>
        <w:t xml:space="preserve"> индексации фонда оплаты труда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1DC">
        <w:rPr>
          <w:rFonts w:ascii="Times New Roman" w:hAnsi="Times New Roman"/>
          <w:sz w:val="28"/>
          <w:szCs w:val="28"/>
        </w:rPr>
        <w:t xml:space="preserve">на 4,3 % с </w:t>
      </w:r>
      <w:r w:rsidR="00B11FD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A51DC">
        <w:rPr>
          <w:rFonts w:ascii="Times New Roman" w:hAnsi="Times New Roman"/>
          <w:sz w:val="28"/>
          <w:szCs w:val="28"/>
        </w:rPr>
        <w:t>01 октября 2019 года и повышения минимального размера оплаты труда с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A51DC">
        <w:rPr>
          <w:rFonts w:ascii="Times New Roman" w:hAnsi="Times New Roman"/>
          <w:sz w:val="28"/>
          <w:szCs w:val="28"/>
        </w:rPr>
        <w:t xml:space="preserve"> 01 января 2019 года до  11 280,0 рублей (с районным коэффициентом и</w:t>
      </w:r>
      <w:proofErr w:type="gramEnd"/>
      <w:r w:rsidRPr="00EA51DC">
        <w:rPr>
          <w:rFonts w:ascii="Times New Roman" w:hAnsi="Times New Roman"/>
          <w:sz w:val="28"/>
          <w:szCs w:val="28"/>
        </w:rPr>
        <w:t xml:space="preserve"> процентной надбавкой - </w:t>
      </w:r>
      <w:r>
        <w:rPr>
          <w:rFonts w:ascii="Times New Roman" w:hAnsi="Times New Roman"/>
          <w:sz w:val="28"/>
          <w:szCs w:val="28"/>
        </w:rPr>
        <w:t xml:space="preserve">19 176,0 рублей), а также резервирования бюджетных ассигнований на индексацию </w:t>
      </w:r>
      <w:r w:rsidRPr="00EA51DC">
        <w:rPr>
          <w:rFonts w:ascii="Times New Roman" w:hAnsi="Times New Roman"/>
          <w:sz w:val="28"/>
          <w:szCs w:val="28"/>
        </w:rPr>
        <w:t xml:space="preserve">фондов оплаты труда </w:t>
      </w:r>
      <w:r>
        <w:rPr>
          <w:rFonts w:ascii="Times New Roman" w:hAnsi="Times New Roman"/>
          <w:sz w:val="28"/>
          <w:szCs w:val="28"/>
        </w:rPr>
        <w:t>на 3,0 % с  01 октября 2020 года и</w:t>
      </w:r>
      <w:r w:rsidRPr="00EA51DC">
        <w:rPr>
          <w:rFonts w:ascii="Times New Roman" w:hAnsi="Times New Roman"/>
          <w:sz w:val="28"/>
          <w:szCs w:val="28"/>
        </w:rPr>
        <w:t xml:space="preserve"> повышения минимального </w:t>
      </w:r>
      <w:proofErr w:type="gramStart"/>
      <w:r w:rsidRPr="00EA51DC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EA51DC">
        <w:rPr>
          <w:rFonts w:ascii="Times New Roman" w:hAnsi="Times New Roman"/>
          <w:sz w:val="28"/>
          <w:szCs w:val="28"/>
        </w:rPr>
        <w:t xml:space="preserve"> с</w:t>
      </w:r>
      <w:r w:rsidR="00164E30">
        <w:rPr>
          <w:rFonts w:ascii="Times New Roman" w:hAnsi="Times New Roman"/>
          <w:sz w:val="28"/>
          <w:szCs w:val="28"/>
        </w:rPr>
        <w:t xml:space="preserve"> </w:t>
      </w:r>
      <w:r w:rsidRPr="00EA51DC">
        <w:rPr>
          <w:rFonts w:ascii="Times New Roman" w:hAnsi="Times New Roman"/>
          <w:sz w:val="28"/>
          <w:szCs w:val="28"/>
        </w:rPr>
        <w:t>01 января 20</w:t>
      </w:r>
      <w:r>
        <w:rPr>
          <w:rFonts w:ascii="Times New Roman" w:hAnsi="Times New Roman"/>
          <w:sz w:val="28"/>
          <w:szCs w:val="28"/>
        </w:rPr>
        <w:t>20</w:t>
      </w:r>
      <w:r w:rsidRPr="00EA51DC">
        <w:rPr>
          <w:rFonts w:ascii="Times New Roman" w:hAnsi="Times New Roman"/>
          <w:sz w:val="28"/>
          <w:szCs w:val="28"/>
        </w:rPr>
        <w:t xml:space="preserve"> года до </w:t>
      </w:r>
      <w:r>
        <w:rPr>
          <w:rFonts w:ascii="Times New Roman" w:hAnsi="Times New Roman"/>
          <w:sz w:val="28"/>
          <w:szCs w:val="28"/>
        </w:rPr>
        <w:t>12 130</w:t>
      </w:r>
      <w:r w:rsidRPr="00EA51DC">
        <w:rPr>
          <w:rFonts w:ascii="Times New Roman" w:hAnsi="Times New Roman"/>
          <w:sz w:val="28"/>
          <w:szCs w:val="28"/>
        </w:rPr>
        <w:t xml:space="preserve">,0 рублей (с районным коэффициентом и процентной надбавкой </w:t>
      </w:r>
      <w:r>
        <w:rPr>
          <w:rFonts w:ascii="Times New Roman" w:hAnsi="Times New Roman"/>
          <w:sz w:val="28"/>
          <w:szCs w:val="28"/>
        </w:rPr>
        <w:t>–</w:t>
      </w:r>
      <w:r w:rsidRPr="00EA51DC">
        <w:rPr>
          <w:rFonts w:ascii="Times New Roman" w:hAnsi="Times New Roman"/>
          <w:sz w:val="28"/>
          <w:szCs w:val="28"/>
        </w:rPr>
        <w:t xml:space="preserve"> </w:t>
      </w:r>
      <w:r w:rsidR="00164E3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20 621,</w:t>
      </w:r>
      <w:r w:rsidRPr="00EA51DC">
        <w:rPr>
          <w:rFonts w:ascii="Times New Roman" w:hAnsi="Times New Roman"/>
          <w:sz w:val="28"/>
          <w:szCs w:val="28"/>
        </w:rPr>
        <w:t>0 рублей)</w:t>
      </w:r>
      <w:r>
        <w:rPr>
          <w:rFonts w:ascii="Times New Roman" w:hAnsi="Times New Roman"/>
          <w:sz w:val="28"/>
          <w:szCs w:val="28"/>
        </w:rPr>
        <w:t>;</w:t>
      </w:r>
    </w:p>
    <w:p w:rsidR="00E514EF" w:rsidRPr="00EA51DC" w:rsidRDefault="00E514EF" w:rsidP="00E514EF">
      <w:pPr>
        <w:pStyle w:val="a8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51DC">
        <w:rPr>
          <w:rFonts w:ascii="Times New Roman" w:hAnsi="Times New Roman"/>
          <w:sz w:val="28"/>
          <w:szCs w:val="28"/>
        </w:rPr>
        <w:lastRenderedPageBreak/>
        <w:t>определение расходов на оплату труда муниципальных служащих</w:t>
      </w:r>
      <w:r w:rsidRPr="00EA51DC">
        <w:rPr>
          <w:sz w:val="26"/>
          <w:szCs w:val="26"/>
        </w:rPr>
        <w:t xml:space="preserve">  </w:t>
      </w:r>
      <w:r w:rsidRPr="00EA51DC">
        <w:rPr>
          <w:rFonts w:ascii="Times New Roman" w:hAnsi="Times New Roman"/>
          <w:sz w:val="28"/>
          <w:szCs w:val="28"/>
        </w:rPr>
        <w:t>в соответствии с</w:t>
      </w:r>
      <w:r w:rsidRPr="00EA51DC">
        <w:rPr>
          <w:rFonts w:ascii="Times New Roman" w:eastAsiaTheme="minorHAnsi" w:hAnsi="Times New Roman"/>
          <w:sz w:val="28"/>
          <w:szCs w:val="28"/>
        </w:rPr>
        <w:t xml:space="preserve"> Положением о денежном содержании и иных выплатах муниципальным служащим муниципального образования "Город Архангельск", утвержденным </w:t>
      </w:r>
      <w:r w:rsidRPr="00EA51DC">
        <w:rPr>
          <w:rFonts w:ascii="Times New Roman" w:hAnsi="Times New Roman"/>
          <w:sz w:val="28"/>
          <w:szCs w:val="28"/>
        </w:rPr>
        <w:t xml:space="preserve">решением Архангельского городского Совета депутатов от 08.04.2009 № 842,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1DC">
        <w:rPr>
          <w:rFonts w:ascii="Times New Roman" w:hAnsi="Times New Roman"/>
          <w:sz w:val="28"/>
          <w:szCs w:val="28"/>
        </w:rPr>
        <w:t xml:space="preserve">с учетом индексации фонда оплаты труда на 4,3 % с </w:t>
      </w:r>
      <w:r w:rsidR="00164E30">
        <w:rPr>
          <w:rFonts w:ascii="Times New Roman" w:hAnsi="Times New Roman"/>
          <w:sz w:val="28"/>
          <w:szCs w:val="28"/>
        </w:rPr>
        <w:t xml:space="preserve">           </w:t>
      </w:r>
      <w:r w:rsidRPr="00EA51DC">
        <w:rPr>
          <w:rFonts w:ascii="Times New Roman" w:hAnsi="Times New Roman"/>
          <w:sz w:val="28"/>
          <w:szCs w:val="28"/>
        </w:rPr>
        <w:t xml:space="preserve">01 октября 2019 года, а также резервирования бюджетных ассигнований на индексацию фонда оплаты труда на </w:t>
      </w:r>
      <w:r>
        <w:rPr>
          <w:rFonts w:ascii="Times New Roman" w:hAnsi="Times New Roman"/>
          <w:sz w:val="28"/>
          <w:szCs w:val="28"/>
        </w:rPr>
        <w:t>3,0</w:t>
      </w:r>
      <w:r w:rsidRPr="00EA51DC">
        <w:rPr>
          <w:rFonts w:ascii="Times New Roman" w:hAnsi="Times New Roman"/>
          <w:sz w:val="28"/>
          <w:szCs w:val="28"/>
        </w:rPr>
        <w:t xml:space="preserve"> % с 01  октября</w:t>
      </w:r>
      <w:proofErr w:type="gramEnd"/>
      <w:r w:rsidRPr="00EA51D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EA51DC">
        <w:rPr>
          <w:rFonts w:ascii="Times New Roman" w:hAnsi="Times New Roman"/>
          <w:sz w:val="28"/>
          <w:szCs w:val="28"/>
        </w:rPr>
        <w:t xml:space="preserve"> года;</w:t>
      </w:r>
    </w:p>
    <w:p w:rsidR="00E514EF" w:rsidRPr="00EA51DC" w:rsidRDefault="00E514EF" w:rsidP="00E514EF">
      <w:pPr>
        <w:pStyle w:val="a8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A51DC">
        <w:rPr>
          <w:rFonts w:ascii="Times New Roman" w:hAnsi="Times New Roman"/>
          <w:sz w:val="28"/>
          <w:szCs w:val="28"/>
        </w:rPr>
        <w:t>определение расходов на коммунальные услуги в соответствии с действующими на 01.07.201</w:t>
      </w:r>
      <w:r>
        <w:rPr>
          <w:rFonts w:ascii="Times New Roman" w:hAnsi="Times New Roman"/>
          <w:sz w:val="28"/>
          <w:szCs w:val="28"/>
        </w:rPr>
        <w:t>9</w:t>
      </w:r>
      <w:r w:rsidRPr="00EA51DC">
        <w:rPr>
          <w:rFonts w:ascii="Times New Roman" w:hAnsi="Times New Roman"/>
          <w:sz w:val="28"/>
          <w:szCs w:val="28"/>
        </w:rPr>
        <w:t xml:space="preserve"> тарифами на коммунальные услуги, установленными агентством по тарифам и ценам Архангельской области</w:t>
      </w:r>
      <w:r>
        <w:rPr>
          <w:rFonts w:ascii="Times New Roman" w:hAnsi="Times New Roman"/>
          <w:sz w:val="28"/>
          <w:szCs w:val="28"/>
        </w:rPr>
        <w:t xml:space="preserve">, а также резервирования бюджетных ассигнований на индексацию указанных расходов </w:t>
      </w:r>
      <w:r w:rsidRPr="00D01716">
        <w:rPr>
          <w:rFonts w:ascii="Times New Roman" w:eastAsia="Calibri" w:hAnsi="Times New Roman"/>
          <w:sz w:val="28"/>
          <w:szCs w:val="28"/>
        </w:rPr>
        <w:t>с учетом тарифов, установленных агентством по тарифам и ценам Архангельской области  на 2020 год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E514EF" w:rsidRDefault="00E514EF" w:rsidP="00E514EF">
      <w:pPr>
        <w:pStyle w:val="a8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1DC">
        <w:rPr>
          <w:rFonts w:ascii="Times New Roman" w:hAnsi="Times New Roman"/>
          <w:sz w:val="28"/>
          <w:szCs w:val="28"/>
        </w:rPr>
        <w:t>определение бюджетных ассигнований на 2020 год с учетом отобранных по результатам голосования жителей муниципального образования "Город Архангельск" инициатив проекта "Бюджет твоих возможностей";</w:t>
      </w:r>
    </w:p>
    <w:p w:rsidR="00E514EF" w:rsidRDefault="00E514EF" w:rsidP="00E514EF">
      <w:pPr>
        <w:pStyle w:val="a8"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190">
        <w:rPr>
          <w:rFonts w:ascii="Times New Roman" w:hAnsi="Times New Roman"/>
          <w:sz w:val="28"/>
          <w:szCs w:val="28"/>
        </w:rPr>
        <w:t xml:space="preserve">определение бюджетных ассигнований на реализацию национальных проектов, федеральных проектов исходя из условий </w:t>
      </w:r>
      <w:proofErr w:type="spellStart"/>
      <w:r w:rsidRPr="0026419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64190">
        <w:rPr>
          <w:rFonts w:ascii="Times New Roman" w:hAnsi="Times New Roman"/>
          <w:sz w:val="28"/>
          <w:szCs w:val="28"/>
        </w:rPr>
        <w:t xml:space="preserve"> с областным бюджетом.</w:t>
      </w:r>
    </w:p>
    <w:p w:rsidR="001139DB" w:rsidRPr="00264190" w:rsidRDefault="001139DB" w:rsidP="001139DB">
      <w:pPr>
        <w:pStyle w:val="a8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D64A2" w:rsidRDefault="00E514EF" w:rsidP="00E514EF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190">
        <w:rPr>
          <w:rFonts w:ascii="Times New Roman" w:hAnsi="Times New Roman"/>
          <w:sz w:val="28"/>
          <w:szCs w:val="28"/>
        </w:rPr>
        <w:t xml:space="preserve">Бюджетные ассигнования </w:t>
      </w:r>
      <w:r w:rsidRPr="00264190">
        <w:rPr>
          <w:rFonts w:ascii="Times New Roman" w:hAnsi="Times New Roman"/>
          <w:b/>
          <w:i/>
          <w:sz w:val="28"/>
          <w:szCs w:val="28"/>
        </w:rPr>
        <w:t>на реализацию национальных проектов, федеральных проектов</w:t>
      </w:r>
      <w:r w:rsidRPr="00264190">
        <w:rPr>
          <w:rFonts w:ascii="Times New Roman" w:hAnsi="Times New Roman"/>
          <w:sz w:val="28"/>
          <w:szCs w:val="28"/>
        </w:rPr>
        <w:t xml:space="preserve"> </w:t>
      </w:r>
      <w:r w:rsidRPr="00264190">
        <w:rPr>
          <w:rFonts w:ascii="Times New Roman" w:hAnsi="Times New Roman"/>
          <w:b/>
          <w:i/>
          <w:sz w:val="28"/>
          <w:szCs w:val="28"/>
        </w:rPr>
        <w:t>на 2020 год и на плановый период 2021 и 2022 годов</w:t>
      </w:r>
      <w:r w:rsidRPr="00264190">
        <w:rPr>
          <w:rFonts w:ascii="Times New Roman" w:hAnsi="Times New Roman"/>
          <w:sz w:val="28"/>
          <w:szCs w:val="28"/>
        </w:rPr>
        <w:t xml:space="preserve"> отражены по основным направлениям расходов, предусмотренных в рамках муниципальных программ муниципального образования "Город Архангельск", в соответствии с порядком, установленным Министерством финансов Российской Федерации:</w:t>
      </w:r>
    </w:p>
    <w:p w:rsidR="005F5368" w:rsidRDefault="00433728" w:rsidP="00433728">
      <w:pPr>
        <w:suppressAutoHyphens/>
        <w:spacing w:after="0" w:line="240" w:lineRule="auto"/>
        <w:ind w:left="1353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  <w:r w:rsidRPr="00220C26">
        <w:rPr>
          <w:rFonts w:ascii="Times New Roman" w:eastAsia="Calibri" w:hAnsi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276"/>
        <w:gridCol w:w="1417"/>
        <w:gridCol w:w="1418"/>
        <w:gridCol w:w="1275"/>
      </w:tblGrid>
      <w:tr w:rsidR="002D6CE6" w:rsidRPr="002D6CE6" w:rsidTr="00EB754D">
        <w:trPr>
          <w:trHeight w:val="44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FE6"/>
            <w:vAlign w:val="center"/>
            <w:hideMark/>
          </w:tcPr>
          <w:p w:rsidR="002D6CE6" w:rsidRPr="002D6CE6" w:rsidRDefault="002D6CE6" w:rsidP="002D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E6"/>
            <w:vAlign w:val="center"/>
            <w:hideMark/>
          </w:tcPr>
          <w:p w:rsidR="002D6CE6" w:rsidRPr="00C57050" w:rsidRDefault="002D6CE6" w:rsidP="002D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705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основного направления расходов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DFFE6"/>
            <w:vAlign w:val="center"/>
            <w:hideMark/>
          </w:tcPr>
          <w:p w:rsidR="002D6CE6" w:rsidRPr="002D6CE6" w:rsidRDefault="002D6CE6" w:rsidP="002D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Проект бюджета</w:t>
            </w:r>
          </w:p>
        </w:tc>
      </w:tr>
      <w:tr w:rsidR="002D6CE6" w:rsidRPr="002D6CE6" w:rsidTr="00EB754D">
        <w:trPr>
          <w:trHeight w:val="423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E6" w:rsidRPr="002D6CE6" w:rsidRDefault="002D6CE6" w:rsidP="002D6C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CE6" w:rsidRPr="002D6CE6" w:rsidRDefault="002D6CE6" w:rsidP="002D6C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E6"/>
            <w:vAlign w:val="center"/>
            <w:hideMark/>
          </w:tcPr>
          <w:p w:rsidR="002D6CE6" w:rsidRPr="002D6CE6" w:rsidRDefault="002D6CE6" w:rsidP="002D6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E6"/>
            <w:vAlign w:val="center"/>
            <w:hideMark/>
          </w:tcPr>
          <w:p w:rsidR="002D6CE6" w:rsidRPr="002D6CE6" w:rsidRDefault="002D6CE6" w:rsidP="002D6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E6"/>
            <w:vAlign w:val="center"/>
            <w:hideMark/>
          </w:tcPr>
          <w:p w:rsidR="002D6CE6" w:rsidRPr="002D6CE6" w:rsidRDefault="002D6CE6" w:rsidP="002D6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2022 год</w:t>
            </w:r>
          </w:p>
        </w:tc>
      </w:tr>
      <w:tr w:rsidR="002D6CE6" w:rsidRPr="002D6CE6" w:rsidTr="00EB75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E6" w:rsidRPr="002D6CE6" w:rsidRDefault="002D6CE6" w:rsidP="002D6C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E6" w:rsidRPr="002D6CE6" w:rsidRDefault="002D6CE6" w:rsidP="002D6C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1 279 171,6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2 033 464,9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2 635 341,4</w:t>
            </w:r>
          </w:p>
        </w:tc>
      </w:tr>
      <w:tr w:rsidR="002D6CE6" w:rsidRPr="002D6CE6" w:rsidTr="00EB75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E6" w:rsidRPr="002D6CE6" w:rsidRDefault="002D6CE6" w:rsidP="002D6C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E6" w:rsidRPr="002D6CE6" w:rsidRDefault="002D6CE6" w:rsidP="002D6C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1 115 497,3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1 966 305,7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2 569 516,7</w:t>
            </w:r>
          </w:p>
        </w:tc>
      </w:tr>
      <w:tr w:rsidR="002D6CE6" w:rsidRPr="002D6CE6" w:rsidTr="00EB754D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Национальный проект "Культура"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2 612,6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455,5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D6CE6" w:rsidRPr="002D6CE6" w:rsidTr="00EB754D">
        <w:trPr>
          <w:trHeight w:val="2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 xml:space="preserve">Федеральный проект "Культурная среда"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6CE6" w:rsidRPr="002D6CE6" w:rsidRDefault="002D6CE6" w:rsidP="002D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A1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2 612,6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455,5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2D6CE6" w:rsidRPr="002D6CE6" w:rsidTr="00EB754D">
        <w:trPr>
          <w:trHeight w:val="2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E6" w:rsidRPr="00D00977" w:rsidRDefault="002D6CE6" w:rsidP="002D6C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9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CE6" w:rsidRPr="00D00977" w:rsidRDefault="002D6CE6" w:rsidP="002D6C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D00977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9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2 612,6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D00977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9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D00977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9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6CE6" w:rsidRPr="002D6CE6" w:rsidTr="00EB754D">
        <w:trPr>
          <w:trHeight w:val="8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E6" w:rsidRPr="00D00977" w:rsidRDefault="002D6CE6" w:rsidP="00145A3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9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Оснащение детских школ искусств музыкальными инструментами, оборудованием и материалами для творчества в соответствии с современными стандартами профессионального и дополнительного образования в сфере культуры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CE6" w:rsidRPr="00D00977" w:rsidRDefault="002D6CE6" w:rsidP="002D6C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D00977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9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D00977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9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D00977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9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6CE6" w:rsidRPr="002D6CE6" w:rsidTr="00EB75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Национальный проект  "Развитие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422 896,8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708 528,3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707 255,7</w:t>
            </w:r>
          </w:p>
        </w:tc>
      </w:tr>
      <w:tr w:rsidR="002D6CE6" w:rsidRPr="002D6CE6" w:rsidTr="00EB754D">
        <w:trPr>
          <w:trHeight w:val="2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 xml:space="preserve">Федеральный проект "Современная школа"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6CE6" w:rsidRPr="002D6CE6" w:rsidRDefault="002D6CE6" w:rsidP="002D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E1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422 896,8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708 528,3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707 255,7</w:t>
            </w:r>
          </w:p>
        </w:tc>
      </w:tr>
      <w:tr w:rsidR="002D6CE6" w:rsidRPr="002D6CE6" w:rsidTr="00EB754D">
        <w:trPr>
          <w:trHeight w:val="4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DB" w:rsidRPr="00D00977" w:rsidRDefault="002D6CE6" w:rsidP="001139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9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Строительство школы на 860 мест в территориальном округе </w:t>
            </w:r>
            <w:proofErr w:type="spellStart"/>
            <w:r w:rsidRPr="00D009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Варавино</w:t>
            </w:r>
            <w:proofErr w:type="spellEnd"/>
            <w:r w:rsidRPr="00D009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-Фактория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CE6" w:rsidRPr="00D00977" w:rsidRDefault="002D6CE6" w:rsidP="002D6C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D00977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9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422 896,8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D00977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9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8 273,4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D00977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9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2D6CE6" w:rsidRPr="002D6CE6" w:rsidTr="00EB75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E6" w:rsidRPr="00D00977" w:rsidRDefault="002D6CE6" w:rsidP="002D6C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9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Строительство школы на 1600 мест в </w:t>
            </w:r>
            <w:r w:rsidRPr="00D009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территориальном округе Майская горка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E6" w:rsidRPr="00D00977" w:rsidRDefault="002D6CE6" w:rsidP="002D6C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D00977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9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D00977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9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700 254,9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D00977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9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700 255,7</w:t>
            </w:r>
          </w:p>
        </w:tc>
      </w:tr>
      <w:tr w:rsidR="002D6CE6" w:rsidRPr="002D6CE6" w:rsidTr="00EB754D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Национальный проект "Жилье и городская среда"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67 724,7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587 923,5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1 837 638,7</w:t>
            </w:r>
          </w:p>
        </w:tc>
      </w:tr>
      <w:tr w:rsidR="002D6CE6" w:rsidRPr="002D6CE6" w:rsidTr="00EB754D">
        <w:trPr>
          <w:trHeight w:val="49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6CE6" w:rsidRPr="002D6CE6" w:rsidRDefault="002D6CE6" w:rsidP="002D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F2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15 697,2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15 697,2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15 697,2</w:t>
            </w:r>
          </w:p>
        </w:tc>
      </w:tr>
      <w:tr w:rsidR="002D6CE6" w:rsidRPr="002D6CE6" w:rsidTr="00EB754D">
        <w:trPr>
          <w:trHeight w:val="5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E6" w:rsidRPr="006B126F" w:rsidRDefault="002D6CE6" w:rsidP="002D6C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6CE6" w:rsidRPr="006B126F" w:rsidRDefault="002D6CE6" w:rsidP="002D6C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2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6B126F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7 138,0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6B126F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7 138,0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6B126F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7 138,0</w:t>
            </w:r>
          </w:p>
        </w:tc>
      </w:tr>
      <w:tr w:rsidR="002D6CE6" w:rsidRPr="002D6CE6" w:rsidTr="00EB754D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E6" w:rsidRPr="006B126F" w:rsidRDefault="002D6CE6" w:rsidP="002D6C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E6" w:rsidRPr="006B126F" w:rsidRDefault="002D6CE6" w:rsidP="002D6C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2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6B126F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8 559,2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6B126F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8 559,2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6B126F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8 559,2</w:t>
            </w:r>
          </w:p>
        </w:tc>
      </w:tr>
      <w:tr w:rsidR="002D6CE6" w:rsidRPr="002D6CE6" w:rsidTr="00EB754D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 xml:space="preserve">Федеральный проект "Обеспечение устойчивого сокращения непригодного для проживания жилищного фонда" </w:t>
            </w:r>
            <w:r w:rsidRPr="00C570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5705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возмещения собственникам за изъятые жилые помещения, находящиеся в многоквартирных домах, признанных аварийными)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E6" w:rsidRPr="002D6CE6" w:rsidRDefault="002D6CE6" w:rsidP="002D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F3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52 027,5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572 226,3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1 821 941,5</w:t>
            </w:r>
          </w:p>
        </w:tc>
      </w:tr>
      <w:tr w:rsidR="002D6CE6" w:rsidRPr="002D6CE6" w:rsidTr="00EB75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Национальный проект "Демография"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268 989,5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307 133,9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D6CE6" w:rsidRPr="002D6CE6" w:rsidTr="00EB754D">
        <w:trPr>
          <w:trHeight w:val="6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6CE6" w:rsidRPr="002D6CE6" w:rsidRDefault="002D6CE6" w:rsidP="002D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P2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190 214,4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307 133,9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2D6CE6" w:rsidRPr="002D6CE6" w:rsidTr="00EB754D">
        <w:trPr>
          <w:trHeight w:val="10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E6" w:rsidRPr="006B126F" w:rsidRDefault="002D6CE6" w:rsidP="002D6C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Строительство детского сада на 280 мест в территориальном округе </w:t>
            </w:r>
            <w:proofErr w:type="spellStart"/>
            <w:r w:rsidRPr="006B12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Варавино</w:t>
            </w:r>
            <w:proofErr w:type="spellEnd"/>
            <w:r w:rsidRPr="006B12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-Фактория города Архангельска, в том числе экспертиза выполненных работ на соответствие их условиям муниципального контракта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E6" w:rsidRPr="006B126F" w:rsidRDefault="002D6CE6" w:rsidP="002D6C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6B126F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90 892,6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6B126F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6B126F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6CE6" w:rsidRPr="002D6CE6" w:rsidTr="00EB754D">
        <w:trPr>
          <w:trHeight w:val="116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E6" w:rsidRPr="006B126F" w:rsidRDefault="002D6CE6" w:rsidP="002D6C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Строительство детского сада на 280 мест в территориальном округе Майская горка города Архангельска, в том числе экспертиза выполненных работ на соответствие их условиям муниципального контракта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E6" w:rsidRPr="006B126F" w:rsidRDefault="002D6CE6" w:rsidP="002D6C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6B126F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92 685,2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6B126F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6B126F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6CE6" w:rsidRPr="002D6CE6" w:rsidTr="00EB754D">
        <w:trPr>
          <w:trHeight w:val="110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E6" w:rsidRPr="006B126F" w:rsidRDefault="002D6CE6" w:rsidP="002D6C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Строительство детского  сада на 280 мест по ул. </w:t>
            </w:r>
            <w:proofErr w:type="gramStart"/>
            <w:r w:rsidRPr="006B12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Первомайской</w:t>
            </w:r>
            <w:proofErr w:type="gramEnd"/>
            <w:r w:rsidRPr="006B12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территориального округа Майская горка города Архангельска, в том числе экспертиза выполненных работ на соответствие их условиям муниципального контракта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CE6" w:rsidRPr="006B126F" w:rsidRDefault="002D6CE6" w:rsidP="002D6C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6B126F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6 636,6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6B126F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307 133,9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6B126F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2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6CE6" w:rsidRPr="002D6CE6" w:rsidTr="00EB754D">
        <w:trPr>
          <w:trHeight w:val="108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Федеральный проект "Спорт - норма жизни"</w:t>
            </w:r>
            <w:r w:rsidR="00C5705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570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5705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Строительство физкультурно-оздоровительного комплекса в территориальном округе </w:t>
            </w:r>
            <w:proofErr w:type="spellStart"/>
            <w:r w:rsidRPr="00C5705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Варавино</w:t>
            </w:r>
            <w:proofErr w:type="spellEnd"/>
            <w:r w:rsidRPr="00C5705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-Фактория муниципального образования "Город Архангельск"</w:t>
            </w:r>
            <w:r w:rsidRPr="00C570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6CE6" w:rsidRPr="002D6CE6" w:rsidRDefault="002D6CE6" w:rsidP="002D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P5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78 775,1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2D6CE6" w:rsidRPr="002D6CE6" w:rsidTr="00EB754D">
        <w:trPr>
          <w:trHeight w:val="47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Национальный проект  "Безопасные и качественные автомобильные дороги"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516 948,0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429 423,7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90 447,0</w:t>
            </w:r>
          </w:p>
        </w:tc>
      </w:tr>
      <w:tr w:rsidR="002D6CE6" w:rsidRPr="002D6CE6" w:rsidTr="00EB754D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 xml:space="preserve">Федеральный проект "Дорожная сеть" </w:t>
            </w:r>
            <w:r w:rsidRPr="00C570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5705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муниципального образования «Город Архангельск»)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CE6" w:rsidRPr="002D6CE6" w:rsidRDefault="002D6CE6" w:rsidP="002D6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R1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516 948,0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429 423,7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CE6" w:rsidRPr="002D6CE6" w:rsidRDefault="002D6CE6" w:rsidP="002D6C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2D6CE6">
              <w:rPr>
                <w:rFonts w:ascii="Times New Roman" w:hAnsi="Times New Roman"/>
                <w:color w:val="000000"/>
                <w:lang w:eastAsia="ru-RU"/>
              </w:rPr>
              <w:t>90 447,0</w:t>
            </w:r>
          </w:p>
        </w:tc>
      </w:tr>
    </w:tbl>
    <w:p w:rsidR="003E4D4D" w:rsidRDefault="003E4D4D" w:rsidP="00433728">
      <w:pPr>
        <w:suppressAutoHyphens/>
        <w:spacing w:after="0" w:line="240" w:lineRule="auto"/>
        <w:ind w:left="1353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AA6F36" w:rsidRDefault="001879D6" w:rsidP="00D06C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b/>
          <w:i/>
          <w:sz w:val="28"/>
          <w:szCs w:val="28"/>
        </w:rPr>
        <w:t>Капитальные вложения</w:t>
      </w:r>
      <w:r w:rsidRPr="00220C26">
        <w:rPr>
          <w:rFonts w:ascii="Times New Roman" w:hAnsi="Times New Roman"/>
          <w:sz w:val="28"/>
          <w:szCs w:val="28"/>
        </w:rPr>
        <w:t xml:space="preserve"> </w:t>
      </w:r>
      <w:r w:rsidRPr="00220C26">
        <w:rPr>
          <w:rFonts w:ascii="Times New Roman" w:hAnsi="Times New Roman"/>
          <w:b/>
          <w:i/>
          <w:sz w:val="28"/>
          <w:szCs w:val="28"/>
        </w:rPr>
        <w:t xml:space="preserve">в объекты муниципальной собственности муниципального образования </w:t>
      </w:r>
      <w:r w:rsidRPr="00220C26">
        <w:rPr>
          <w:rFonts w:ascii="Times New Roman" w:hAnsi="Times New Roman"/>
          <w:b/>
          <w:sz w:val="28"/>
          <w:szCs w:val="28"/>
        </w:rPr>
        <w:t>"</w:t>
      </w:r>
      <w:r w:rsidRPr="00220C26">
        <w:rPr>
          <w:rFonts w:ascii="Times New Roman" w:hAnsi="Times New Roman"/>
          <w:b/>
          <w:i/>
          <w:sz w:val="28"/>
          <w:szCs w:val="28"/>
        </w:rPr>
        <w:t>Город Архангельск</w:t>
      </w:r>
      <w:r w:rsidRPr="00220C26">
        <w:rPr>
          <w:rFonts w:ascii="Times New Roman" w:hAnsi="Times New Roman"/>
          <w:b/>
          <w:sz w:val="28"/>
          <w:szCs w:val="28"/>
        </w:rPr>
        <w:t>"</w:t>
      </w:r>
      <w:r w:rsidRPr="00220C26">
        <w:rPr>
          <w:rFonts w:ascii="Times New Roman" w:hAnsi="Times New Roman"/>
          <w:sz w:val="28"/>
          <w:szCs w:val="28"/>
          <w:lang w:eastAsia="ru-RU"/>
        </w:rPr>
        <w:t xml:space="preserve"> отражены в рамках муниципальных программ муниципального образования "Город Архангельск" </w:t>
      </w:r>
      <w:r w:rsidRPr="00220C26">
        <w:rPr>
          <w:rFonts w:ascii="Times New Roman" w:hAnsi="Times New Roman"/>
          <w:sz w:val="28"/>
          <w:szCs w:val="28"/>
        </w:rPr>
        <w:t>в увязке с группой вида расходов 400 "</w:t>
      </w:r>
      <w:r w:rsidRPr="00220C26">
        <w:rPr>
          <w:rFonts w:ascii="Times New Roman" w:eastAsiaTheme="minorHAnsi" w:hAnsi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 w:rsidRPr="00220C26">
        <w:rPr>
          <w:rFonts w:ascii="Times New Roman" w:hAnsi="Times New Roman"/>
          <w:sz w:val="28"/>
          <w:szCs w:val="28"/>
        </w:rPr>
        <w:t>":</w:t>
      </w:r>
    </w:p>
    <w:p w:rsidR="00B76C1F" w:rsidRDefault="00B76C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76C1F" w:rsidRPr="00220C26" w:rsidRDefault="00B76C1F" w:rsidP="00D06C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1879D6" w:rsidRPr="003A20FC" w:rsidRDefault="001879D6" w:rsidP="001879D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A20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тыс. рублей</w:t>
      </w:r>
    </w:p>
    <w:tbl>
      <w:tblPr>
        <w:tblStyle w:val="2-1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276"/>
        <w:gridCol w:w="1417"/>
        <w:gridCol w:w="1418"/>
        <w:gridCol w:w="1417"/>
      </w:tblGrid>
      <w:tr w:rsidR="001879D6" w:rsidRPr="003A20FC" w:rsidTr="001E7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1879D6" w:rsidRPr="003A20FC" w:rsidRDefault="001879D6" w:rsidP="001879D6">
            <w:pPr>
              <w:suppressAutoHyphens/>
              <w:jc w:val="center"/>
              <w:rPr>
                <w:rFonts w:ascii="Times New Roman" w:eastAsia="Calibri" w:hAnsi="Times New Roman"/>
                <w:b w:val="0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A20FC">
              <w:rPr>
                <w:rFonts w:ascii="Times New Roman" w:eastAsia="Calibri" w:hAnsi="Times New Roman"/>
                <w:b w:val="0"/>
                <w:iCs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1879D6" w:rsidRPr="003A20FC" w:rsidRDefault="001879D6" w:rsidP="001879D6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A20FC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1E78E2" w:rsidRPr="003A20FC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A20FC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год </w:t>
            </w:r>
          </w:p>
          <w:p w:rsidR="001879D6" w:rsidRPr="003A20FC" w:rsidRDefault="001879D6" w:rsidP="005D56A7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A20FC">
              <w:rPr>
                <w:rFonts w:ascii="Times New Roman" w:eastAsia="Calibri" w:hAnsi="Times New Roman"/>
                <w:b w:val="0"/>
                <w:bCs w:val="0"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5D56A7" w:rsidRPr="003A20FC">
              <w:rPr>
                <w:rFonts w:ascii="Times New Roman" w:eastAsia="Calibri" w:hAnsi="Times New Roman"/>
                <w:b w:val="0"/>
                <w:bCs w:val="0"/>
                <w:iCs/>
                <w:color w:val="000000" w:themeColor="text1"/>
                <w:sz w:val="24"/>
                <w:szCs w:val="24"/>
                <w:lang w:eastAsia="ru-RU"/>
              </w:rPr>
              <w:t>решение</w:t>
            </w:r>
            <w:r w:rsidRPr="003A20FC">
              <w:rPr>
                <w:rFonts w:ascii="Times New Roman" w:eastAsia="Calibri" w:hAnsi="Times New Roman"/>
                <w:b w:val="0"/>
                <w:bCs w:val="0"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1879D6" w:rsidRPr="003A20FC" w:rsidRDefault="001879D6" w:rsidP="001879D6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A20FC">
              <w:rPr>
                <w:rFonts w:ascii="Times New Roman" w:eastAsia="Calibri" w:hAnsi="Times New Roman"/>
                <w:b w:val="0"/>
                <w:iCs/>
                <w:color w:val="000000" w:themeColor="text1"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1879D6" w:rsidRPr="003A20FC" w:rsidTr="001E7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879D6" w:rsidRPr="003A20FC" w:rsidRDefault="001879D6" w:rsidP="001879D6">
            <w:pPr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DFFE6"/>
            <w:hideMark/>
          </w:tcPr>
          <w:p w:rsidR="001879D6" w:rsidRPr="003A20FC" w:rsidRDefault="001879D6" w:rsidP="001879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DFFE6"/>
            <w:hideMark/>
          </w:tcPr>
          <w:p w:rsidR="001879D6" w:rsidRPr="003A20FC" w:rsidRDefault="00700502" w:rsidP="001E78E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A20FC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1E78E2" w:rsidRPr="003A20FC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1879D6" w:rsidRPr="003A20FC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DFFE6"/>
            <w:hideMark/>
          </w:tcPr>
          <w:p w:rsidR="001879D6" w:rsidRPr="003A20FC" w:rsidRDefault="00700502" w:rsidP="001E78E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A20FC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1E78E2" w:rsidRPr="003A20FC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879D6" w:rsidRPr="003A20FC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DFFE6"/>
            <w:hideMark/>
          </w:tcPr>
          <w:p w:rsidR="001879D6" w:rsidRPr="003A20FC" w:rsidRDefault="001879D6" w:rsidP="001E78E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A20FC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1E78E2" w:rsidRPr="003A20FC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A20FC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37E4D" w:rsidRPr="003A20FC" w:rsidTr="001E7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837E4D" w:rsidRPr="003A20FC" w:rsidRDefault="00837E4D" w:rsidP="001879D6">
            <w:pPr>
              <w:suppressAutoHyphens/>
              <w:jc w:val="both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A20FC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7E4D" w:rsidRPr="003A20FC" w:rsidRDefault="00837E4D" w:rsidP="008B669A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920 923,9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E4D" w:rsidRPr="003A20FC" w:rsidRDefault="00837E4D" w:rsidP="00687415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A20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3A20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3A20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413 285,8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7E4D" w:rsidRPr="003A20FC" w:rsidRDefault="00837E4D" w:rsidP="00687415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1 159 088,3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E4D" w:rsidRPr="003A20FC" w:rsidRDefault="00837E4D" w:rsidP="001E78E2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852 928,2</w:t>
            </w:r>
          </w:p>
        </w:tc>
      </w:tr>
      <w:tr w:rsidR="00302F84" w:rsidRPr="003A20FC" w:rsidTr="001E7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02F84" w:rsidRPr="003A20FC" w:rsidRDefault="00302F84" w:rsidP="001879D6">
            <w:pPr>
              <w:suppressAutoHyphens/>
              <w:rPr>
                <w:rFonts w:ascii="Times New Roman" w:eastAsia="Calibri" w:hAnsi="Times New Roman"/>
                <w:b w:val="0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A20FC">
              <w:rPr>
                <w:rFonts w:ascii="Times New Roman" w:eastAsia="Calibri" w:hAnsi="Times New Roman"/>
                <w:b w:val="0"/>
                <w:i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"Развитие социальной сферы муниципального образования "Город Архангельск"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02F84" w:rsidRPr="003A20FC" w:rsidRDefault="00302F84" w:rsidP="008B669A">
            <w:pPr>
              <w:autoSpaceDE w:val="0"/>
              <w:autoSpaceDN w:val="0"/>
              <w:adjustRightInd w:val="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82 505,6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2F84" w:rsidRPr="003A20FC" w:rsidRDefault="00302F84" w:rsidP="008B669A">
            <w:pPr>
              <w:autoSpaceDE w:val="0"/>
              <w:autoSpaceDN w:val="0"/>
              <w:adjustRightInd w:val="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93 071,7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2F84" w:rsidRPr="003A20FC" w:rsidRDefault="00302F84" w:rsidP="008B669A">
            <w:pPr>
              <w:autoSpaceDE w:val="0"/>
              <w:autoSpaceDN w:val="0"/>
              <w:adjustRightInd w:val="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92 196,1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02F84" w:rsidRPr="003A20FC" w:rsidRDefault="00302F84" w:rsidP="008B669A">
            <w:pPr>
              <w:autoSpaceDE w:val="0"/>
              <w:autoSpaceDN w:val="0"/>
              <w:adjustRightInd w:val="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92 348,5</w:t>
            </w:r>
          </w:p>
        </w:tc>
      </w:tr>
      <w:tr w:rsidR="00E5356F" w:rsidRPr="003A20FC" w:rsidTr="001E7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5356F" w:rsidRPr="003A20FC" w:rsidRDefault="00E5356F" w:rsidP="001879D6">
            <w:pPr>
              <w:suppressAutoHyphens/>
              <w:rPr>
                <w:rFonts w:ascii="Times New Roman" w:eastAsia="Calibri" w:hAnsi="Times New Roman"/>
                <w:b w:val="0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A20FC">
              <w:rPr>
                <w:rFonts w:ascii="Times New Roman" w:eastAsia="Calibri" w:hAnsi="Times New Roman"/>
                <w:b w:val="0"/>
                <w:i/>
                <w:iCs/>
                <w:color w:val="000000" w:themeColor="text1"/>
                <w:sz w:val="24"/>
                <w:szCs w:val="2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их числа"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356F" w:rsidRPr="003A20FC" w:rsidRDefault="00E5356F" w:rsidP="008B669A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82 505,6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5356F" w:rsidRPr="003A20FC" w:rsidRDefault="00302F84" w:rsidP="00302F84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93</w:t>
            </w:r>
            <w:r w:rsidR="00E5356F" w:rsidRPr="003A20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A20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071</w:t>
            </w:r>
            <w:r w:rsidR="00E5356F" w:rsidRPr="003A20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,</w:t>
            </w:r>
            <w:r w:rsidRPr="003A20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356F" w:rsidRPr="003A20FC" w:rsidRDefault="00302F84" w:rsidP="00302F84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92</w:t>
            </w:r>
            <w:r w:rsidR="00E5356F" w:rsidRPr="003A20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A20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196</w:t>
            </w:r>
            <w:r w:rsidR="00E5356F" w:rsidRPr="003A20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,</w:t>
            </w:r>
            <w:r w:rsidRPr="003A20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5356F" w:rsidRPr="003A20FC" w:rsidRDefault="00302F84" w:rsidP="00302F84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92</w:t>
            </w:r>
            <w:r w:rsidR="00E5356F" w:rsidRPr="003A20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A20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348</w:t>
            </w:r>
            <w:r w:rsidR="00E5356F" w:rsidRPr="003A20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,</w:t>
            </w:r>
            <w:r w:rsidRPr="003A20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5</w:t>
            </w:r>
          </w:p>
        </w:tc>
      </w:tr>
      <w:tr w:rsidR="00837E4D" w:rsidRPr="003A20FC" w:rsidTr="001E7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7E4D" w:rsidRPr="003A20FC" w:rsidRDefault="00837E4D" w:rsidP="001879D6">
            <w:pPr>
              <w:suppressAutoHyphens/>
              <w:rPr>
                <w:rFonts w:ascii="Times New Roman" w:eastAsia="Calibri" w:hAnsi="Times New Roman"/>
                <w:b w:val="0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A20FC">
              <w:rPr>
                <w:rFonts w:ascii="Times New Roman" w:eastAsia="Calibri" w:hAnsi="Times New Roman"/>
                <w:b w:val="0"/>
                <w:iCs/>
                <w:color w:val="000000" w:themeColor="text1"/>
                <w:sz w:val="24"/>
                <w:szCs w:val="24"/>
                <w:lang w:eastAsia="ru-RU"/>
              </w:rPr>
              <w:t>Муниципальная программа "Комплексное развитие территории муниципального образования "Город Архангельск"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7E4D" w:rsidRPr="003A20FC" w:rsidRDefault="00837E4D" w:rsidP="008B669A">
            <w:pPr>
              <w:autoSpaceDE w:val="0"/>
              <w:autoSpaceDN w:val="0"/>
              <w:adjustRightInd w:val="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605 596,4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37E4D" w:rsidRPr="003A20FC" w:rsidRDefault="00837E4D" w:rsidP="001762D9">
            <w:pPr>
              <w:autoSpaceDE w:val="0"/>
              <w:autoSpaceDN w:val="0"/>
              <w:adjustRightInd w:val="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1 21</w:t>
            </w:r>
            <w:r w:rsidR="001762D9"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114,0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37E4D" w:rsidRPr="003A20FC" w:rsidRDefault="00837E4D" w:rsidP="004D6A40">
            <w:pPr>
              <w:autoSpaceDE w:val="0"/>
              <w:autoSpaceDN w:val="0"/>
              <w:adjustRightInd w:val="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</w:t>
            </w:r>
            <w:r w:rsidR="004D6A40"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1762D9"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87,3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37E4D" w:rsidRPr="003A20FC" w:rsidRDefault="00837E4D" w:rsidP="008B669A">
            <w:pPr>
              <w:autoSpaceDE w:val="0"/>
              <w:autoSpaceDN w:val="0"/>
              <w:adjustRightInd w:val="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10 274,0</w:t>
            </w:r>
          </w:p>
        </w:tc>
      </w:tr>
      <w:tr w:rsidR="00837E4D" w:rsidRPr="003A20FC" w:rsidTr="001E7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837E4D" w:rsidRPr="003A20FC" w:rsidRDefault="00837E4D" w:rsidP="001879D6">
            <w:pPr>
              <w:suppressAutoHyphens/>
              <w:rPr>
                <w:rFonts w:ascii="Times New Roman" w:eastAsia="Calibri" w:hAnsi="Times New Roman"/>
                <w:b w:val="0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A20FC">
              <w:rPr>
                <w:rFonts w:ascii="Times New Roman" w:eastAsia="Calibri" w:hAnsi="Times New Roman"/>
                <w:b w:val="0"/>
                <w:i/>
                <w:iCs/>
                <w:color w:val="000000" w:themeColor="text1"/>
                <w:sz w:val="24"/>
                <w:szCs w:val="24"/>
                <w:lang w:eastAsia="ru-RU"/>
              </w:rPr>
              <w:t>Подпрограмма "Капитальные вложения в объекты муниципальной собственности муниципального образования "Город Архангельск"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7E4D" w:rsidRPr="003A20FC" w:rsidRDefault="00837E4D" w:rsidP="008B669A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605 596,4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7E4D" w:rsidRPr="003A20FC" w:rsidRDefault="00837E4D" w:rsidP="004D6A40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1 21</w:t>
            </w:r>
            <w:r w:rsidR="004D6A40" w:rsidRPr="003A20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3</w:t>
            </w:r>
            <w:r w:rsidRPr="003A20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 114,0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7E4D" w:rsidRPr="003A20FC" w:rsidRDefault="00837E4D" w:rsidP="001762D9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31</w:t>
            </w:r>
            <w:r w:rsidR="001762D9" w:rsidRPr="003A20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6</w:t>
            </w:r>
            <w:r w:rsidRPr="003A20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 </w:t>
            </w:r>
            <w:r w:rsidR="001762D9" w:rsidRPr="003A20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5</w:t>
            </w:r>
            <w:r w:rsidRPr="003A20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87,3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7E4D" w:rsidRPr="003A20FC" w:rsidRDefault="00837E4D" w:rsidP="00302F84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10 274,0</w:t>
            </w:r>
          </w:p>
        </w:tc>
      </w:tr>
      <w:tr w:rsidR="00E5356F" w:rsidRPr="003A20FC" w:rsidTr="001E7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5356F" w:rsidRPr="003A20FC" w:rsidRDefault="00E5356F" w:rsidP="001879D6">
            <w:pPr>
              <w:suppressAutoHyphens/>
              <w:rPr>
                <w:rFonts w:ascii="Times New Roman" w:eastAsia="Calibri" w:hAnsi="Times New Roman"/>
                <w:b w:val="0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A20FC">
              <w:rPr>
                <w:rFonts w:ascii="Times New Roman" w:eastAsia="Calibri" w:hAnsi="Times New Roman"/>
                <w:b w:val="0"/>
                <w:iCs/>
                <w:color w:val="000000" w:themeColor="text1"/>
                <w:sz w:val="24"/>
                <w:szCs w:val="24"/>
                <w:lang w:eastAsia="ru-RU"/>
              </w:rPr>
              <w:t>Муниципальная программа "Развитие города Архангельска как административного центра Архангельской области"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356F" w:rsidRPr="003A20FC" w:rsidRDefault="00E5356F" w:rsidP="008B669A">
            <w:pPr>
              <w:autoSpaceDE w:val="0"/>
              <w:autoSpaceDN w:val="0"/>
              <w:adjustRightInd w:val="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232 821,9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5356F" w:rsidRPr="003A20FC" w:rsidRDefault="00302F84" w:rsidP="00302F84">
            <w:pPr>
              <w:autoSpaceDE w:val="0"/>
              <w:autoSpaceDN w:val="0"/>
              <w:adjustRightInd w:val="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107</w:t>
            </w:r>
            <w:r w:rsidR="00E5356F"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</w:t>
            </w:r>
            <w:r w:rsidR="00E5356F"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356F" w:rsidRPr="003A20FC" w:rsidRDefault="00A77C5C" w:rsidP="00A77C5C">
            <w:pPr>
              <w:autoSpaceDE w:val="0"/>
              <w:autoSpaceDN w:val="0"/>
              <w:adjustRightInd w:val="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302F84"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750 304</w:t>
            </w:r>
            <w:r w:rsidR="00E5356F"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="00302F84"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5356F" w:rsidRPr="003A20FC" w:rsidRDefault="00A77C5C" w:rsidP="00302F84">
            <w:pPr>
              <w:autoSpaceDE w:val="0"/>
              <w:autoSpaceDN w:val="0"/>
              <w:adjustRightInd w:val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="00302F84"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750 305</w:t>
            </w:r>
            <w:r w:rsidR="00E5356F"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="00302F84"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C00184" w:rsidRPr="003A20FC" w:rsidRDefault="00C00184" w:rsidP="001879D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879D6" w:rsidRPr="003A20FC" w:rsidRDefault="001879D6" w:rsidP="001879D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20FC">
        <w:rPr>
          <w:rFonts w:ascii="Times New Roman" w:hAnsi="Times New Roman"/>
          <w:color w:val="000000" w:themeColor="text1"/>
          <w:sz w:val="28"/>
          <w:szCs w:val="28"/>
        </w:rPr>
        <w:t xml:space="preserve">Данные бюджетные ассигнования </w:t>
      </w:r>
      <w:r w:rsidRPr="003A20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предусмотрены по разделам и подразделам классификации расходов бюджетов в соответствии с отраслевой принадлежностью капитальных вложений</w:t>
      </w:r>
      <w:r w:rsidRPr="003A20F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879D6" w:rsidRPr="003A20FC" w:rsidRDefault="001879D6" w:rsidP="001879D6">
      <w:pPr>
        <w:spacing w:after="0" w:line="240" w:lineRule="auto"/>
        <w:ind w:firstLine="708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A20FC">
        <w:rPr>
          <w:rFonts w:ascii="Times New Roman" w:hAnsi="Times New Roman"/>
          <w:color w:val="000000" w:themeColor="text1"/>
          <w:sz w:val="24"/>
          <w:szCs w:val="24"/>
        </w:rPr>
        <w:t>тыс. рублей</w:t>
      </w:r>
    </w:p>
    <w:tbl>
      <w:tblPr>
        <w:tblStyle w:val="1-1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702"/>
        <w:gridCol w:w="1276"/>
        <w:gridCol w:w="1402"/>
        <w:gridCol w:w="1356"/>
        <w:gridCol w:w="1266"/>
      </w:tblGrid>
      <w:tr w:rsidR="001879D6" w:rsidRPr="003A20FC" w:rsidTr="00AE4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DFFE6"/>
            <w:hideMark/>
          </w:tcPr>
          <w:p w:rsidR="001879D6" w:rsidRPr="003A20FC" w:rsidRDefault="001879D6" w:rsidP="001879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 w:val="0"/>
                <w:color w:val="000000" w:themeColor="text1"/>
              </w:rPr>
            </w:pPr>
            <w:r w:rsidRPr="003A20FC">
              <w:rPr>
                <w:rFonts w:ascii="Times New Roman" w:hAnsi="Times New Roman"/>
                <w:b w:val="0"/>
                <w:color w:val="000000" w:themeColor="text1"/>
              </w:rPr>
              <w:t>Наименование</w:t>
            </w:r>
          </w:p>
        </w:tc>
        <w:tc>
          <w:tcPr>
            <w:tcW w:w="70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DFFE6"/>
            <w:hideMark/>
          </w:tcPr>
          <w:p w:rsidR="001879D6" w:rsidRPr="003A20FC" w:rsidRDefault="001879D6" w:rsidP="001879D6">
            <w:pPr>
              <w:autoSpaceDE w:val="0"/>
              <w:autoSpaceDN w:val="0"/>
              <w:adjustRightInd w:val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</w:rPr>
            </w:pPr>
            <w:proofErr w:type="spellStart"/>
            <w:r w:rsidRPr="003A20FC">
              <w:rPr>
                <w:rFonts w:ascii="Times New Roman" w:hAnsi="Times New Roman"/>
                <w:b w:val="0"/>
                <w:color w:val="000000" w:themeColor="text1"/>
              </w:rPr>
              <w:t>Рз</w:t>
            </w:r>
            <w:proofErr w:type="spellEnd"/>
          </w:p>
        </w:tc>
        <w:tc>
          <w:tcPr>
            <w:tcW w:w="127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DFFE6"/>
            <w:hideMark/>
          </w:tcPr>
          <w:p w:rsidR="001879D6" w:rsidRPr="003A20FC" w:rsidRDefault="001879D6" w:rsidP="001879D6">
            <w:pPr>
              <w:autoSpaceDE w:val="0"/>
              <w:autoSpaceDN w:val="0"/>
              <w:adjustRightInd w:val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3A20FC">
              <w:rPr>
                <w:rFonts w:ascii="Times New Roman" w:hAnsi="Times New Roman"/>
                <w:color w:val="000000" w:themeColor="text1"/>
              </w:rPr>
              <w:t>201</w:t>
            </w:r>
            <w:r w:rsidR="005512C9" w:rsidRPr="003A20FC">
              <w:rPr>
                <w:rFonts w:ascii="Times New Roman" w:hAnsi="Times New Roman"/>
                <w:color w:val="000000" w:themeColor="text1"/>
              </w:rPr>
              <w:t>9</w:t>
            </w:r>
            <w:r w:rsidRPr="003A20FC">
              <w:rPr>
                <w:rFonts w:ascii="Times New Roman" w:hAnsi="Times New Roman"/>
                <w:color w:val="000000" w:themeColor="text1"/>
              </w:rPr>
              <w:t xml:space="preserve"> год </w:t>
            </w:r>
          </w:p>
          <w:p w:rsidR="001879D6" w:rsidRPr="003A20FC" w:rsidRDefault="001879D6" w:rsidP="005D56A7">
            <w:pPr>
              <w:autoSpaceDE w:val="0"/>
              <w:autoSpaceDN w:val="0"/>
              <w:adjustRightInd w:val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</w:rPr>
            </w:pPr>
            <w:r w:rsidRPr="003A20FC">
              <w:rPr>
                <w:rFonts w:ascii="Times New Roman" w:hAnsi="Times New Roman"/>
                <w:b w:val="0"/>
                <w:bCs w:val="0"/>
                <w:color w:val="000000" w:themeColor="text1"/>
              </w:rPr>
              <w:t>(</w:t>
            </w:r>
            <w:r w:rsidR="005D56A7" w:rsidRPr="003A20FC">
              <w:rPr>
                <w:rFonts w:ascii="Times New Roman" w:hAnsi="Times New Roman"/>
                <w:b w:val="0"/>
                <w:bCs w:val="0"/>
                <w:color w:val="000000" w:themeColor="text1"/>
              </w:rPr>
              <w:t>решение</w:t>
            </w:r>
            <w:r w:rsidRPr="003A20FC">
              <w:rPr>
                <w:rFonts w:ascii="Times New Roman" w:hAnsi="Times New Roman"/>
                <w:b w:val="0"/>
                <w:bCs w:val="0"/>
                <w:color w:val="000000" w:themeColor="text1"/>
              </w:rPr>
              <w:t>)</w:t>
            </w:r>
          </w:p>
        </w:tc>
        <w:tc>
          <w:tcPr>
            <w:tcW w:w="402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DFFE6"/>
            <w:hideMark/>
          </w:tcPr>
          <w:p w:rsidR="001879D6" w:rsidRPr="003A20FC" w:rsidRDefault="001879D6" w:rsidP="001879D6">
            <w:pPr>
              <w:autoSpaceDE w:val="0"/>
              <w:autoSpaceDN w:val="0"/>
              <w:adjustRightInd w:val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</w:rPr>
            </w:pPr>
            <w:r w:rsidRPr="003A20FC">
              <w:rPr>
                <w:rFonts w:ascii="Times New Roman" w:hAnsi="Times New Roman"/>
                <w:b w:val="0"/>
                <w:iCs/>
                <w:color w:val="000000" w:themeColor="text1"/>
              </w:rPr>
              <w:t>Проект бюджета</w:t>
            </w:r>
          </w:p>
        </w:tc>
      </w:tr>
      <w:tr w:rsidR="001879D6" w:rsidRPr="003A20FC" w:rsidTr="00AE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Merge/>
            <w:tcBorders>
              <w:right w:val="none" w:sz="0" w:space="0" w:color="auto"/>
            </w:tcBorders>
            <w:vAlign w:val="center"/>
            <w:hideMark/>
          </w:tcPr>
          <w:p w:rsidR="001879D6" w:rsidRPr="003A20FC" w:rsidRDefault="001879D6" w:rsidP="001879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1879D6" w:rsidRPr="003A20FC" w:rsidRDefault="001879D6" w:rsidP="0018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DFFE6"/>
            <w:hideMark/>
          </w:tcPr>
          <w:p w:rsidR="001879D6" w:rsidRPr="003A20FC" w:rsidRDefault="001879D6" w:rsidP="001879D6">
            <w:pPr>
              <w:autoSpaceDE w:val="0"/>
              <w:autoSpaceDN w:val="0"/>
              <w:adjustRightInd w:val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  <w:shd w:val="clear" w:color="auto" w:fill="CDFFE6"/>
            <w:hideMark/>
          </w:tcPr>
          <w:p w:rsidR="001879D6" w:rsidRPr="003A20FC" w:rsidRDefault="001879D6" w:rsidP="005512C9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A20FC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5512C9" w:rsidRPr="003A20FC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3A20FC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56" w:type="dxa"/>
            <w:tcBorders>
              <w:left w:val="none" w:sz="0" w:space="0" w:color="auto"/>
              <w:right w:val="none" w:sz="0" w:space="0" w:color="auto"/>
            </w:tcBorders>
            <w:shd w:val="clear" w:color="auto" w:fill="CDFFE6"/>
            <w:hideMark/>
          </w:tcPr>
          <w:p w:rsidR="001879D6" w:rsidRPr="003A20FC" w:rsidRDefault="00FE6EA7" w:rsidP="005512C9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A20FC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5512C9" w:rsidRPr="003A20FC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1879D6" w:rsidRPr="003A20FC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6" w:type="dxa"/>
            <w:tcBorders>
              <w:left w:val="none" w:sz="0" w:space="0" w:color="auto"/>
            </w:tcBorders>
            <w:shd w:val="clear" w:color="auto" w:fill="CDFFE6"/>
            <w:hideMark/>
          </w:tcPr>
          <w:p w:rsidR="001879D6" w:rsidRPr="003A20FC" w:rsidRDefault="001879D6" w:rsidP="005512C9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A20FC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5512C9" w:rsidRPr="003A20FC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3A20FC"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E03C8" w:rsidRPr="003A20FC" w:rsidTr="00AE4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tcBorders>
              <w:right w:val="none" w:sz="0" w:space="0" w:color="auto"/>
            </w:tcBorders>
            <w:hideMark/>
          </w:tcPr>
          <w:p w:rsidR="008E03C8" w:rsidRPr="003A20FC" w:rsidRDefault="008E03C8" w:rsidP="001879D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702" w:type="dxa"/>
            <w:tcBorders>
              <w:left w:val="none" w:sz="0" w:space="0" w:color="auto"/>
              <w:right w:val="none" w:sz="0" w:space="0" w:color="auto"/>
            </w:tcBorders>
          </w:tcPr>
          <w:p w:rsidR="008E03C8" w:rsidRPr="003A20FC" w:rsidRDefault="008E03C8" w:rsidP="001879D6">
            <w:pPr>
              <w:autoSpaceDE w:val="0"/>
              <w:autoSpaceDN w:val="0"/>
              <w:adjustRightInd w:val="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E03C8" w:rsidRPr="003A20FC" w:rsidRDefault="008E03C8" w:rsidP="008B669A">
            <w:pPr>
              <w:autoSpaceDE w:val="0"/>
              <w:autoSpaceDN w:val="0"/>
              <w:adjustRightInd w:val="0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920 923,9</w:t>
            </w: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E03C8" w:rsidRPr="003A20FC" w:rsidRDefault="008E03C8" w:rsidP="00687415">
            <w:pPr>
              <w:autoSpaceDE w:val="0"/>
              <w:autoSpaceDN w:val="0"/>
              <w:adjustRightInd w:val="0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1 413 285,8</w:t>
            </w:r>
          </w:p>
        </w:tc>
        <w:tc>
          <w:tcPr>
            <w:tcW w:w="1356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E03C8" w:rsidRPr="003A20FC" w:rsidRDefault="008E03C8" w:rsidP="00687415">
            <w:pPr>
              <w:autoSpaceDE w:val="0"/>
              <w:autoSpaceDN w:val="0"/>
              <w:adjustRightInd w:val="0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1 159 088,3</w:t>
            </w:r>
          </w:p>
        </w:tc>
        <w:tc>
          <w:tcPr>
            <w:tcW w:w="1266" w:type="dxa"/>
            <w:tcBorders>
              <w:left w:val="none" w:sz="0" w:space="0" w:color="auto"/>
            </w:tcBorders>
            <w:vAlign w:val="center"/>
            <w:hideMark/>
          </w:tcPr>
          <w:p w:rsidR="008E03C8" w:rsidRPr="003A20FC" w:rsidRDefault="008E03C8" w:rsidP="008923D0">
            <w:pPr>
              <w:autoSpaceDE w:val="0"/>
              <w:autoSpaceDN w:val="0"/>
              <w:adjustRightInd w:val="0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852 928,2</w:t>
            </w:r>
          </w:p>
        </w:tc>
      </w:tr>
      <w:tr w:rsidR="005512C9" w:rsidRPr="003A20FC" w:rsidTr="00AE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tcBorders>
              <w:right w:val="none" w:sz="0" w:space="0" w:color="auto"/>
            </w:tcBorders>
            <w:shd w:val="clear" w:color="auto" w:fill="auto"/>
            <w:hideMark/>
          </w:tcPr>
          <w:p w:rsidR="005512C9" w:rsidRPr="003A20FC" w:rsidRDefault="005512C9" w:rsidP="001879D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 w:val="0"/>
                <w:i/>
                <w:color w:val="000000" w:themeColor="text1"/>
              </w:rPr>
            </w:pPr>
            <w:r w:rsidRPr="003A20FC">
              <w:rPr>
                <w:rFonts w:ascii="Times New Roman" w:hAnsi="Times New Roman"/>
                <w:b w:val="0"/>
                <w:i/>
                <w:iCs/>
                <w:color w:val="000000" w:themeColor="text1"/>
              </w:rPr>
              <w:t>в том числе за счет безвозмездных поступлений</w:t>
            </w:r>
          </w:p>
        </w:tc>
        <w:tc>
          <w:tcPr>
            <w:tcW w:w="7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512C9" w:rsidRPr="003A20FC" w:rsidRDefault="005512C9" w:rsidP="001879D6">
            <w:pPr>
              <w:autoSpaceDE w:val="0"/>
              <w:autoSpaceDN w:val="0"/>
              <w:adjustRightInd w:val="0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color w:val="000000" w:themeColor="text1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12C9" w:rsidRPr="003A20FC" w:rsidRDefault="005512C9" w:rsidP="008B669A">
            <w:pPr>
              <w:autoSpaceDE w:val="0"/>
              <w:autoSpaceDN w:val="0"/>
              <w:adjustRightInd w:val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color w:val="000000" w:themeColor="text1"/>
              </w:rPr>
            </w:pPr>
            <w:r w:rsidRPr="003A20FC">
              <w:rPr>
                <w:rFonts w:ascii="Times New Roman" w:hAnsi="Times New Roman"/>
                <w:bCs/>
                <w:i/>
                <w:color w:val="000000" w:themeColor="text1"/>
              </w:rPr>
              <w:t xml:space="preserve">777 122,5 </w:t>
            </w: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5512C9" w:rsidRPr="003A20FC" w:rsidRDefault="008923D0" w:rsidP="008923D0">
            <w:pPr>
              <w:autoSpaceDE w:val="0"/>
              <w:autoSpaceDN w:val="0"/>
              <w:adjustRightInd w:val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color w:val="000000" w:themeColor="text1"/>
              </w:rPr>
            </w:pPr>
            <w:r w:rsidRPr="003A20FC">
              <w:rPr>
                <w:rFonts w:ascii="Times New Roman" w:hAnsi="Times New Roman"/>
                <w:bCs/>
                <w:i/>
                <w:color w:val="000000" w:themeColor="text1"/>
              </w:rPr>
              <w:t>1 357</w:t>
            </w:r>
            <w:r w:rsidR="005512C9" w:rsidRPr="003A20FC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r w:rsidRPr="003A20FC">
              <w:rPr>
                <w:rFonts w:ascii="Times New Roman" w:hAnsi="Times New Roman"/>
                <w:bCs/>
                <w:i/>
                <w:color w:val="000000" w:themeColor="text1"/>
              </w:rPr>
              <w:t>664</w:t>
            </w:r>
            <w:r w:rsidR="005512C9" w:rsidRPr="003A20FC">
              <w:rPr>
                <w:rFonts w:ascii="Times New Roman" w:hAnsi="Times New Roman"/>
                <w:bCs/>
                <w:i/>
                <w:color w:val="000000" w:themeColor="text1"/>
              </w:rPr>
              <w:t>,</w:t>
            </w:r>
            <w:r w:rsidRPr="003A20FC">
              <w:rPr>
                <w:rFonts w:ascii="Times New Roman" w:hAnsi="Times New Roman"/>
                <w:bCs/>
                <w:i/>
                <w:color w:val="000000" w:themeColor="text1"/>
              </w:rPr>
              <w:t>2</w:t>
            </w:r>
            <w:r w:rsidR="005512C9" w:rsidRPr="003A20FC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13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5512C9" w:rsidRPr="003A20FC" w:rsidRDefault="008923D0" w:rsidP="008923D0">
            <w:pPr>
              <w:autoSpaceDE w:val="0"/>
              <w:autoSpaceDN w:val="0"/>
              <w:adjustRightInd w:val="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color w:val="000000" w:themeColor="text1"/>
              </w:rPr>
            </w:pPr>
            <w:r w:rsidRPr="003A20FC">
              <w:rPr>
                <w:rFonts w:ascii="Times New Roman" w:hAnsi="Times New Roman"/>
                <w:bCs/>
                <w:i/>
                <w:color w:val="000000" w:themeColor="text1"/>
              </w:rPr>
              <w:t>1 147</w:t>
            </w:r>
            <w:r w:rsidR="005512C9" w:rsidRPr="003A20FC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r w:rsidRPr="003A20FC">
              <w:rPr>
                <w:rFonts w:ascii="Times New Roman" w:hAnsi="Times New Roman"/>
                <w:bCs/>
                <w:i/>
                <w:color w:val="000000" w:themeColor="text1"/>
              </w:rPr>
              <w:t>678</w:t>
            </w:r>
            <w:r w:rsidR="005512C9" w:rsidRPr="003A20FC">
              <w:rPr>
                <w:rFonts w:ascii="Times New Roman" w:hAnsi="Times New Roman"/>
                <w:bCs/>
                <w:i/>
                <w:color w:val="000000" w:themeColor="text1"/>
              </w:rPr>
              <w:t>,</w:t>
            </w:r>
            <w:r w:rsidRPr="003A20FC">
              <w:rPr>
                <w:rFonts w:ascii="Times New Roman" w:hAnsi="Times New Roman"/>
                <w:bCs/>
                <w:i/>
                <w:color w:val="000000" w:themeColor="text1"/>
              </w:rPr>
              <w:t>3</w:t>
            </w:r>
          </w:p>
        </w:tc>
        <w:tc>
          <w:tcPr>
            <w:tcW w:w="1266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5512C9" w:rsidRPr="003A20FC" w:rsidRDefault="008923D0" w:rsidP="008923D0">
            <w:pPr>
              <w:autoSpaceDE w:val="0"/>
              <w:autoSpaceDN w:val="0"/>
              <w:adjustRightInd w:val="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color w:val="000000" w:themeColor="text1"/>
              </w:rPr>
            </w:pPr>
            <w:r w:rsidRPr="003A20FC">
              <w:rPr>
                <w:rFonts w:ascii="Times New Roman" w:hAnsi="Times New Roman"/>
                <w:bCs/>
                <w:i/>
                <w:color w:val="000000" w:themeColor="text1"/>
              </w:rPr>
              <w:t>841</w:t>
            </w:r>
            <w:r w:rsidR="005512C9" w:rsidRPr="003A20FC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r w:rsidRPr="003A20FC">
              <w:rPr>
                <w:rFonts w:ascii="Times New Roman" w:hAnsi="Times New Roman"/>
                <w:bCs/>
                <w:i/>
                <w:color w:val="000000" w:themeColor="text1"/>
              </w:rPr>
              <w:t>903</w:t>
            </w:r>
            <w:r w:rsidR="005512C9" w:rsidRPr="003A20FC">
              <w:rPr>
                <w:rFonts w:ascii="Times New Roman" w:hAnsi="Times New Roman"/>
                <w:bCs/>
                <w:i/>
                <w:color w:val="000000" w:themeColor="text1"/>
              </w:rPr>
              <w:t>,</w:t>
            </w:r>
            <w:r w:rsidRPr="003A20FC">
              <w:rPr>
                <w:rFonts w:ascii="Times New Roman" w:hAnsi="Times New Roman"/>
                <w:bCs/>
                <w:i/>
                <w:color w:val="000000" w:themeColor="text1"/>
              </w:rPr>
              <w:t>2</w:t>
            </w:r>
          </w:p>
        </w:tc>
      </w:tr>
      <w:tr w:rsidR="005512C9" w:rsidRPr="003A20FC" w:rsidTr="00AE4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tcBorders>
              <w:right w:val="none" w:sz="0" w:space="0" w:color="auto"/>
            </w:tcBorders>
            <w:shd w:val="clear" w:color="auto" w:fill="auto"/>
            <w:hideMark/>
          </w:tcPr>
          <w:p w:rsidR="005512C9" w:rsidRPr="003A20FC" w:rsidRDefault="005512C9" w:rsidP="001879D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3A20F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512C9" w:rsidRPr="003A20FC" w:rsidRDefault="005512C9" w:rsidP="001879D6">
            <w:pPr>
              <w:autoSpaceDE w:val="0"/>
              <w:autoSpaceDN w:val="0"/>
              <w:adjustRightInd w:val="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12C9" w:rsidRPr="003A20FC" w:rsidRDefault="005512C9" w:rsidP="008B669A">
            <w:pPr>
              <w:autoSpaceDE w:val="0"/>
              <w:autoSpaceDN w:val="0"/>
              <w:adjustRightInd w:val="0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134 567,9</w:t>
            </w: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5512C9" w:rsidRPr="003A20FC" w:rsidRDefault="00AE42B4" w:rsidP="00AE42B4">
            <w:pPr>
              <w:autoSpaceDE w:val="0"/>
              <w:autoSpaceDN w:val="0"/>
              <w:adjustRightInd w:val="0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7 000</w:t>
            </w:r>
            <w:r w:rsidR="005512C9"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5512C9" w:rsidRPr="003A20FC" w:rsidRDefault="00AE42B4" w:rsidP="001879D6">
            <w:pPr>
              <w:autoSpaceDE w:val="0"/>
              <w:autoSpaceDN w:val="0"/>
              <w:adjustRightInd w:val="0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="005512C9"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66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5512C9" w:rsidRPr="003A20FC" w:rsidRDefault="00AE42B4" w:rsidP="00AE42B4">
            <w:pPr>
              <w:autoSpaceDE w:val="0"/>
              <w:autoSpaceDN w:val="0"/>
              <w:adjustRightInd w:val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  0</w:t>
            </w:r>
            <w:r w:rsidR="005512C9"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8E03C8" w:rsidRPr="003A20FC" w:rsidTr="00AE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tcBorders>
              <w:right w:val="none" w:sz="0" w:space="0" w:color="auto"/>
            </w:tcBorders>
            <w:shd w:val="clear" w:color="auto" w:fill="auto"/>
            <w:hideMark/>
          </w:tcPr>
          <w:p w:rsidR="008E03C8" w:rsidRPr="003A20FC" w:rsidRDefault="008E03C8" w:rsidP="001879D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3A20F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8E03C8" w:rsidRPr="003A20FC" w:rsidRDefault="008E03C8" w:rsidP="001879D6">
            <w:pPr>
              <w:autoSpaceDE w:val="0"/>
              <w:autoSpaceDN w:val="0"/>
              <w:adjustRightInd w:val="0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E03C8" w:rsidRPr="003A20FC" w:rsidRDefault="008E03C8" w:rsidP="008B669A">
            <w:pPr>
              <w:autoSpaceDE w:val="0"/>
              <w:autoSpaceDN w:val="0"/>
              <w:adjustRightInd w:val="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17 193,6</w:t>
            </w: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8E03C8" w:rsidRPr="003A20FC" w:rsidRDefault="008E03C8" w:rsidP="00687415">
            <w:pPr>
              <w:autoSpaceDE w:val="0"/>
              <w:autoSpaceDN w:val="0"/>
              <w:adjustRightInd w:val="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31 941,6</w:t>
            </w:r>
          </w:p>
        </w:tc>
        <w:tc>
          <w:tcPr>
            <w:tcW w:w="13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8E03C8" w:rsidRPr="003A20FC" w:rsidRDefault="008E03C8" w:rsidP="00687415">
            <w:pPr>
              <w:autoSpaceDE w:val="0"/>
              <w:autoSpaceDN w:val="0"/>
              <w:adjustRightInd w:val="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2 080,0</w:t>
            </w:r>
          </w:p>
        </w:tc>
        <w:tc>
          <w:tcPr>
            <w:tcW w:w="1266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8E03C8" w:rsidRPr="003A20FC" w:rsidRDefault="008E03C8" w:rsidP="00AE42B4">
            <w:pPr>
              <w:autoSpaceDE w:val="0"/>
              <w:autoSpaceDN w:val="0"/>
              <w:adjustRightInd w:val="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3 274,0</w:t>
            </w:r>
          </w:p>
        </w:tc>
      </w:tr>
      <w:tr w:rsidR="005512C9" w:rsidRPr="003A20FC" w:rsidTr="00AE4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tcBorders>
              <w:right w:val="none" w:sz="0" w:space="0" w:color="auto"/>
            </w:tcBorders>
            <w:shd w:val="clear" w:color="auto" w:fill="auto"/>
            <w:hideMark/>
          </w:tcPr>
          <w:p w:rsidR="005512C9" w:rsidRPr="003A20FC" w:rsidRDefault="005512C9" w:rsidP="001879D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3A20F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512C9" w:rsidRPr="003A20FC" w:rsidRDefault="005512C9" w:rsidP="001879D6">
            <w:pPr>
              <w:autoSpaceDE w:val="0"/>
              <w:autoSpaceDN w:val="0"/>
              <w:adjustRightInd w:val="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12C9" w:rsidRPr="003A20FC" w:rsidRDefault="005512C9" w:rsidP="008B669A">
            <w:pPr>
              <w:autoSpaceDE w:val="0"/>
              <w:autoSpaceDN w:val="0"/>
              <w:adjustRightInd w:val="0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662 345,2</w:t>
            </w: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5512C9" w:rsidRPr="003A20FC" w:rsidRDefault="00AE42B4" w:rsidP="00AE42B4">
            <w:pPr>
              <w:autoSpaceDE w:val="0"/>
              <w:autoSpaceDN w:val="0"/>
              <w:adjustRightInd w:val="0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1 202 497</w:t>
            </w:r>
            <w:r w:rsidR="005512C9"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5512C9" w:rsidRPr="003A20FC" w:rsidRDefault="00AE42B4" w:rsidP="00AE42B4">
            <w:pPr>
              <w:autoSpaceDE w:val="0"/>
              <w:autoSpaceDN w:val="0"/>
              <w:adjustRightInd w:val="0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1 064 812</w:t>
            </w:r>
            <w:r w:rsidR="005512C9"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5512C9" w:rsidRPr="003A20FC" w:rsidRDefault="00AE42B4" w:rsidP="00AE42B4">
            <w:pPr>
              <w:autoSpaceDE w:val="0"/>
              <w:autoSpaceDN w:val="0"/>
              <w:adjustRightInd w:val="0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757</w:t>
            </w:r>
            <w:r w:rsidR="005512C9"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305</w:t>
            </w:r>
            <w:r w:rsidR="005512C9"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5512C9" w:rsidRPr="003A20FC" w:rsidTr="00AE4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tcBorders>
              <w:right w:val="none" w:sz="0" w:space="0" w:color="auto"/>
            </w:tcBorders>
            <w:shd w:val="clear" w:color="auto" w:fill="auto"/>
            <w:hideMark/>
          </w:tcPr>
          <w:p w:rsidR="005512C9" w:rsidRPr="003A20FC" w:rsidRDefault="005512C9" w:rsidP="001879D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3A20F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512C9" w:rsidRPr="003A20FC" w:rsidRDefault="005512C9" w:rsidP="001879D6">
            <w:pPr>
              <w:autoSpaceDE w:val="0"/>
              <w:autoSpaceDN w:val="0"/>
              <w:adjustRightInd w:val="0"/>
              <w:jc w:val="both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12C9" w:rsidRPr="003A20FC" w:rsidRDefault="005512C9" w:rsidP="008B669A">
            <w:pPr>
              <w:autoSpaceDE w:val="0"/>
              <w:autoSpaceDN w:val="0"/>
              <w:adjustRightInd w:val="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82 505,6</w:t>
            </w: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5512C9" w:rsidRPr="003A20FC" w:rsidRDefault="005512C9" w:rsidP="00AE42B4">
            <w:pPr>
              <w:autoSpaceDE w:val="0"/>
              <w:autoSpaceDN w:val="0"/>
              <w:adjustRightInd w:val="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AE42B4"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93</w:t>
            </w: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E42B4"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071</w:t>
            </w: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="00AE42B4"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5512C9" w:rsidRPr="003A20FC" w:rsidRDefault="00AE42B4" w:rsidP="00AE42B4">
            <w:pPr>
              <w:autoSpaceDE w:val="0"/>
              <w:autoSpaceDN w:val="0"/>
              <w:adjustRightInd w:val="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92</w:t>
            </w:r>
            <w:r w:rsidR="005512C9"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196</w:t>
            </w:r>
            <w:r w:rsidR="005512C9"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5512C9" w:rsidRPr="003A20FC" w:rsidRDefault="00AE42B4" w:rsidP="00AE42B4">
            <w:pPr>
              <w:autoSpaceDE w:val="0"/>
              <w:autoSpaceDN w:val="0"/>
              <w:adjustRightInd w:val="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92</w:t>
            </w:r>
            <w:r w:rsidR="005512C9"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348</w:t>
            </w:r>
            <w:r w:rsidR="005512C9"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5512C9" w:rsidRPr="003A20FC" w:rsidTr="00AE4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tcBorders>
              <w:right w:val="none" w:sz="0" w:space="0" w:color="auto"/>
            </w:tcBorders>
            <w:shd w:val="clear" w:color="auto" w:fill="auto"/>
          </w:tcPr>
          <w:p w:rsidR="005512C9" w:rsidRPr="003A20FC" w:rsidRDefault="005512C9" w:rsidP="001879D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3A20F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512C9" w:rsidRPr="003A20FC" w:rsidRDefault="005512C9" w:rsidP="001879D6">
            <w:pPr>
              <w:autoSpaceDE w:val="0"/>
              <w:autoSpaceDN w:val="0"/>
              <w:adjustRightInd w:val="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12C9" w:rsidRPr="003A20FC" w:rsidRDefault="005512C9" w:rsidP="008B669A">
            <w:pPr>
              <w:autoSpaceDE w:val="0"/>
              <w:autoSpaceDN w:val="0"/>
              <w:adjustRightInd w:val="0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24 311,6</w:t>
            </w: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12C9" w:rsidRPr="003A20FC" w:rsidRDefault="00AE42B4" w:rsidP="00AE42B4">
            <w:pPr>
              <w:autoSpaceDE w:val="0"/>
              <w:autoSpaceDN w:val="0"/>
              <w:adjustRightInd w:val="0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78</w:t>
            </w:r>
            <w:r w:rsidR="005512C9"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775</w:t>
            </w:r>
            <w:r w:rsidR="005512C9"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12C9" w:rsidRPr="003A20FC" w:rsidRDefault="00AE42B4" w:rsidP="00AE42B4">
            <w:pPr>
              <w:autoSpaceDE w:val="0"/>
              <w:autoSpaceDN w:val="0"/>
              <w:adjustRightInd w:val="0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="005512C9"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5512C9" w:rsidRPr="003A20FC" w:rsidRDefault="00AE42B4" w:rsidP="001879D6">
            <w:pPr>
              <w:autoSpaceDE w:val="0"/>
              <w:autoSpaceDN w:val="0"/>
              <w:adjustRightInd w:val="0"/>
              <w:jc w:val="center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</w:t>
            </w:r>
            <w:r w:rsidR="005512C9" w:rsidRPr="003A20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1879D6" w:rsidRPr="003A20FC" w:rsidRDefault="001879D6" w:rsidP="00117DB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</w:pPr>
    </w:p>
    <w:p w:rsidR="00D66EE5" w:rsidRDefault="009E445E" w:rsidP="006B76D3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220C26">
        <w:rPr>
          <w:rFonts w:ascii="Times New Roman" w:hAnsi="Times New Roman"/>
          <w:spacing w:val="-6"/>
          <w:sz w:val="28"/>
          <w:szCs w:val="28"/>
          <w:lang w:eastAsia="ru-RU"/>
        </w:rPr>
        <w:t>Информация об объектах муниципальной собственности муниципального образования "Город Архангельск" для осуществления капитальных вложений приведена в приложении № 3 к настоящей пояснительной записке.</w:t>
      </w:r>
    </w:p>
    <w:p w:rsidR="00F1078C" w:rsidRDefault="00F1078C" w:rsidP="00F1078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78C" w:rsidRDefault="00F1078C" w:rsidP="00F1078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 xml:space="preserve">Формирование </w:t>
      </w:r>
      <w:r w:rsidRPr="00220C26">
        <w:rPr>
          <w:rFonts w:ascii="Times New Roman" w:hAnsi="Times New Roman"/>
          <w:b/>
          <w:i/>
          <w:sz w:val="28"/>
          <w:szCs w:val="28"/>
        </w:rPr>
        <w:t>муниципального дорожного фонда</w:t>
      </w:r>
      <w:r w:rsidRPr="00220C26">
        <w:rPr>
          <w:rFonts w:ascii="Times New Roman" w:hAnsi="Times New Roman"/>
          <w:sz w:val="28"/>
          <w:szCs w:val="28"/>
        </w:rPr>
        <w:t xml:space="preserve"> </w:t>
      </w:r>
      <w:r w:rsidRPr="00220C26">
        <w:rPr>
          <w:rFonts w:ascii="Times New Roman" w:hAnsi="Times New Roman"/>
          <w:b/>
          <w:i/>
          <w:sz w:val="28"/>
          <w:szCs w:val="28"/>
        </w:rPr>
        <w:t xml:space="preserve">муниципального образования </w:t>
      </w:r>
      <w:r w:rsidRPr="00220C26">
        <w:rPr>
          <w:rFonts w:ascii="Times New Roman" w:hAnsi="Times New Roman"/>
          <w:sz w:val="28"/>
          <w:szCs w:val="28"/>
        </w:rPr>
        <w:t>"</w:t>
      </w:r>
      <w:r w:rsidRPr="00220C26">
        <w:rPr>
          <w:rFonts w:ascii="Times New Roman" w:hAnsi="Times New Roman"/>
          <w:b/>
          <w:i/>
          <w:sz w:val="28"/>
          <w:szCs w:val="28"/>
        </w:rPr>
        <w:t>Город Архангельск</w:t>
      </w:r>
      <w:r w:rsidRPr="00220C26">
        <w:rPr>
          <w:rFonts w:ascii="Times New Roman" w:hAnsi="Times New Roman"/>
          <w:sz w:val="28"/>
          <w:szCs w:val="28"/>
        </w:rPr>
        <w:t>"</w:t>
      </w:r>
      <w:r w:rsidRPr="00220C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20C26">
        <w:rPr>
          <w:rFonts w:ascii="Times New Roman" w:hAnsi="Times New Roman"/>
          <w:sz w:val="28"/>
          <w:szCs w:val="28"/>
        </w:rPr>
        <w:t xml:space="preserve">осуществлялось в соответствии с Порядком формирования и использования бюджетных ассигнований муниципального дорожного фонда муниципального образования "Город Архангельск", утвержденным решением Архангельской городской  Думы от </w:t>
      </w:r>
      <w:r w:rsidRPr="000E1785">
        <w:rPr>
          <w:rFonts w:ascii="Times New Roman" w:hAnsi="Times New Roman"/>
          <w:sz w:val="28"/>
          <w:szCs w:val="28"/>
        </w:rPr>
        <w:t>19.06.2013 № 594</w:t>
      </w:r>
      <w:r w:rsidRPr="00220C26">
        <w:rPr>
          <w:rFonts w:ascii="Times New Roman" w:hAnsi="Times New Roman"/>
          <w:sz w:val="28"/>
          <w:szCs w:val="28"/>
        </w:rPr>
        <w:t xml:space="preserve"> </w:t>
      </w:r>
      <w:r w:rsidRPr="00220C26">
        <w:rPr>
          <w:rFonts w:ascii="Times New Roman" w:hAnsi="Times New Roman"/>
          <w:sz w:val="28"/>
          <w:szCs w:val="28"/>
        </w:rPr>
        <w:lastRenderedPageBreak/>
        <w:t>"О создании муниципального дорожного фонда муниципального образования "Город Архангельск", и характеризуется следующими данными:</w:t>
      </w:r>
    </w:p>
    <w:p w:rsidR="00B76C1F" w:rsidRDefault="00B76C1F" w:rsidP="00F1078C">
      <w:pPr>
        <w:suppressAutoHyphens/>
        <w:spacing w:after="0" w:line="240" w:lineRule="auto"/>
        <w:ind w:left="1353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F1078C" w:rsidRPr="00220C26" w:rsidRDefault="00F1078C" w:rsidP="00F1078C">
      <w:pPr>
        <w:suppressAutoHyphens/>
        <w:spacing w:after="0" w:line="240" w:lineRule="auto"/>
        <w:ind w:left="1353"/>
        <w:jc w:val="right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220C26">
        <w:rPr>
          <w:rFonts w:ascii="Times New Roman" w:eastAsia="Calibri" w:hAnsi="Times New Roman"/>
          <w:sz w:val="24"/>
          <w:szCs w:val="24"/>
          <w:lang w:eastAsia="ru-RU"/>
        </w:rPr>
        <w:t>тыс. 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276"/>
        <w:gridCol w:w="1276"/>
        <w:gridCol w:w="1417"/>
      </w:tblGrid>
      <w:tr w:rsidR="00F1078C" w:rsidRPr="00220C26" w:rsidTr="00F1078C">
        <w:tc>
          <w:tcPr>
            <w:tcW w:w="4395" w:type="dxa"/>
            <w:vMerge w:val="restart"/>
            <w:shd w:val="clear" w:color="auto" w:fill="CDFFE6"/>
          </w:tcPr>
          <w:p w:rsidR="00F1078C" w:rsidRPr="00220C26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CDFFE6"/>
          </w:tcPr>
          <w:p w:rsidR="00F1078C" w:rsidRPr="00220C26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 xml:space="preserve"> год </w:t>
            </w:r>
          </w:p>
          <w:p w:rsidR="00F1078C" w:rsidRPr="00220C26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(решение</w:t>
            </w:r>
            <w:r w:rsidRPr="00220C2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  <w:shd w:val="clear" w:color="auto" w:fill="CDFFE6"/>
          </w:tcPr>
          <w:p w:rsidR="00F1078C" w:rsidRPr="00220C26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C26">
              <w:rPr>
                <w:rFonts w:ascii="Times New Roman" w:hAnsi="Times New Roman"/>
                <w:iCs/>
                <w:sz w:val="24"/>
                <w:szCs w:val="24"/>
              </w:rPr>
              <w:t>Проект бюджета</w:t>
            </w:r>
          </w:p>
        </w:tc>
      </w:tr>
      <w:tr w:rsidR="00F1078C" w:rsidRPr="00220C26" w:rsidTr="00F1078C">
        <w:tc>
          <w:tcPr>
            <w:tcW w:w="4395" w:type="dxa"/>
            <w:vMerge/>
            <w:shd w:val="clear" w:color="auto" w:fill="CDFFE6"/>
          </w:tcPr>
          <w:p w:rsidR="00F1078C" w:rsidRPr="00220C26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DFFE6"/>
          </w:tcPr>
          <w:p w:rsidR="00F1078C" w:rsidRPr="00220C26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DFFE6"/>
          </w:tcPr>
          <w:p w:rsidR="00F1078C" w:rsidRPr="00220C26" w:rsidRDefault="00F1078C" w:rsidP="00F107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20C26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 w:rsidRPr="00220C26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CDFFE6"/>
          </w:tcPr>
          <w:p w:rsidR="00F1078C" w:rsidRPr="00220C26" w:rsidRDefault="00F1078C" w:rsidP="00F107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20C26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Pr="00220C26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CDFFE6"/>
          </w:tcPr>
          <w:p w:rsidR="00F1078C" w:rsidRPr="00220C26" w:rsidRDefault="00F1078C" w:rsidP="00F107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20C26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Pr="00220C26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1078C" w:rsidRPr="00220C26" w:rsidTr="00F1078C">
        <w:tc>
          <w:tcPr>
            <w:tcW w:w="4395" w:type="dxa"/>
          </w:tcPr>
          <w:p w:rsidR="00F1078C" w:rsidRPr="00220C26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>подраздел 0409 ''Дорожное хозяйство (дорожные фонды)"</w:t>
            </w:r>
          </w:p>
        </w:tc>
        <w:tc>
          <w:tcPr>
            <w:tcW w:w="1417" w:type="dxa"/>
            <w:vAlign w:val="center"/>
          </w:tcPr>
          <w:p w:rsidR="00F1078C" w:rsidRPr="00220C26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220C26">
              <w:rPr>
                <w:rFonts w:ascii="Times New Roman" w:hAnsi="Times New Roman"/>
                <w:b/>
                <w:bCs/>
                <w:sz w:val="24"/>
                <w:szCs w:val="24"/>
              </w:rPr>
              <w:t>6 441,6</w:t>
            </w:r>
          </w:p>
        </w:tc>
        <w:tc>
          <w:tcPr>
            <w:tcW w:w="1276" w:type="dxa"/>
            <w:vAlign w:val="center"/>
          </w:tcPr>
          <w:p w:rsidR="00F1078C" w:rsidRPr="00220C26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994</w:t>
            </w:r>
            <w:r w:rsidRPr="00220C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676</w:t>
            </w:r>
            <w:r w:rsidRPr="00220C2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1078C" w:rsidRPr="00220C26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828</w:t>
            </w:r>
            <w:r w:rsidRPr="00220C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056</w:t>
            </w:r>
            <w:r w:rsidRPr="00220C2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1078C" w:rsidRPr="00220C26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  <w:r w:rsidRPr="00220C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908</w:t>
            </w:r>
            <w:r w:rsidRPr="00220C2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078C" w:rsidRPr="00220C26" w:rsidTr="00F1078C">
        <w:tc>
          <w:tcPr>
            <w:tcW w:w="4395" w:type="dxa"/>
          </w:tcPr>
          <w:p w:rsidR="00F1078C" w:rsidRPr="00220C26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220C26">
              <w:rPr>
                <w:rFonts w:ascii="Times New Roman" w:hAnsi="Times New Roman"/>
                <w:i/>
                <w:iCs/>
              </w:rPr>
              <w:t>в том числе за счет безвозмездных поступлений</w:t>
            </w:r>
          </w:p>
        </w:tc>
        <w:tc>
          <w:tcPr>
            <w:tcW w:w="1417" w:type="dxa"/>
            <w:vAlign w:val="center"/>
          </w:tcPr>
          <w:p w:rsidR="00F1078C" w:rsidRPr="00220C26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i/>
              </w:rPr>
            </w:pPr>
            <w:r w:rsidRPr="00220C26">
              <w:rPr>
                <w:rFonts w:ascii="Times New Roman" w:hAnsi="Times New Roman"/>
                <w:bCs/>
                <w:i/>
              </w:rPr>
              <w:t>196 171,3</w:t>
            </w:r>
          </w:p>
        </w:tc>
        <w:tc>
          <w:tcPr>
            <w:tcW w:w="1276" w:type="dxa"/>
            <w:vAlign w:val="center"/>
          </w:tcPr>
          <w:p w:rsidR="00F1078C" w:rsidRPr="00220C26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516</w:t>
            </w:r>
            <w:r w:rsidRPr="00220C26">
              <w:rPr>
                <w:rFonts w:ascii="Times New Roman" w:hAnsi="Times New Roman"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256</w:t>
            </w:r>
            <w:r w:rsidRPr="00220C26">
              <w:rPr>
                <w:rFonts w:ascii="Times New Roman" w:hAnsi="Times New Roman"/>
                <w:bCs/>
                <w:i/>
              </w:rPr>
              <w:t>,</w:t>
            </w:r>
            <w:r>
              <w:rPr>
                <w:rFonts w:ascii="Times New Roman" w:hAnsi="Times New Roman"/>
                <w:bCs/>
                <w:i/>
              </w:rPr>
              <w:t>5</w:t>
            </w:r>
          </w:p>
        </w:tc>
        <w:tc>
          <w:tcPr>
            <w:tcW w:w="1276" w:type="dxa"/>
            <w:vAlign w:val="center"/>
          </w:tcPr>
          <w:p w:rsidR="00F1078C" w:rsidRPr="00220C26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519</w:t>
            </w:r>
            <w:r w:rsidRPr="00220C26">
              <w:rPr>
                <w:rFonts w:ascii="Times New Roman" w:hAnsi="Times New Roman"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907</w:t>
            </w:r>
            <w:r w:rsidRPr="00220C26">
              <w:rPr>
                <w:rFonts w:ascii="Times New Roman" w:hAnsi="Times New Roman"/>
                <w:bCs/>
                <w:i/>
              </w:rPr>
              <w:t>,</w:t>
            </w: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1417" w:type="dxa"/>
            <w:vAlign w:val="center"/>
          </w:tcPr>
          <w:p w:rsidR="00F1078C" w:rsidRPr="00220C26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186</w:t>
            </w:r>
            <w:r w:rsidRPr="00220C26">
              <w:rPr>
                <w:rFonts w:ascii="Times New Roman" w:hAnsi="Times New Roman"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157</w:t>
            </w:r>
            <w:r w:rsidRPr="00220C26">
              <w:rPr>
                <w:rFonts w:ascii="Times New Roman" w:hAnsi="Times New Roman"/>
                <w:bCs/>
                <w:i/>
              </w:rPr>
              <w:t>,</w:t>
            </w:r>
            <w:r>
              <w:rPr>
                <w:rFonts w:ascii="Times New Roman" w:hAnsi="Times New Roman"/>
                <w:bCs/>
                <w:i/>
              </w:rPr>
              <w:t>3</w:t>
            </w:r>
          </w:p>
        </w:tc>
      </w:tr>
      <w:tr w:rsidR="00F1078C" w:rsidRPr="00220C26" w:rsidTr="00F1078C">
        <w:tc>
          <w:tcPr>
            <w:tcW w:w="4395" w:type="dxa"/>
          </w:tcPr>
          <w:p w:rsidR="00F1078C" w:rsidRPr="00220C26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территории муниципального образования "Город Архангельск"</w:t>
            </w:r>
          </w:p>
        </w:tc>
        <w:tc>
          <w:tcPr>
            <w:tcW w:w="1417" w:type="dxa"/>
            <w:vAlign w:val="center"/>
          </w:tcPr>
          <w:p w:rsidR="00F1078C" w:rsidRPr="00220C26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20C26">
              <w:rPr>
                <w:rFonts w:ascii="Times New Roman" w:hAnsi="Times New Roman"/>
                <w:bCs/>
                <w:sz w:val="24"/>
                <w:szCs w:val="24"/>
              </w:rPr>
              <w:t>2 998,9</w:t>
            </w:r>
          </w:p>
        </w:tc>
        <w:tc>
          <w:tcPr>
            <w:tcW w:w="1276" w:type="dxa"/>
            <w:vAlign w:val="center"/>
          </w:tcPr>
          <w:p w:rsidR="00F1078C" w:rsidRPr="004D3E32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32">
              <w:rPr>
                <w:rFonts w:ascii="Times New Roman" w:hAnsi="Times New Roman"/>
                <w:bCs/>
                <w:sz w:val="24"/>
                <w:szCs w:val="24"/>
              </w:rPr>
              <w:t>987 676,9</w:t>
            </w:r>
          </w:p>
        </w:tc>
        <w:tc>
          <w:tcPr>
            <w:tcW w:w="1276" w:type="dxa"/>
            <w:vAlign w:val="center"/>
          </w:tcPr>
          <w:p w:rsidR="00F1078C" w:rsidRPr="004D3E32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32">
              <w:rPr>
                <w:rFonts w:ascii="Times New Roman" w:hAnsi="Times New Roman"/>
                <w:bCs/>
                <w:sz w:val="24"/>
                <w:szCs w:val="24"/>
              </w:rPr>
              <w:t>828 056,5</w:t>
            </w:r>
          </w:p>
        </w:tc>
        <w:tc>
          <w:tcPr>
            <w:tcW w:w="1417" w:type="dxa"/>
            <w:vAlign w:val="center"/>
          </w:tcPr>
          <w:p w:rsidR="00F1078C" w:rsidRPr="004D3E32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32">
              <w:rPr>
                <w:rFonts w:ascii="Times New Roman" w:hAnsi="Times New Roman"/>
                <w:bCs/>
                <w:sz w:val="24"/>
                <w:szCs w:val="24"/>
              </w:rPr>
              <w:t>450 908,1</w:t>
            </w:r>
          </w:p>
        </w:tc>
      </w:tr>
      <w:tr w:rsidR="00F1078C" w:rsidRPr="00220C26" w:rsidTr="00F1078C">
        <w:tc>
          <w:tcPr>
            <w:tcW w:w="4395" w:type="dxa"/>
          </w:tcPr>
          <w:p w:rsidR="00F1078C" w:rsidRPr="00220C26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i/>
                <w:sz w:val="24"/>
                <w:szCs w:val="24"/>
              </w:rPr>
              <w:t xml:space="preserve">Ведомственная целевая программа 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>"</w:t>
            </w:r>
            <w:r w:rsidRPr="00220C26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городского хозяйства на территории муниципального образования 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>"</w:t>
            </w:r>
            <w:r w:rsidRPr="00220C26">
              <w:rPr>
                <w:rFonts w:ascii="Times New Roman" w:hAnsi="Times New Roman"/>
                <w:i/>
                <w:sz w:val="24"/>
                <w:szCs w:val="24"/>
              </w:rPr>
              <w:t>Город Архангельск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vAlign w:val="center"/>
          </w:tcPr>
          <w:p w:rsidR="00F1078C" w:rsidRPr="00220C26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 w:rsidRPr="00220C26">
              <w:rPr>
                <w:rFonts w:ascii="Times New Roman" w:hAnsi="Times New Roman"/>
                <w:bCs/>
                <w:i/>
                <w:sz w:val="24"/>
                <w:szCs w:val="24"/>
              </w:rPr>
              <w:t>8 998,9</w:t>
            </w:r>
          </w:p>
        </w:tc>
        <w:tc>
          <w:tcPr>
            <w:tcW w:w="1276" w:type="dxa"/>
            <w:vAlign w:val="center"/>
          </w:tcPr>
          <w:p w:rsidR="00F1078C" w:rsidRPr="00220C26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987</w:t>
            </w:r>
            <w:r w:rsidRPr="00220C2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676</w:t>
            </w:r>
            <w:r w:rsidRPr="00220C26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1078C" w:rsidRPr="00220C26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828</w:t>
            </w:r>
            <w:r w:rsidRPr="00220C2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056</w:t>
            </w:r>
            <w:r w:rsidRPr="00220C26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1078C" w:rsidRPr="00220C26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450 908</w:t>
            </w:r>
            <w:r w:rsidRPr="00220C26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1078C" w:rsidRPr="00220C26" w:rsidTr="00F1078C">
        <w:tc>
          <w:tcPr>
            <w:tcW w:w="4395" w:type="dxa"/>
          </w:tcPr>
          <w:p w:rsidR="00F1078C" w:rsidRPr="00220C26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0C26">
              <w:rPr>
                <w:rFonts w:ascii="Times New Roman" w:hAnsi="Times New Roman"/>
                <w:i/>
                <w:sz w:val="24"/>
                <w:szCs w:val="24"/>
              </w:rPr>
              <w:t xml:space="preserve">Ведомственная целевая программа 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>"</w:t>
            </w:r>
            <w:r w:rsidRPr="00220C26">
              <w:rPr>
                <w:rFonts w:ascii="Times New Roman" w:hAnsi="Times New Roman"/>
                <w:i/>
                <w:sz w:val="24"/>
                <w:szCs w:val="24"/>
              </w:rPr>
              <w:t xml:space="preserve">Капитальный ремонт объектов муниципального образования 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>"</w:t>
            </w:r>
            <w:r w:rsidRPr="00220C26">
              <w:rPr>
                <w:rFonts w:ascii="Times New Roman" w:hAnsi="Times New Roman"/>
                <w:i/>
                <w:sz w:val="24"/>
                <w:szCs w:val="24"/>
              </w:rPr>
              <w:t>Город Архангельск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vAlign w:val="center"/>
          </w:tcPr>
          <w:p w:rsidR="00F1078C" w:rsidRPr="00220C26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Cs/>
                <w:i/>
                <w:sz w:val="24"/>
                <w:szCs w:val="24"/>
              </w:rPr>
              <w:t>4 000,0</w:t>
            </w:r>
          </w:p>
        </w:tc>
        <w:tc>
          <w:tcPr>
            <w:tcW w:w="1276" w:type="dxa"/>
            <w:vAlign w:val="center"/>
          </w:tcPr>
          <w:p w:rsidR="00F1078C" w:rsidRPr="00220C26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1078C" w:rsidRPr="00220C26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1078C" w:rsidRPr="00220C26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0,0</w:t>
            </w:r>
          </w:p>
        </w:tc>
      </w:tr>
      <w:tr w:rsidR="00F1078C" w:rsidRPr="00220C26" w:rsidTr="00F1078C">
        <w:tc>
          <w:tcPr>
            <w:tcW w:w="4395" w:type="dxa"/>
          </w:tcPr>
          <w:p w:rsidR="00F1078C" w:rsidRPr="00220C26" w:rsidRDefault="00F1078C" w:rsidP="00F1078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города Архангельска как административного центра Архангельской области"</w:t>
            </w:r>
          </w:p>
        </w:tc>
        <w:tc>
          <w:tcPr>
            <w:tcW w:w="1417" w:type="dxa"/>
            <w:vAlign w:val="center"/>
          </w:tcPr>
          <w:p w:rsidR="00F1078C" w:rsidRPr="00220C26" w:rsidRDefault="00F1078C" w:rsidP="00B11FD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Cs/>
                <w:sz w:val="24"/>
                <w:szCs w:val="24"/>
              </w:rPr>
              <w:t>253 442,7</w:t>
            </w:r>
          </w:p>
        </w:tc>
        <w:tc>
          <w:tcPr>
            <w:tcW w:w="1276" w:type="dxa"/>
            <w:vAlign w:val="center"/>
          </w:tcPr>
          <w:p w:rsidR="00F1078C" w:rsidRPr="00220C26" w:rsidRDefault="00F1078C" w:rsidP="00B11FD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B11F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220C2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1078C" w:rsidRPr="00220C26" w:rsidRDefault="00F1078C" w:rsidP="00B11FD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1078C" w:rsidRPr="00220C26" w:rsidRDefault="00F1078C" w:rsidP="00B11FD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7B6856" w:rsidRPr="00220C26" w:rsidRDefault="007B6856" w:rsidP="006B76D3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AA6F36" w:rsidRDefault="007602F7" w:rsidP="0066111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Бюджетные </w:t>
      </w:r>
      <w:r w:rsidR="002B1569">
        <w:rPr>
          <w:rFonts w:ascii="Times New Roman" w:hAnsi="Times New Roman"/>
          <w:spacing w:val="-6"/>
          <w:sz w:val="28"/>
          <w:szCs w:val="28"/>
          <w:lang w:eastAsia="ru-RU"/>
        </w:rPr>
        <w:t>ассигнования на реализацию в 2020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году инициатив п</w:t>
      </w:r>
      <w:r w:rsidR="00AA6F36" w:rsidRPr="00220C26">
        <w:rPr>
          <w:rFonts w:ascii="Times New Roman" w:hAnsi="Times New Roman"/>
          <w:spacing w:val="-6"/>
          <w:sz w:val="28"/>
          <w:szCs w:val="28"/>
          <w:lang w:eastAsia="ru-RU"/>
        </w:rPr>
        <w:t>роект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а</w:t>
      </w:r>
      <w:r w:rsidR="00AA6F36" w:rsidRPr="00220C26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="00345A07" w:rsidRPr="00220C26">
        <w:rPr>
          <w:rFonts w:ascii="Times New Roman" w:hAnsi="Times New Roman"/>
          <w:b/>
          <w:i/>
          <w:spacing w:val="-6"/>
          <w:sz w:val="28"/>
          <w:szCs w:val="28"/>
          <w:lang w:eastAsia="ru-RU"/>
        </w:rPr>
        <w:t>"Бюджет твоих возможностей"</w:t>
      </w:r>
      <w:r w:rsidR="00345A07" w:rsidRPr="00220C26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предусмотрены </w:t>
      </w:r>
      <w:r w:rsidR="0066111C">
        <w:rPr>
          <w:rFonts w:ascii="Times New Roman" w:hAnsi="Times New Roman"/>
          <w:spacing w:val="-6"/>
          <w:sz w:val="28"/>
          <w:szCs w:val="28"/>
          <w:lang w:eastAsia="ru-RU"/>
        </w:rPr>
        <w:t xml:space="preserve">в соответствии с Положением о проекте "Бюджет твоих возможностей", утвержденным постановлением Администрации муниципального образования "Город Архангельск" </w:t>
      </w:r>
      <w:r w:rsidR="0066111C" w:rsidRPr="007B493E">
        <w:rPr>
          <w:rFonts w:ascii="Times New Roman" w:hAnsi="Times New Roman"/>
          <w:spacing w:val="-6"/>
          <w:sz w:val="28"/>
          <w:szCs w:val="28"/>
          <w:lang w:eastAsia="ru-RU"/>
        </w:rPr>
        <w:t xml:space="preserve">от </w:t>
      </w:r>
      <w:r w:rsidR="00B41DCB" w:rsidRPr="007B493E">
        <w:rPr>
          <w:rFonts w:ascii="Times New Roman" w:hAnsi="Times New Roman"/>
          <w:spacing w:val="-6"/>
          <w:sz w:val="28"/>
          <w:szCs w:val="28"/>
          <w:lang w:eastAsia="ru-RU"/>
        </w:rPr>
        <w:t>22.05.2018 № 643</w:t>
      </w:r>
      <w:r w:rsidR="007B493E" w:rsidRPr="007B493E">
        <w:rPr>
          <w:rFonts w:ascii="Times New Roman" w:hAnsi="Times New Roman"/>
          <w:spacing w:val="-6"/>
          <w:sz w:val="28"/>
          <w:szCs w:val="28"/>
          <w:lang w:eastAsia="ru-RU"/>
        </w:rPr>
        <w:t xml:space="preserve"> (с изменениями от 14.08.2019)</w:t>
      </w:r>
      <w:r w:rsidR="000A21C5" w:rsidRPr="007B493E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  <w:r w:rsidR="003A4B44" w:rsidRPr="003A4B44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</w:p>
    <w:p w:rsidR="0066111C" w:rsidRDefault="0066111C" w:rsidP="0066111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Проектом предусматривается отбор при участии жителей муниципального образования "Город Архангельск" и реализация в очере</w:t>
      </w:r>
      <w:r w:rsidR="003A20FC">
        <w:rPr>
          <w:rFonts w:ascii="Times New Roman" w:hAnsi="Times New Roman"/>
          <w:spacing w:val="-6"/>
          <w:sz w:val="28"/>
          <w:szCs w:val="28"/>
          <w:lang w:eastAsia="ru-RU"/>
        </w:rPr>
        <w:t>дном финансовом году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инициатив </w:t>
      </w:r>
      <w:r w:rsidR="00E576EE">
        <w:rPr>
          <w:rFonts w:ascii="Times New Roman" w:hAnsi="Times New Roman"/>
          <w:spacing w:val="-6"/>
          <w:sz w:val="28"/>
          <w:szCs w:val="28"/>
          <w:lang w:eastAsia="ru-RU"/>
        </w:rPr>
        <w:t>по развитию муниципального образования "Город Архангельск".</w:t>
      </w:r>
    </w:p>
    <w:p w:rsidR="00B41DCB" w:rsidRDefault="003A4B44" w:rsidP="0066111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В рамках проекта "Бюджет твоих возможностей" </w:t>
      </w:r>
      <w:r w:rsidR="002F5B44">
        <w:rPr>
          <w:rFonts w:ascii="Times New Roman" w:hAnsi="Times New Roman"/>
          <w:spacing w:val="-6"/>
          <w:sz w:val="28"/>
          <w:szCs w:val="28"/>
          <w:lang w:eastAsia="ru-RU"/>
        </w:rPr>
        <w:t>в 20</w:t>
      </w:r>
      <w:r w:rsidR="00806A6F">
        <w:rPr>
          <w:rFonts w:ascii="Times New Roman" w:hAnsi="Times New Roman"/>
          <w:spacing w:val="-6"/>
          <w:sz w:val="28"/>
          <w:szCs w:val="28"/>
          <w:lang w:eastAsia="ru-RU"/>
        </w:rPr>
        <w:t>20</w:t>
      </w:r>
      <w:r w:rsidR="002F5B44">
        <w:rPr>
          <w:rFonts w:ascii="Times New Roman" w:hAnsi="Times New Roman"/>
          <w:spacing w:val="-6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отобрано </w:t>
      </w:r>
      <w:r w:rsidR="00806A6F" w:rsidRPr="00F35964">
        <w:rPr>
          <w:rFonts w:ascii="Times New Roman" w:hAnsi="Times New Roman"/>
          <w:spacing w:val="-6"/>
          <w:sz w:val="28"/>
          <w:szCs w:val="28"/>
          <w:lang w:eastAsia="ru-RU"/>
        </w:rPr>
        <w:t>четыре</w:t>
      </w:r>
      <w:r w:rsidRPr="00F35964">
        <w:rPr>
          <w:rFonts w:ascii="Times New Roman" w:hAnsi="Times New Roman"/>
          <w:spacing w:val="-6"/>
          <w:sz w:val="28"/>
          <w:szCs w:val="28"/>
          <w:lang w:eastAsia="ru-RU"/>
        </w:rPr>
        <w:t xml:space="preserve"> инициатив</w:t>
      </w:r>
      <w:r w:rsidR="00806A6F" w:rsidRPr="00F35964">
        <w:rPr>
          <w:rFonts w:ascii="Times New Roman" w:hAnsi="Times New Roman"/>
          <w:spacing w:val="-6"/>
          <w:sz w:val="28"/>
          <w:szCs w:val="28"/>
          <w:lang w:eastAsia="ru-RU"/>
        </w:rPr>
        <w:t>ы</w:t>
      </w:r>
      <w:r w:rsidRPr="00F35964">
        <w:rPr>
          <w:rFonts w:ascii="Times New Roman" w:hAnsi="Times New Roman"/>
          <w:spacing w:val="-6"/>
          <w:sz w:val="28"/>
          <w:szCs w:val="28"/>
          <w:lang w:eastAsia="ru-RU"/>
        </w:rPr>
        <w:t>, на реализацию которых предусмотрен</w:t>
      </w:r>
      <w:r w:rsidR="00AD3ABD" w:rsidRPr="00F35964">
        <w:rPr>
          <w:rFonts w:ascii="Times New Roman" w:hAnsi="Times New Roman"/>
          <w:spacing w:val="-6"/>
          <w:sz w:val="28"/>
          <w:szCs w:val="28"/>
          <w:lang w:eastAsia="ru-RU"/>
        </w:rPr>
        <w:t>о:</w:t>
      </w:r>
    </w:p>
    <w:p w:rsidR="00FE3FA9" w:rsidRPr="00220C26" w:rsidRDefault="00B41DCB" w:rsidP="00B41DCB">
      <w:pPr>
        <w:spacing w:after="0" w:line="240" w:lineRule="auto"/>
        <w:ind w:left="779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         </w:t>
      </w:r>
      <w:r w:rsidR="004A4951" w:rsidRPr="00220C26">
        <w:rPr>
          <w:rFonts w:ascii="Times New Roman" w:hAnsi="Times New Roman"/>
          <w:spacing w:val="-6"/>
          <w:sz w:val="24"/>
          <w:szCs w:val="24"/>
          <w:lang w:eastAsia="ru-RU"/>
        </w:rPr>
        <w:t>тыс. рублей</w:t>
      </w:r>
    </w:p>
    <w:tbl>
      <w:tblPr>
        <w:tblStyle w:val="1-1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4A4951" w:rsidRPr="00220C26" w:rsidTr="005A2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4A4951" w:rsidRPr="00220C26" w:rsidRDefault="004A4951" w:rsidP="0037345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 w:rsidRPr="00220C26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4A4951" w:rsidRPr="00220C26" w:rsidRDefault="004A4951" w:rsidP="0037345A">
            <w:pPr>
              <w:autoSpaceDE w:val="0"/>
              <w:autoSpaceDN w:val="0"/>
              <w:adjustRightInd w:val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</w:rPr>
            </w:pPr>
            <w:r w:rsidRPr="00220C26">
              <w:rPr>
                <w:rFonts w:ascii="Times New Roman" w:hAnsi="Times New Roman"/>
                <w:b w:val="0"/>
                <w:iCs/>
                <w:color w:val="auto"/>
              </w:rPr>
              <w:t>Проект бюджета</w:t>
            </w:r>
          </w:p>
        </w:tc>
      </w:tr>
      <w:tr w:rsidR="005A2C76" w:rsidRPr="00220C26" w:rsidTr="00060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vMerge/>
            <w:tcBorders>
              <w:right w:val="single" w:sz="4" w:space="0" w:color="auto"/>
            </w:tcBorders>
            <w:shd w:val="clear" w:color="auto" w:fill="CDFFE6"/>
            <w:vAlign w:val="center"/>
            <w:hideMark/>
          </w:tcPr>
          <w:p w:rsidR="005A2C76" w:rsidRPr="00220C26" w:rsidRDefault="005A2C76" w:rsidP="003734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5A2C76" w:rsidRPr="00220C26" w:rsidRDefault="005A2C76" w:rsidP="00806A6F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20C26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 w:rsidR="00806A6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 w:rsidRPr="00220C26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2C76" w:rsidRPr="0054146A" w:rsidTr="005A2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auto"/>
            </w:tcBorders>
            <w:hideMark/>
          </w:tcPr>
          <w:p w:rsidR="005A2C76" w:rsidRPr="0054146A" w:rsidRDefault="005A2C76" w:rsidP="0037345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146A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C76" w:rsidRPr="0054146A" w:rsidRDefault="00806A6F" w:rsidP="00806A6F">
            <w:pPr>
              <w:autoSpaceDE w:val="0"/>
              <w:autoSpaceDN w:val="0"/>
              <w:adjustRightInd w:val="0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46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5A2C76" w:rsidRPr="005414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4146A">
              <w:rPr>
                <w:rFonts w:ascii="Times New Roman" w:hAnsi="Times New Roman"/>
                <w:b/>
                <w:bCs/>
                <w:sz w:val="24"/>
                <w:szCs w:val="24"/>
              </w:rPr>
              <w:t>950</w:t>
            </w:r>
            <w:r w:rsidR="005A2C76" w:rsidRPr="0054146A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5A2C76" w:rsidRPr="0054146A" w:rsidTr="005A2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A2C76" w:rsidRPr="003A20FC" w:rsidRDefault="005A2C76" w:rsidP="0037345A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A20F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Муниципальная программа "Развитие социальной сферы муниципального образования "Город Архангельск"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76" w:rsidRPr="0054146A" w:rsidRDefault="0054146A" w:rsidP="0054146A">
            <w:pPr>
              <w:autoSpaceDE w:val="0"/>
              <w:autoSpaceDN w:val="0"/>
              <w:adjustRightInd w:val="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5A2C76" w:rsidRPr="005414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  <w:r w:rsidR="005A2C76" w:rsidRPr="0054146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5A2C76" w:rsidRPr="0054146A" w:rsidTr="005A2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A2C76" w:rsidRPr="003A20FC" w:rsidRDefault="005A2C76" w:rsidP="0037345A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3A20FC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Ведомственная целевая программа "Развитие образования на территории муниципального образования "Город Архангельск"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76" w:rsidRPr="0054146A" w:rsidRDefault="0054146A" w:rsidP="0054146A">
            <w:pPr>
              <w:autoSpaceDE w:val="0"/>
              <w:autoSpaceDN w:val="0"/>
              <w:adjustRightInd w:val="0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  <w:r w:rsidR="005A2C76" w:rsidRPr="0054146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950</w:t>
            </w:r>
            <w:r w:rsidR="005A2C76" w:rsidRPr="0054146A">
              <w:rPr>
                <w:rFonts w:ascii="Times New Roman" w:hAnsi="Times New Roman"/>
                <w:bCs/>
                <w:i/>
                <w:sz w:val="24"/>
                <w:szCs w:val="24"/>
              </w:rPr>
              <w:t>,0</w:t>
            </w:r>
          </w:p>
        </w:tc>
      </w:tr>
      <w:tr w:rsidR="005A2C76" w:rsidRPr="00F35964" w:rsidTr="005A2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5A2C76" w:rsidRPr="003A20FC" w:rsidRDefault="00806A6F" w:rsidP="001139DB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3A20F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Инициатива "От спортивной площадки к вершинам ГТО!"</w:t>
            </w:r>
            <w:r w:rsidR="003A20FC" w:rsidRPr="003A20F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A20FC" w:rsidRPr="003A20FC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1139DB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3A20FC" w:rsidRPr="003A20FC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стройство  спортивной площадки МБДОУ Детский сад № 94)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76" w:rsidRPr="00F35964" w:rsidRDefault="00806A6F" w:rsidP="00806A6F">
            <w:pPr>
              <w:autoSpaceDE w:val="0"/>
              <w:autoSpaceDN w:val="0"/>
              <w:adjustRightInd w:val="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35964">
              <w:rPr>
                <w:rFonts w:ascii="Times New Roman" w:hAnsi="Times New Roman"/>
                <w:bCs/>
              </w:rPr>
              <w:t>1</w:t>
            </w:r>
            <w:r w:rsidR="005A2C76" w:rsidRPr="00F35964">
              <w:rPr>
                <w:rFonts w:ascii="Times New Roman" w:hAnsi="Times New Roman"/>
                <w:bCs/>
              </w:rPr>
              <w:t xml:space="preserve"> </w:t>
            </w:r>
            <w:r w:rsidRPr="00F35964">
              <w:rPr>
                <w:rFonts w:ascii="Times New Roman" w:hAnsi="Times New Roman"/>
                <w:bCs/>
              </w:rPr>
              <w:t>350</w:t>
            </w:r>
            <w:r w:rsidR="005A2C76" w:rsidRPr="00F35964">
              <w:rPr>
                <w:rFonts w:ascii="Times New Roman" w:hAnsi="Times New Roman"/>
                <w:bCs/>
              </w:rPr>
              <w:t>,0</w:t>
            </w:r>
          </w:p>
        </w:tc>
      </w:tr>
      <w:tr w:rsidR="005A2C76" w:rsidRPr="00F35964" w:rsidTr="003A4B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5A2C76" w:rsidRPr="003A20FC" w:rsidRDefault="00806A6F" w:rsidP="001139DB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A20F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Инициатива "Тактический городок на военно-спортивном полигоне острова Краснофлотский"</w:t>
            </w:r>
            <w:r w:rsidR="003A20FC" w:rsidRPr="003A20F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3A20FC" w:rsidRPr="003A20FC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(</w:t>
            </w:r>
            <w:r w:rsidR="001139DB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У</w:t>
            </w:r>
            <w:r w:rsidR="003A20FC" w:rsidRPr="003A20FC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 xml:space="preserve">стройство тактического городка на военно-спортивном </w:t>
            </w:r>
            <w:r w:rsidR="003A20FC" w:rsidRPr="003A20FC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lastRenderedPageBreak/>
              <w:t>полигоне острова Краснофлотский  МБУ ДО "ЦТТ "Архангел"</w:t>
            </w:r>
            <w:r w:rsidR="003A20FC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76" w:rsidRPr="00F35964" w:rsidRDefault="00806A6F" w:rsidP="00806A6F">
            <w:pPr>
              <w:autoSpaceDE w:val="0"/>
              <w:autoSpaceDN w:val="0"/>
              <w:adjustRightInd w:val="0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35964">
              <w:rPr>
                <w:rFonts w:ascii="Times New Roman" w:hAnsi="Times New Roman"/>
                <w:bCs/>
              </w:rPr>
              <w:lastRenderedPageBreak/>
              <w:t>2</w:t>
            </w:r>
            <w:r w:rsidR="005A2C76" w:rsidRPr="00F35964">
              <w:rPr>
                <w:rFonts w:ascii="Times New Roman" w:hAnsi="Times New Roman"/>
                <w:bCs/>
              </w:rPr>
              <w:t xml:space="preserve"> </w:t>
            </w:r>
            <w:r w:rsidRPr="00F35964">
              <w:rPr>
                <w:rFonts w:ascii="Times New Roman" w:hAnsi="Times New Roman"/>
                <w:bCs/>
              </w:rPr>
              <w:t>490</w:t>
            </w:r>
            <w:r w:rsidR="005A2C76" w:rsidRPr="00F35964">
              <w:rPr>
                <w:rFonts w:ascii="Times New Roman" w:hAnsi="Times New Roman"/>
                <w:bCs/>
              </w:rPr>
              <w:t>,0</w:t>
            </w:r>
          </w:p>
        </w:tc>
      </w:tr>
      <w:tr w:rsidR="005A2C76" w:rsidRPr="00F35964" w:rsidTr="005A2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5A2C76" w:rsidRPr="003A20FC" w:rsidRDefault="00806A6F" w:rsidP="0037345A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A20F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lastRenderedPageBreak/>
              <w:t>Инициатива "Пять оттенков футбольного мастерства"</w:t>
            </w:r>
            <w:r w:rsidR="003A20FC" w:rsidRPr="003A20F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1139DB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(У</w:t>
            </w:r>
            <w:r w:rsidR="003A20FC" w:rsidRPr="003A20FC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стройство футбольного поля МБОУ СШ № 50)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76" w:rsidRPr="00F35964" w:rsidRDefault="00806A6F" w:rsidP="00806A6F">
            <w:pPr>
              <w:autoSpaceDE w:val="0"/>
              <w:autoSpaceDN w:val="0"/>
              <w:adjustRightInd w:val="0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35964">
              <w:rPr>
                <w:rFonts w:ascii="Times New Roman" w:hAnsi="Times New Roman"/>
                <w:bCs/>
              </w:rPr>
              <w:t>1 630</w:t>
            </w:r>
            <w:r w:rsidR="005A2C76" w:rsidRPr="00F35964">
              <w:rPr>
                <w:rFonts w:ascii="Times New Roman" w:hAnsi="Times New Roman"/>
                <w:bCs/>
              </w:rPr>
              <w:t>,0</w:t>
            </w:r>
          </w:p>
        </w:tc>
      </w:tr>
      <w:tr w:rsidR="00806A6F" w:rsidRPr="00F35964" w:rsidTr="005A2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806A6F" w:rsidRPr="003A20FC" w:rsidRDefault="00806A6F" w:rsidP="001139DB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3A20F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Инициатива "Спортивное детство - счастливое детство!"</w:t>
            </w:r>
            <w:r w:rsidR="003A20FC" w:rsidRPr="003A20F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3A20FC" w:rsidRPr="003A20FC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(</w:t>
            </w:r>
            <w:r w:rsidR="001139DB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У</w:t>
            </w:r>
            <w:r w:rsidR="003A20FC" w:rsidRPr="003A20FC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стройство  спортивной площадки МБОУ СШ № 49)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A6F" w:rsidRPr="00F35964" w:rsidRDefault="00806A6F" w:rsidP="0037345A">
            <w:pPr>
              <w:autoSpaceDE w:val="0"/>
              <w:autoSpaceDN w:val="0"/>
              <w:adjustRightInd w:val="0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35964">
              <w:rPr>
                <w:rFonts w:ascii="Times New Roman" w:hAnsi="Times New Roman"/>
                <w:bCs/>
              </w:rPr>
              <w:t>1</w:t>
            </w:r>
            <w:r w:rsidR="00285069">
              <w:rPr>
                <w:rFonts w:ascii="Times New Roman" w:hAnsi="Times New Roman"/>
                <w:bCs/>
              </w:rPr>
              <w:t xml:space="preserve"> </w:t>
            </w:r>
            <w:r w:rsidRPr="00F35964">
              <w:rPr>
                <w:rFonts w:ascii="Times New Roman" w:hAnsi="Times New Roman"/>
                <w:bCs/>
              </w:rPr>
              <w:t>480,0</w:t>
            </w:r>
          </w:p>
        </w:tc>
      </w:tr>
    </w:tbl>
    <w:p w:rsidR="00D66EE5" w:rsidRPr="00F35964" w:rsidRDefault="00D66EE5" w:rsidP="006B76D3">
      <w:pPr>
        <w:spacing w:after="0" w:line="240" w:lineRule="auto"/>
        <w:ind w:firstLine="709"/>
        <w:jc w:val="both"/>
      </w:pPr>
    </w:p>
    <w:p w:rsidR="0051749F" w:rsidRDefault="009E445E" w:rsidP="00030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1E7">
        <w:rPr>
          <w:rFonts w:ascii="Times New Roman" w:hAnsi="Times New Roman"/>
          <w:sz w:val="28"/>
          <w:szCs w:val="28"/>
        </w:rPr>
        <w:t>Регулированию расходной части городского бюджета посвящены статьи</w:t>
      </w:r>
      <w:r w:rsidR="00C84052" w:rsidRPr="000F51E7">
        <w:rPr>
          <w:rFonts w:ascii="Times New Roman" w:hAnsi="Times New Roman"/>
          <w:sz w:val="28"/>
          <w:szCs w:val="28"/>
        </w:rPr>
        <w:t xml:space="preserve"> 1, 4, 5, 6 </w:t>
      </w:r>
      <w:r w:rsidRPr="000F51E7">
        <w:rPr>
          <w:rFonts w:ascii="Times New Roman" w:hAnsi="Times New Roman"/>
          <w:sz w:val="28"/>
          <w:szCs w:val="28"/>
        </w:rPr>
        <w:t xml:space="preserve">текстовой части проекта решения, а также приложения к </w:t>
      </w:r>
      <w:r w:rsidR="002F5B44">
        <w:rPr>
          <w:rFonts w:ascii="Times New Roman" w:hAnsi="Times New Roman"/>
          <w:sz w:val="28"/>
          <w:szCs w:val="28"/>
        </w:rPr>
        <w:t xml:space="preserve">проекту </w:t>
      </w:r>
      <w:r w:rsidRPr="000F51E7">
        <w:rPr>
          <w:rFonts w:ascii="Times New Roman" w:hAnsi="Times New Roman"/>
          <w:sz w:val="28"/>
          <w:szCs w:val="28"/>
        </w:rPr>
        <w:t>решени</w:t>
      </w:r>
      <w:r w:rsidR="002F5B44">
        <w:rPr>
          <w:rFonts w:ascii="Times New Roman" w:hAnsi="Times New Roman"/>
          <w:sz w:val="28"/>
          <w:szCs w:val="28"/>
        </w:rPr>
        <w:t>я</w:t>
      </w:r>
      <w:r w:rsidRPr="000F51E7">
        <w:rPr>
          <w:rFonts w:ascii="Times New Roman" w:hAnsi="Times New Roman"/>
          <w:sz w:val="28"/>
          <w:szCs w:val="28"/>
        </w:rPr>
        <w:t xml:space="preserve"> которыми устанавливается:</w:t>
      </w:r>
    </w:p>
    <w:p w:rsidR="00545C3B" w:rsidRPr="00617EF5" w:rsidRDefault="00545C3B" w:rsidP="002860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3D33" w:rsidRPr="00220C26" w:rsidRDefault="000F09C3" w:rsidP="00E43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 xml:space="preserve">Ведомственная структура расходов городского бюджета </w:t>
      </w:r>
    </w:p>
    <w:p w:rsidR="00E43D33" w:rsidRPr="00220C26" w:rsidRDefault="000F09C3" w:rsidP="00E43D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на 20</w:t>
      </w:r>
      <w:r w:rsidR="00F35964">
        <w:rPr>
          <w:rFonts w:ascii="Times New Roman" w:hAnsi="Times New Roman"/>
          <w:b/>
          <w:sz w:val="28"/>
          <w:szCs w:val="28"/>
        </w:rPr>
        <w:t>20</w:t>
      </w:r>
      <w:r w:rsidR="0091576F" w:rsidRPr="00220C26">
        <w:rPr>
          <w:rFonts w:ascii="Times New Roman" w:hAnsi="Times New Roman"/>
          <w:b/>
          <w:sz w:val="28"/>
          <w:szCs w:val="28"/>
        </w:rPr>
        <w:t xml:space="preserve"> год и на плановый период 2020</w:t>
      </w:r>
      <w:r w:rsidRPr="00220C26">
        <w:rPr>
          <w:rFonts w:ascii="Times New Roman" w:hAnsi="Times New Roman"/>
          <w:b/>
          <w:sz w:val="28"/>
          <w:szCs w:val="28"/>
        </w:rPr>
        <w:t xml:space="preserve"> и 20</w:t>
      </w:r>
      <w:r w:rsidR="00914BC0" w:rsidRPr="00220C26">
        <w:rPr>
          <w:rFonts w:ascii="Times New Roman" w:hAnsi="Times New Roman"/>
          <w:b/>
          <w:sz w:val="28"/>
          <w:szCs w:val="28"/>
        </w:rPr>
        <w:t>2</w:t>
      </w:r>
      <w:r w:rsidR="00F35964">
        <w:rPr>
          <w:rFonts w:ascii="Times New Roman" w:hAnsi="Times New Roman"/>
          <w:b/>
          <w:sz w:val="28"/>
          <w:szCs w:val="28"/>
        </w:rPr>
        <w:t>2</w:t>
      </w:r>
      <w:r w:rsidRPr="00220C26">
        <w:rPr>
          <w:rFonts w:ascii="Times New Roman" w:hAnsi="Times New Roman"/>
          <w:b/>
          <w:sz w:val="28"/>
          <w:szCs w:val="28"/>
        </w:rPr>
        <w:t xml:space="preserve"> годов</w:t>
      </w:r>
      <w:r w:rsidRPr="00220C26">
        <w:rPr>
          <w:rFonts w:ascii="Times New Roman" w:hAnsi="Times New Roman"/>
          <w:sz w:val="28"/>
          <w:szCs w:val="28"/>
        </w:rPr>
        <w:t xml:space="preserve"> </w:t>
      </w:r>
    </w:p>
    <w:p w:rsidR="000F09C3" w:rsidRPr="00220C26" w:rsidRDefault="000F09C3" w:rsidP="00E43D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i/>
          <w:sz w:val="28"/>
          <w:szCs w:val="28"/>
        </w:rPr>
        <w:t>(приложени</w:t>
      </w:r>
      <w:r w:rsidR="00A93424" w:rsidRPr="00220C26">
        <w:rPr>
          <w:rFonts w:ascii="Times New Roman" w:hAnsi="Times New Roman"/>
          <w:i/>
          <w:sz w:val="28"/>
          <w:szCs w:val="28"/>
        </w:rPr>
        <w:t>е</w:t>
      </w:r>
      <w:r w:rsidRPr="00220C26">
        <w:rPr>
          <w:rFonts w:ascii="Times New Roman" w:hAnsi="Times New Roman"/>
          <w:i/>
          <w:sz w:val="28"/>
          <w:szCs w:val="28"/>
        </w:rPr>
        <w:t xml:space="preserve"> №</w:t>
      </w:r>
      <w:r w:rsidR="00836497" w:rsidRPr="00220C26">
        <w:rPr>
          <w:rFonts w:ascii="Times New Roman" w:hAnsi="Times New Roman"/>
          <w:i/>
          <w:sz w:val="28"/>
          <w:szCs w:val="28"/>
        </w:rPr>
        <w:t xml:space="preserve"> </w:t>
      </w:r>
      <w:r w:rsidR="000A271B" w:rsidRPr="00220C26">
        <w:rPr>
          <w:rFonts w:ascii="Times New Roman" w:hAnsi="Times New Roman"/>
          <w:i/>
          <w:sz w:val="28"/>
          <w:szCs w:val="28"/>
        </w:rPr>
        <w:t>3</w:t>
      </w:r>
      <w:r w:rsidR="008F3EB9" w:rsidRPr="00220C26">
        <w:rPr>
          <w:rFonts w:ascii="Times New Roman" w:hAnsi="Times New Roman"/>
          <w:i/>
          <w:sz w:val="28"/>
          <w:szCs w:val="28"/>
        </w:rPr>
        <w:t xml:space="preserve"> к решению</w:t>
      </w:r>
      <w:r w:rsidRPr="00220C26">
        <w:rPr>
          <w:rFonts w:ascii="Times New Roman" w:hAnsi="Times New Roman"/>
          <w:i/>
          <w:sz w:val="28"/>
          <w:szCs w:val="28"/>
        </w:rPr>
        <w:t>)</w:t>
      </w:r>
    </w:p>
    <w:p w:rsidR="00E43D33" w:rsidRPr="00220C26" w:rsidRDefault="00E43D33" w:rsidP="00E43D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9C3" w:rsidRPr="00220C26" w:rsidRDefault="000F09C3" w:rsidP="00E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 xml:space="preserve">В городском бюджете предусмотрены бюджетные ассигнования </w:t>
      </w:r>
      <w:r w:rsidR="00055819" w:rsidRPr="00220C26">
        <w:rPr>
          <w:rFonts w:ascii="Times New Roman" w:hAnsi="Times New Roman"/>
          <w:sz w:val="28"/>
          <w:szCs w:val="28"/>
        </w:rPr>
        <w:t>20</w:t>
      </w:r>
      <w:r w:rsidRPr="00220C26">
        <w:rPr>
          <w:rFonts w:ascii="Times New Roman" w:hAnsi="Times New Roman"/>
          <w:sz w:val="28"/>
          <w:szCs w:val="28"/>
        </w:rPr>
        <w:t xml:space="preserve"> главным распорядителям средств городского бюджета:</w:t>
      </w:r>
    </w:p>
    <w:p w:rsidR="00F245E8" w:rsidRPr="00220C26" w:rsidRDefault="00F245E8" w:rsidP="00F245E8">
      <w:pPr>
        <w:pStyle w:val="21"/>
        <w:suppressAutoHyphens/>
        <w:spacing w:after="0" w:line="240" w:lineRule="auto"/>
        <w:ind w:left="1353"/>
        <w:jc w:val="right"/>
        <w:rPr>
          <w:sz w:val="28"/>
          <w:szCs w:val="28"/>
        </w:rPr>
      </w:pPr>
      <w:r w:rsidRPr="00220C26">
        <w:t>тыс. рублей</w:t>
      </w:r>
    </w:p>
    <w:tbl>
      <w:tblPr>
        <w:tblStyle w:val="1-11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576"/>
        <w:gridCol w:w="1418"/>
        <w:gridCol w:w="1417"/>
        <w:gridCol w:w="1418"/>
        <w:gridCol w:w="1559"/>
      </w:tblGrid>
      <w:tr w:rsidR="006C0DC0" w:rsidRPr="00220C26" w:rsidTr="00E16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9FFCC"/>
          </w:tcPr>
          <w:p w:rsidR="000F09C3" w:rsidRPr="00220C26" w:rsidRDefault="000F09C3" w:rsidP="005820F1">
            <w:pPr>
              <w:ind w:right="-108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220C26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9FFCC"/>
          </w:tcPr>
          <w:p w:rsidR="000F09C3" w:rsidRPr="00220C26" w:rsidRDefault="000F09C3" w:rsidP="000F0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</w:rPr>
            </w:pPr>
            <w:r w:rsidRPr="00220C26">
              <w:rPr>
                <w:rFonts w:ascii="Times New Roman" w:hAnsi="Times New Roman"/>
                <w:b w:val="0"/>
                <w:color w:val="auto"/>
              </w:rPr>
              <w:t>ГР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9FFCC"/>
          </w:tcPr>
          <w:p w:rsidR="000F09C3" w:rsidRPr="00220C26" w:rsidRDefault="000F09C3" w:rsidP="000F0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220C26">
              <w:rPr>
                <w:rFonts w:ascii="Times New Roman" w:hAnsi="Times New Roman"/>
                <w:color w:val="auto"/>
              </w:rPr>
              <w:t>201</w:t>
            </w:r>
            <w:r w:rsidR="00FA1DD0">
              <w:rPr>
                <w:rFonts w:ascii="Times New Roman" w:hAnsi="Times New Roman"/>
                <w:color w:val="auto"/>
              </w:rPr>
              <w:t>9</w:t>
            </w:r>
            <w:r w:rsidRPr="00220C26">
              <w:rPr>
                <w:rFonts w:ascii="Times New Roman" w:hAnsi="Times New Roman"/>
                <w:color w:val="auto"/>
              </w:rPr>
              <w:t xml:space="preserve"> год</w:t>
            </w:r>
          </w:p>
          <w:p w:rsidR="000F09C3" w:rsidRPr="00220C26" w:rsidRDefault="004E4AF7" w:rsidP="005D5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20C2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(</w:t>
            </w:r>
            <w:r w:rsidR="005D56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решение</w:t>
            </w:r>
            <w:r w:rsidR="000F09C3" w:rsidRPr="00220C2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9FFCC"/>
          </w:tcPr>
          <w:p w:rsidR="000F09C3" w:rsidRPr="00220C26" w:rsidRDefault="000F09C3" w:rsidP="000F0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</w:rPr>
            </w:pPr>
            <w:r w:rsidRPr="00220C26">
              <w:rPr>
                <w:rFonts w:ascii="Times New Roman" w:hAnsi="Times New Roman"/>
                <w:b w:val="0"/>
                <w:color w:val="auto"/>
              </w:rPr>
              <w:t>Проект бюджета</w:t>
            </w:r>
          </w:p>
        </w:tc>
      </w:tr>
      <w:tr w:rsidR="006C0DC0" w:rsidRPr="00220C26" w:rsidTr="00E16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vMerge/>
            <w:tcBorders>
              <w:right w:val="none" w:sz="0" w:space="0" w:color="auto"/>
            </w:tcBorders>
            <w:shd w:val="clear" w:color="auto" w:fill="99FFCC"/>
          </w:tcPr>
          <w:p w:rsidR="000F09C3" w:rsidRPr="00220C26" w:rsidRDefault="000F09C3" w:rsidP="005820F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99FFCC"/>
          </w:tcPr>
          <w:p w:rsidR="000F09C3" w:rsidRPr="00220C26" w:rsidRDefault="000F09C3" w:rsidP="000F0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99FFCC"/>
          </w:tcPr>
          <w:p w:rsidR="000F09C3" w:rsidRPr="00220C26" w:rsidRDefault="000F09C3" w:rsidP="000F0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99FFCC"/>
          </w:tcPr>
          <w:p w:rsidR="000F09C3" w:rsidRPr="00220C26" w:rsidRDefault="000F09C3" w:rsidP="00FA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A1D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99FFCC"/>
          </w:tcPr>
          <w:p w:rsidR="000F09C3" w:rsidRPr="00220C26" w:rsidRDefault="000F09C3" w:rsidP="00FA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F5731" w:rsidRPr="00220C2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A1DD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left w:val="none" w:sz="0" w:space="0" w:color="auto"/>
            </w:tcBorders>
            <w:shd w:val="clear" w:color="auto" w:fill="99FFCC"/>
          </w:tcPr>
          <w:p w:rsidR="000F09C3" w:rsidRPr="00220C26" w:rsidRDefault="000F09C3" w:rsidP="00FA1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A1DD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A1DD0" w:rsidRPr="00220C26" w:rsidTr="00E16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right w:val="none" w:sz="0" w:space="0" w:color="auto"/>
            </w:tcBorders>
            <w:shd w:val="clear" w:color="auto" w:fill="auto"/>
          </w:tcPr>
          <w:p w:rsidR="00FA1DD0" w:rsidRPr="00220C26" w:rsidRDefault="00FA1DD0" w:rsidP="005820F1">
            <w:pPr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220C2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20C26">
              <w:rPr>
                <w:rFonts w:ascii="Times New Roman" w:hAnsi="Times New Roman"/>
                <w:b w:val="0"/>
                <w:i/>
                <w:sz w:val="24"/>
                <w:szCs w:val="24"/>
              </w:rPr>
              <w:t>(без учета условно утвержденных расходов)</w:t>
            </w:r>
          </w:p>
        </w:tc>
        <w:tc>
          <w:tcPr>
            <w:tcW w:w="5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1DD0" w:rsidRPr="00220C26" w:rsidRDefault="00FA1DD0" w:rsidP="001668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DD0" w:rsidRPr="00FA1DD0" w:rsidRDefault="00FA1DD0" w:rsidP="008B669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A1DD0">
              <w:rPr>
                <w:rFonts w:ascii="Times New Roman" w:hAnsi="Times New Roman"/>
                <w:b/>
              </w:rPr>
              <w:t>9 113 241,2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DD0" w:rsidRPr="00FA1DD0" w:rsidRDefault="00FA1DD0" w:rsidP="00FA1D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FA1DD0">
              <w:rPr>
                <w:rFonts w:ascii="Times New Roman" w:hAnsi="Times New Roman"/>
                <w:b/>
              </w:rPr>
              <w:t>10 771 638,9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DD0" w:rsidRPr="00FA1DD0" w:rsidRDefault="00FA1DD0" w:rsidP="00FE7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</w:t>
            </w:r>
            <w:r w:rsidR="00FE7FA9">
              <w:rPr>
                <w:rFonts w:ascii="Times New Roman" w:hAnsi="Times New Roman"/>
                <w:b/>
              </w:rPr>
              <w:t>931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E7FA9">
              <w:rPr>
                <w:rFonts w:ascii="Times New Roman" w:hAnsi="Times New Roman"/>
                <w:b/>
              </w:rPr>
              <w:t>923</w:t>
            </w:r>
            <w:r w:rsidRPr="00FA1DD0">
              <w:rPr>
                <w:rFonts w:ascii="Times New Roman" w:hAnsi="Times New Roman"/>
                <w:b/>
              </w:rPr>
              <w:t>,</w:t>
            </w:r>
            <w:r w:rsidR="00FE7FA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A1DD0" w:rsidRPr="00FA1DD0" w:rsidRDefault="00FE7FA9" w:rsidP="00FE7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FA1DD0" w:rsidRPr="00FA1DD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768</w:t>
            </w:r>
            <w:r w:rsidR="00FA1DD0" w:rsidRPr="00FA1DD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198</w:t>
            </w:r>
            <w:r w:rsidR="00FA1DD0" w:rsidRPr="00FA1DD0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FA1DD0" w:rsidRPr="00220C26" w:rsidTr="00E16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right w:val="none" w:sz="0" w:space="0" w:color="auto"/>
            </w:tcBorders>
            <w:shd w:val="clear" w:color="auto" w:fill="CDFFE6"/>
          </w:tcPr>
          <w:p w:rsidR="00FA1DD0" w:rsidRPr="00220C26" w:rsidRDefault="00FA1DD0" w:rsidP="005820F1">
            <w:pPr>
              <w:ind w:right="-108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220C26">
              <w:rPr>
                <w:rFonts w:ascii="Times New Roman" w:hAnsi="Times New Roman"/>
                <w:b w:val="0"/>
                <w:sz w:val="23"/>
                <w:szCs w:val="23"/>
              </w:rPr>
              <w:t>Администрация муниципального образования "Город Архангельск"</w:t>
            </w:r>
          </w:p>
        </w:tc>
        <w:tc>
          <w:tcPr>
            <w:tcW w:w="576" w:type="dxa"/>
            <w:tcBorders>
              <w:left w:val="none" w:sz="0" w:space="0" w:color="auto"/>
              <w:right w:val="none" w:sz="0" w:space="0" w:color="auto"/>
            </w:tcBorders>
            <w:shd w:val="clear" w:color="auto" w:fill="CDFFE6"/>
            <w:vAlign w:val="center"/>
          </w:tcPr>
          <w:p w:rsidR="00FA1DD0" w:rsidRPr="00220C26" w:rsidRDefault="00FA1DD0" w:rsidP="0012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CDFFE6"/>
            <w:vAlign w:val="center"/>
          </w:tcPr>
          <w:p w:rsidR="00FA1DD0" w:rsidRPr="00220C26" w:rsidRDefault="001418DA" w:rsidP="008B6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</w:t>
            </w:r>
            <w:r w:rsidR="00FA1DD0" w:rsidRPr="00220C26">
              <w:rPr>
                <w:rFonts w:ascii="Times New Roman" w:hAnsi="Times New Roman"/>
                <w:sz w:val="24"/>
                <w:szCs w:val="24"/>
              </w:rPr>
              <w:t xml:space="preserve"> 902,1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CDFFE6"/>
            <w:vAlign w:val="center"/>
          </w:tcPr>
          <w:p w:rsidR="00FA1DD0" w:rsidRPr="002635F2" w:rsidRDefault="00FA1DD0" w:rsidP="008B6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5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8B669A" w:rsidRPr="002635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  <w:r w:rsidRPr="002635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635F2" w:rsidRPr="002635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678</w:t>
            </w:r>
            <w:r w:rsidRPr="002635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CDFFE6"/>
            <w:vAlign w:val="center"/>
          </w:tcPr>
          <w:p w:rsidR="00FA1DD0" w:rsidRPr="002635F2" w:rsidRDefault="00FA1DD0" w:rsidP="00263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5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2635F2" w:rsidRPr="002635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  <w:r w:rsidRPr="002635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635F2" w:rsidRPr="002635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</w:t>
            </w:r>
            <w:r w:rsidRPr="002635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635F2" w:rsidRPr="002635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none" w:sz="0" w:space="0" w:color="auto"/>
            </w:tcBorders>
            <w:shd w:val="clear" w:color="auto" w:fill="CDFFE6"/>
            <w:vAlign w:val="center"/>
          </w:tcPr>
          <w:p w:rsidR="00FA1DD0" w:rsidRPr="002635F2" w:rsidRDefault="002635F2" w:rsidP="00263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5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451</w:t>
            </w:r>
            <w:r w:rsidR="00FA1DD0" w:rsidRPr="002635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635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</w:t>
            </w:r>
            <w:r w:rsidR="00FA1DD0" w:rsidRPr="002635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,4</w:t>
            </w:r>
          </w:p>
        </w:tc>
      </w:tr>
      <w:tr w:rsidR="00FA1DD0" w:rsidRPr="00220C26" w:rsidTr="00E16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right w:val="none" w:sz="0" w:space="0" w:color="auto"/>
            </w:tcBorders>
            <w:shd w:val="clear" w:color="auto" w:fill="auto"/>
          </w:tcPr>
          <w:p w:rsidR="00FA1DD0" w:rsidRPr="00220C26" w:rsidRDefault="00FA1DD0" w:rsidP="005820F1">
            <w:pPr>
              <w:ind w:right="-108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220C26">
              <w:rPr>
                <w:rFonts w:ascii="Times New Roman" w:hAnsi="Times New Roman"/>
                <w:b w:val="0"/>
                <w:sz w:val="23"/>
                <w:szCs w:val="23"/>
              </w:rPr>
              <w:t>8 администраций территориальных округов Администрации муниципального образования "Город Архангельск" с общим объемом бюджетных ассигнований</w:t>
            </w:r>
          </w:p>
        </w:tc>
        <w:tc>
          <w:tcPr>
            <w:tcW w:w="5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DD0" w:rsidRPr="00220C26" w:rsidRDefault="00FA1DD0" w:rsidP="001264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801</w:t>
            </w:r>
          </w:p>
          <w:p w:rsidR="00FA1DD0" w:rsidRPr="00220C26" w:rsidRDefault="00FA1DD0" w:rsidP="001264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802</w:t>
            </w:r>
          </w:p>
          <w:p w:rsidR="00FA1DD0" w:rsidRPr="00220C26" w:rsidRDefault="00FA1DD0" w:rsidP="001264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803</w:t>
            </w:r>
          </w:p>
          <w:p w:rsidR="00FA1DD0" w:rsidRPr="00220C26" w:rsidRDefault="00FA1DD0" w:rsidP="001264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804</w:t>
            </w:r>
          </w:p>
          <w:p w:rsidR="00FA1DD0" w:rsidRPr="00220C26" w:rsidRDefault="00FA1DD0" w:rsidP="001264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805</w:t>
            </w:r>
          </w:p>
          <w:p w:rsidR="00FA1DD0" w:rsidRPr="00220C26" w:rsidRDefault="00FA1DD0" w:rsidP="001264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806</w:t>
            </w:r>
          </w:p>
          <w:p w:rsidR="00FA1DD0" w:rsidRPr="00220C26" w:rsidRDefault="00FA1DD0" w:rsidP="001264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807</w:t>
            </w:r>
          </w:p>
          <w:p w:rsidR="00FA1DD0" w:rsidRPr="00220C26" w:rsidRDefault="00FA1DD0" w:rsidP="001264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DD0" w:rsidRPr="00220C26" w:rsidRDefault="00FA1DD0" w:rsidP="001418D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12</w:t>
            </w:r>
            <w:r w:rsidR="001418DA">
              <w:rPr>
                <w:rFonts w:ascii="Times New Roman" w:hAnsi="Times New Roman"/>
                <w:sz w:val="24"/>
                <w:szCs w:val="24"/>
              </w:rPr>
              <w:t>7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8DA">
              <w:rPr>
                <w:rFonts w:ascii="Times New Roman" w:hAnsi="Times New Roman"/>
                <w:sz w:val="24"/>
                <w:szCs w:val="24"/>
              </w:rPr>
              <w:t>465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DD0" w:rsidRPr="00955CAE" w:rsidRDefault="00FA1DD0" w:rsidP="00955CA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955CAE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55CAE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193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DD0" w:rsidRPr="00955CAE" w:rsidRDefault="00FA1DD0" w:rsidP="00955CA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55CAE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55CAE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55CAE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A1DD0" w:rsidRPr="00955CAE" w:rsidRDefault="00955CAE" w:rsidP="00955CA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A1DD0" w:rsidRPr="00220C26" w:rsidTr="00E16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right w:val="none" w:sz="0" w:space="0" w:color="auto"/>
            </w:tcBorders>
            <w:shd w:val="clear" w:color="auto" w:fill="CDFFE6"/>
          </w:tcPr>
          <w:p w:rsidR="00FA1DD0" w:rsidRPr="00220C26" w:rsidRDefault="00FA1DD0" w:rsidP="005820F1">
            <w:pPr>
              <w:ind w:right="-108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220C26">
              <w:rPr>
                <w:rFonts w:ascii="Times New Roman" w:hAnsi="Times New Roman"/>
                <w:b w:val="0"/>
                <w:sz w:val="23"/>
                <w:szCs w:val="23"/>
              </w:rPr>
              <w:t>департамент финансов Администрации муниципального образования "Город Архангельск"</w:t>
            </w:r>
          </w:p>
        </w:tc>
        <w:tc>
          <w:tcPr>
            <w:tcW w:w="576" w:type="dxa"/>
            <w:tcBorders>
              <w:left w:val="none" w:sz="0" w:space="0" w:color="auto"/>
              <w:right w:val="none" w:sz="0" w:space="0" w:color="auto"/>
            </w:tcBorders>
            <w:shd w:val="clear" w:color="auto" w:fill="CDFFE6"/>
            <w:vAlign w:val="center"/>
          </w:tcPr>
          <w:p w:rsidR="00FA1DD0" w:rsidRPr="00220C26" w:rsidRDefault="00FA1DD0" w:rsidP="0012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CDFFE6"/>
            <w:vAlign w:val="center"/>
          </w:tcPr>
          <w:p w:rsidR="00FA1DD0" w:rsidRPr="00220C26" w:rsidRDefault="00FA1DD0" w:rsidP="001418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6</w:t>
            </w:r>
            <w:r w:rsidR="001418DA">
              <w:rPr>
                <w:rFonts w:ascii="Times New Roman" w:hAnsi="Times New Roman"/>
                <w:sz w:val="24"/>
                <w:szCs w:val="24"/>
              </w:rPr>
              <w:t>28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8DA">
              <w:rPr>
                <w:rFonts w:ascii="Times New Roman" w:hAnsi="Times New Roman"/>
                <w:sz w:val="24"/>
                <w:szCs w:val="24"/>
              </w:rPr>
              <w:t>2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CDFFE6"/>
            <w:vAlign w:val="center"/>
          </w:tcPr>
          <w:p w:rsidR="00FA1DD0" w:rsidRPr="00955CAE" w:rsidRDefault="00955CAE" w:rsidP="00955C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687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662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CDFFE6"/>
            <w:vAlign w:val="center"/>
          </w:tcPr>
          <w:p w:rsidR="00FA1DD0" w:rsidRPr="00955CAE" w:rsidRDefault="00955CAE" w:rsidP="00955C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324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559" w:type="dxa"/>
            <w:tcBorders>
              <w:left w:val="none" w:sz="0" w:space="0" w:color="auto"/>
            </w:tcBorders>
            <w:shd w:val="clear" w:color="auto" w:fill="CDFFE6"/>
            <w:vAlign w:val="center"/>
          </w:tcPr>
          <w:p w:rsidR="00FA1DD0" w:rsidRPr="00955CAE" w:rsidRDefault="00955CAE" w:rsidP="00955C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695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931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A1DD0" w:rsidRPr="00220C26" w:rsidTr="00E16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right w:val="none" w:sz="0" w:space="0" w:color="auto"/>
            </w:tcBorders>
            <w:shd w:val="clear" w:color="auto" w:fill="auto"/>
          </w:tcPr>
          <w:p w:rsidR="00FA1DD0" w:rsidRPr="00220C26" w:rsidRDefault="00FA1DD0" w:rsidP="005820F1">
            <w:pPr>
              <w:ind w:right="-108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220C26">
              <w:rPr>
                <w:rFonts w:ascii="Times New Roman" w:hAnsi="Times New Roman"/>
                <w:b w:val="0"/>
                <w:sz w:val="23"/>
                <w:szCs w:val="23"/>
              </w:rPr>
              <w:t>Архангельская городская Дума</w:t>
            </w:r>
          </w:p>
        </w:tc>
        <w:tc>
          <w:tcPr>
            <w:tcW w:w="5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DD0" w:rsidRPr="00220C26" w:rsidRDefault="00FA1DD0" w:rsidP="001264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DD0" w:rsidRPr="00220C26" w:rsidRDefault="00FA1DD0" w:rsidP="001418D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4</w:t>
            </w:r>
            <w:r w:rsidR="001418DA">
              <w:rPr>
                <w:rFonts w:ascii="Times New Roman" w:hAnsi="Times New Roman"/>
                <w:sz w:val="24"/>
                <w:szCs w:val="24"/>
              </w:rPr>
              <w:t>4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 xml:space="preserve"> 093,2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DD0" w:rsidRPr="00955CAE" w:rsidRDefault="00955CAE" w:rsidP="00955CA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470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DD0" w:rsidRPr="00955CAE" w:rsidRDefault="00955CAE" w:rsidP="00955CA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916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A1DD0" w:rsidRPr="00955CAE" w:rsidRDefault="00955CAE" w:rsidP="00955CA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916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A1DD0" w:rsidRPr="00220C26" w:rsidTr="00E16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right w:val="none" w:sz="0" w:space="0" w:color="auto"/>
            </w:tcBorders>
            <w:shd w:val="clear" w:color="auto" w:fill="CDFFE6"/>
          </w:tcPr>
          <w:p w:rsidR="00FA1DD0" w:rsidRPr="00220C26" w:rsidRDefault="00FA1DD0" w:rsidP="005820F1">
            <w:pPr>
              <w:ind w:right="-108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220C26">
              <w:rPr>
                <w:rFonts w:ascii="Times New Roman" w:hAnsi="Times New Roman"/>
                <w:b w:val="0"/>
                <w:sz w:val="23"/>
                <w:szCs w:val="23"/>
              </w:rPr>
              <w:t>департамент муниципального имущества Администрации муниципального образования "Город Архангельск"</w:t>
            </w:r>
          </w:p>
        </w:tc>
        <w:tc>
          <w:tcPr>
            <w:tcW w:w="576" w:type="dxa"/>
            <w:tcBorders>
              <w:left w:val="none" w:sz="0" w:space="0" w:color="auto"/>
              <w:right w:val="none" w:sz="0" w:space="0" w:color="auto"/>
            </w:tcBorders>
            <w:shd w:val="clear" w:color="auto" w:fill="CDFFE6"/>
            <w:vAlign w:val="center"/>
          </w:tcPr>
          <w:p w:rsidR="00FA1DD0" w:rsidRPr="00220C26" w:rsidRDefault="00FA1DD0" w:rsidP="0012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CDFFE6"/>
            <w:vAlign w:val="center"/>
          </w:tcPr>
          <w:p w:rsidR="00FA1DD0" w:rsidRPr="00220C26" w:rsidRDefault="00FA1DD0" w:rsidP="008B6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48 694,7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CDFFE6"/>
            <w:vAlign w:val="center"/>
          </w:tcPr>
          <w:p w:rsidR="00FA1DD0" w:rsidRPr="00955CAE" w:rsidRDefault="00955CAE" w:rsidP="00955C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285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CDFFE6"/>
            <w:vAlign w:val="center"/>
          </w:tcPr>
          <w:p w:rsidR="00FA1DD0" w:rsidRPr="00955CAE" w:rsidRDefault="00955CAE" w:rsidP="00955C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883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none" w:sz="0" w:space="0" w:color="auto"/>
            </w:tcBorders>
            <w:shd w:val="clear" w:color="auto" w:fill="CDFFE6"/>
            <w:vAlign w:val="center"/>
          </w:tcPr>
          <w:p w:rsidR="00FA1DD0" w:rsidRPr="00955CAE" w:rsidRDefault="00955CAE" w:rsidP="00955C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287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A1DD0" w:rsidRPr="00220C26" w:rsidTr="00E16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right w:val="none" w:sz="0" w:space="0" w:color="auto"/>
            </w:tcBorders>
            <w:shd w:val="clear" w:color="auto" w:fill="auto"/>
          </w:tcPr>
          <w:p w:rsidR="00FA1DD0" w:rsidRPr="00220C26" w:rsidRDefault="00FA1DD0" w:rsidP="005820F1">
            <w:pPr>
              <w:ind w:right="-108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220C26">
              <w:rPr>
                <w:rFonts w:ascii="Times New Roman" w:hAnsi="Times New Roman"/>
                <w:b w:val="0"/>
                <w:sz w:val="23"/>
                <w:szCs w:val="23"/>
              </w:rPr>
              <w:t>департамент образования Администрации муниципального образования "Город Архангельск"</w:t>
            </w:r>
          </w:p>
        </w:tc>
        <w:tc>
          <w:tcPr>
            <w:tcW w:w="5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DD0" w:rsidRPr="00220C26" w:rsidRDefault="00FA1DD0" w:rsidP="001264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DD0" w:rsidRPr="00220C26" w:rsidRDefault="00FA1DD0" w:rsidP="001418D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4 87</w:t>
            </w:r>
            <w:r w:rsidR="001418DA">
              <w:rPr>
                <w:rFonts w:ascii="Times New Roman" w:hAnsi="Times New Roman"/>
                <w:sz w:val="24"/>
                <w:szCs w:val="24"/>
              </w:rPr>
              <w:t>7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8DA">
              <w:rPr>
                <w:rFonts w:ascii="Times New Roman" w:hAnsi="Times New Roman"/>
                <w:sz w:val="24"/>
                <w:szCs w:val="24"/>
              </w:rPr>
              <w:t>440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DD0" w:rsidRPr="00955CAE" w:rsidRDefault="00955CAE" w:rsidP="00955CA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297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DD0" w:rsidRPr="00955CAE" w:rsidRDefault="00FA1DD0" w:rsidP="00955CA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 </w:t>
            </w:r>
            <w:r w:rsidR="00955CAE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546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55CAE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366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55CAE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A1DD0" w:rsidRPr="00955CAE" w:rsidRDefault="00FA1DD0" w:rsidP="00955CA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 </w:t>
            </w:r>
            <w:r w:rsidR="00955CAE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55CAE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030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55CAE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A1DD0" w:rsidRPr="00220C26" w:rsidTr="00E16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right w:val="none" w:sz="0" w:space="0" w:color="auto"/>
            </w:tcBorders>
            <w:shd w:val="clear" w:color="auto" w:fill="CDFFE6"/>
          </w:tcPr>
          <w:p w:rsidR="00FA1DD0" w:rsidRPr="00220C26" w:rsidRDefault="00FA1DD0" w:rsidP="00220C26">
            <w:pPr>
              <w:ind w:right="-108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220C26">
              <w:rPr>
                <w:rFonts w:ascii="Times New Roman" w:hAnsi="Times New Roman"/>
                <w:b w:val="0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"Город Архангельск"</w:t>
            </w:r>
          </w:p>
        </w:tc>
        <w:tc>
          <w:tcPr>
            <w:tcW w:w="576" w:type="dxa"/>
            <w:tcBorders>
              <w:left w:val="none" w:sz="0" w:space="0" w:color="auto"/>
              <w:right w:val="none" w:sz="0" w:space="0" w:color="auto"/>
            </w:tcBorders>
            <w:shd w:val="clear" w:color="auto" w:fill="CDFFE6"/>
            <w:vAlign w:val="center"/>
          </w:tcPr>
          <w:p w:rsidR="00FA1DD0" w:rsidRPr="00220C26" w:rsidRDefault="00FA1DD0" w:rsidP="0012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CDFFE6"/>
            <w:vAlign w:val="center"/>
          </w:tcPr>
          <w:p w:rsidR="00FA1DD0" w:rsidRPr="00220C26" w:rsidRDefault="00FA1DD0" w:rsidP="001418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212 9</w:t>
            </w:r>
            <w:r w:rsidR="001418DA">
              <w:rPr>
                <w:rFonts w:ascii="Times New Roman" w:hAnsi="Times New Roman"/>
                <w:sz w:val="24"/>
                <w:szCs w:val="24"/>
              </w:rPr>
              <w:t>7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CDFFE6"/>
            <w:vAlign w:val="center"/>
          </w:tcPr>
          <w:p w:rsidR="00FA1DD0" w:rsidRPr="00955CAE" w:rsidRDefault="00FA1DD0" w:rsidP="00955C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55CAE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55CAE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941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55CAE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CDFFE6"/>
            <w:vAlign w:val="center"/>
          </w:tcPr>
          <w:p w:rsidR="00FA1DD0" w:rsidRPr="00955CAE" w:rsidRDefault="00955CAE" w:rsidP="00955C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226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none" w:sz="0" w:space="0" w:color="auto"/>
            </w:tcBorders>
            <w:shd w:val="clear" w:color="auto" w:fill="CDFFE6"/>
            <w:vAlign w:val="center"/>
          </w:tcPr>
          <w:p w:rsidR="00FA1DD0" w:rsidRPr="00955CAE" w:rsidRDefault="00955CAE" w:rsidP="00955C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227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684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A1DD0" w:rsidRPr="00220C26" w:rsidTr="00E16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right w:val="none" w:sz="0" w:space="0" w:color="auto"/>
            </w:tcBorders>
            <w:shd w:val="clear" w:color="auto" w:fill="auto"/>
          </w:tcPr>
          <w:p w:rsidR="00FA1DD0" w:rsidRPr="00220C26" w:rsidRDefault="00FA1DD0" w:rsidP="005820F1">
            <w:pPr>
              <w:ind w:right="-108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220C26">
              <w:rPr>
                <w:rFonts w:ascii="Times New Roman" w:hAnsi="Times New Roman"/>
                <w:b w:val="0"/>
                <w:sz w:val="23"/>
                <w:szCs w:val="23"/>
              </w:rPr>
              <w:t>управление культуры и молодежной политики Администрации муниципального образования "Город Архангельск"</w:t>
            </w:r>
          </w:p>
        </w:tc>
        <w:tc>
          <w:tcPr>
            <w:tcW w:w="5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DD0" w:rsidRPr="00220C26" w:rsidRDefault="00FA1DD0" w:rsidP="001264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DD0" w:rsidRPr="00220C26" w:rsidRDefault="00FA1DD0" w:rsidP="008B669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481 231,7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DD0" w:rsidRPr="00955CAE" w:rsidRDefault="00955CAE" w:rsidP="00955CA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516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844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1DD0" w:rsidRPr="00955CAE" w:rsidRDefault="00955CAE" w:rsidP="00955CA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512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527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A1DD0" w:rsidRPr="00955CAE" w:rsidRDefault="00955CAE" w:rsidP="00955CA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509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027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A1DD0" w:rsidRPr="00220C26" w:rsidTr="00E16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bottom w:val="single" w:sz="4" w:space="0" w:color="auto"/>
              <w:right w:val="none" w:sz="0" w:space="0" w:color="auto"/>
            </w:tcBorders>
            <w:shd w:val="clear" w:color="auto" w:fill="CDFFE6"/>
          </w:tcPr>
          <w:p w:rsidR="00FA1DD0" w:rsidRPr="00220C26" w:rsidRDefault="00FA1DD0" w:rsidP="005820F1">
            <w:pPr>
              <w:ind w:right="-108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220C26">
              <w:rPr>
                <w:rFonts w:ascii="Times New Roman" w:hAnsi="Times New Roman"/>
                <w:b w:val="0"/>
                <w:sz w:val="23"/>
                <w:szCs w:val="23"/>
              </w:rPr>
              <w:t xml:space="preserve">управление по физической культуре и спорту </w:t>
            </w:r>
            <w:r w:rsidRPr="00220C26">
              <w:rPr>
                <w:rFonts w:ascii="Times New Roman" w:hAnsi="Times New Roman"/>
                <w:b w:val="0"/>
                <w:sz w:val="23"/>
                <w:szCs w:val="23"/>
              </w:rPr>
              <w:lastRenderedPageBreak/>
              <w:t>Администрации муниципального образования "Город Архангельск"</w:t>
            </w:r>
          </w:p>
        </w:tc>
        <w:tc>
          <w:tcPr>
            <w:tcW w:w="57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DFFE6"/>
            <w:vAlign w:val="center"/>
          </w:tcPr>
          <w:p w:rsidR="00FA1DD0" w:rsidRPr="00220C26" w:rsidRDefault="00FA1DD0" w:rsidP="0012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lastRenderedPageBreak/>
              <w:t>818</w:t>
            </w:r>
          </w:p>
        </w:tc>
        <w:tc>
          <w:tcPr>
            <w:tcW w:w="141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DFFE6"/>
            <w:vAlign w:val="center"/>
          </w:tcPr>
          <w:p w:rsidR="00FA1DD0" w:rsidRPr="00220C26" w:rsidRDefault="00FA1DD0" w:rsidP="008B6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234 650,7</w:t>
            </w:r>
          </w:p>
        </w:tc>
        <w:tc>
          <w:tcPr>
            <w:tcW w:w="141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DFFE6"/>
            <w:vAlign w:val="center"/>
          </w:tcPr>
          <w:p w:rsidR="00FA1DD0" w:rsidRPr="00955CAE" w:rsidRDefault="00955CAE" w:rsidP="00955C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248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849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DFFE6"/>
            <w:vAlign w:val="center"/>
          </w:tcPr>
          <w:p w:rsidR="00FA1DD0" w:rsidRPr="00955CAE" w:rsidRDefault="00955CAE" w:rsidP="00955C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none" w:sz="0" w:space="0" w:color="auto"/>
              <w:bottom w:val="single" w:sz="4" w:space="0" w:color="auto"/>
            </w:tcBorders>
            <w:shd w:val="clear" w:color="auto" w:fill="CDFFE6"/>
            <w:vAlign w:val="center"/>
          </w:tcPr>
          <w:p w:rsidR="00FA1DD0" w:rsidRPr="00955CAE" w:rsidRDefault="00955CAE" w:rsidP="00955C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</w:t>
            </w:r>
            <w:r w:rsidR="00FA1DD0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A1DD0" w:rsidRPr="00220C26" w:rsidTr="00E16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right w:val="single" w:sz="4" w:space="0" w:color="auto"/>
            </w:tcBorders>
            <w:shd w:val="clear" w:color="auto" w:fill="auto"/>
          </w:tcPr>
          <w:p w:rsidR="00FA1DD0" w:rsidRPr="00220C26" w:rsidRDefault="00FA1DD0" w:rsidP="005820F1">
            <w:pPr>
              <w:ind w:right="-108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220C26">
              <w:rPr>
                <w:rFonts w:ascii="Times New Roman" w:hAnsi="Times New Roman"/>
                <w:b w:val="0"/>
                <w:sz w:val="23"/>
                <w:szCs w:val="23"/>
              </w:rPr>
              <w:lastRenderedPageBreak/>
              <w:t>избирательная комиссия муниципального образования "Город Архангельск"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D0" w:rsidRPr="00220C26" w:rsidRDefault="00FA1DD0" w:rsidP="001264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D0" w:rsidRPr="00220C26" w:rsidRDefault="00FA1DD0" w:rsidP="008B669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4 281,9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D0" w:rsidRPr="00955CAE" w:rsidRDefault="00FA1DD0" w:rsidP="00955CA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</w:t>
            </w:r>
            <w:r w:rsidR="00955CAE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55CAE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D0" w:rsidRPr="00955CAE" w:rsidRDefault="00FA1DD0" w:rsidP="00955CA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</w:t>
            </w:r>
            <w:r w:rsidR="00955CAE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55CAE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1DD0" w:rsidRPr="00955CAE" w:rsidRDefault="00FA1DD0" w:rsidP="00955CA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</w:t>
            </w:r>
            <w:r w:rsidR="00955CAE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55CAE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A1DD0" w:rsidRPr="00220C26" w:rsidTr="00E16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bottom w:val="single" w:sz="4" w:space="0" w:color="auto"/>
              <w:right w:val="none" w:sz="0" w:space="0" w:color="auto"/>
            </w:tcBorders>
            <w:shd w:val="clear" w:color="auto" w:fill="CDFFE6"/>
          </w:tcPr>
          <w:p w:rsidR="00FA1DD0" w:rsidRPr="00220C26" w:rsidRDefault="00FA1DD0" w:rsidP="005820F1">
            <w:pPr>
              <w:ind w:right="-108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220C26">
              <w:rPr>
                <w:rFonts w:ascii="Times New Roman" w:hAnsi="Times New Roman"/>
                <w:b w:val="0"/>
                <w:sz w:val="23"/>
                <w:szCs w:val="23"/>
              </w:rPr>
              <w:t>контрольно-счетная палата муниципального образования "Город Архангельск"</w:t>
            </w:r>
          </w:p>
        </w:tc>
        <w:tc>
          <w:tcPr>
            <w:tcW w:w="57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DFFE6"/>
            <w:vAlign w:val="center"/>
          </w:tcPr>
          <w:p w:rsidR="00FA1DD0" w:rsidRPr="00220C26" w:rsidRDefault="00FA1DD0" w:rsidP="0012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41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DFFE6"/>
            <w:vAlign w:val="center"/>
          </w:tcPr>
          <w:p w:rsidR="00FA1DD0" w:rsidRPr="00220C26" w:rsidRDefault="00FA1DD0" w:rsidP="008B6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12 409,7</w:t>
            </w:r>
          </w:p>
        </w:tc>
        <w:tc>
          <w:tcPr>
            <w:tcW w:w="141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DFFE6"/>
            <w:vAlign w:val="center"/>
          </w:tcPr>
          <w:p w:rsidR="00FA1DD0" w:rsidRPr="00955CAE" w:rsidRDefault="00FA1DD0" w:rsidP="00955C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55CAE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55CAE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008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55CAE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DFFE6"/>
            <w:vAlign w:val="center"/>
          </w:tcPr>
          <w:p w:rsidR="00FA1DD0" w:rsidRPr="00955CAE" w:rsidRDefault="00FA1DD0" w:rsidP="00955C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55CAE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55CAE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008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55CAE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none" w:sz="0" w:space="0" w:color="auto"/>
              <w:bottom w:val="single" w:sz="4" w:space="0" w:color="auto"/>
            </w:tcBorders>
            <w:shd w:val="clear" w:color="auto" w:fill="CDFFE6"/>
            <w:vAlign w:val="center"/>
          </w:tcPr>
          <w:p w:rsidR="00FA1DD0" w:rsidRPr="00955CAE" w:rsidRDefault="00FA1DD0" w:rsidP="00955C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55CAE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55CAE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008</w:t>
            </w:r>
            <w:r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55CAE" w:rsidRPr="00955C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A1DD0" w:rsidRPr="00220C26" w:rsidTr="00E16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right w:val="single" w:sz="4" w:space="0" w:color="auto"/>
            </w:tcBorders>
            <w:shd w:val="clear" w:color="auto" w:fill="auto"/>
          </w:tcPr>
          <w:p w:rsidR="00FA1DD0" w:rsidRPr="00220C26" w:rsidRDefault="00FA1DD0" w:rsidP="005020B2">
            <w:pPr>
              <w:ind w:right="-108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220C26">
              <w:rPr>
                <w:rFonts w:ascii="Times New Roman" w:hAnsi="Times New Roman"/>
                <w:b w:val="0"/>
                <w:sz w:val="23"/>
                <w:szCs w:val="23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D0" w:rsidRPr="00220C26" w:rsidRDefault="00FA1DD0" w:rsidP="005020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D0" w:rsidRPr="00220C26" w:rsidRDefault="00FA1DD0" w:rsidP="001418D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39</w:t>
            </w:r>
            <w:r w:rsidR="001418DA">
              <w:rPr>
                <w:rFonts w:ascii="Times New Roman" w:hAnsi="Times New Roman"/>
                <w:sz w:val="24"/>
                <w:szCs w:val="24"/>
              </w:rPr>
              <w:t>5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 xml:space="preserve"> 277,2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D0" w:rsidRPr="002F19CE" w:rsidRDefault="002F19CE" w:rsidP="002F19C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497</w:t>
            </w:r>
            <w:r w:rsidR="00FA1DD0" w:rsidRPr="002F1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1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558</w:t>
            </w:r>
            <w:r w:rsidR="00FA1DD0" w:rsidRPr="002F1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F1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D0" w:rsidRPr="002F19CE" w:rsidRDefault="00FE7FA9" w:rsidP="00FE7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944</w:t>
            </w:r>
            <w:r w:rsidR="00FA1DD0" w:rsidRPr="002F1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579</w:t>
            </w:r>
            <w:r w:rsidR="00FA1DD0" w:rsidRPr="002F1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1DD0" w:rsidRPr="002F19CE" w:rsidRDefault="00FE7FA9" w:rsidP="00FE7F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2 217 551</w:t>
            </w:r>
            <w:r w:rsidR="00FA1DD0" w:rsidRPr="002F1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A1DD0" w:rsidRPr="00617EF5" w:rsidTr="00E16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right w:val="single" w:sz="4" w:space="0" w:color="auto"/>
            </w:tcBorders>
            <w:shd w:val="clear" w:color="auto" w:fill="CDFFE6"/>
          </w:tcPr>
          <w:p w:rsidR="00FA1DD0" w:rsidRPr="00220C26" w:rsidRDefault="00FA1DD0" w:rsidP="005820F1">
            <w:pPr>
              <w:ind w:right="-108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220C26">
              <w:rPr>
                <w:rFonts w:ascii="Times New Roman" w:hAnsi="Times New Roman"/>
                <w:b w:val="0"/>
                <w:sz w:val="23"/>
                <w:szCs w:val="23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DFFE6"/>
            <w:vAlign w:val="center"/>
          </w:tcPr>
          <w:p w:rsidR="00FA1DD0" w:rsidRPr="00220C26" w:rsidRDefault="00FA1DD0" w:rsidP="0012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DFFE6"/>
            <w:vAlign w:val="center"/>
          </w:tcPr>
          <w:p w:rsidR="00FA1DD0" w:rsidRPr="00220C26" w:rsidRDefault="00FA1DD0" w:rsidP="00EE65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E659D">
              <w:rPr>
                <w:rFonts w:ascii="Times New Roman" w:hAnsi="Times New Roman"/>
                <w:sz w:val="24"/>
                <w:szCs w:val="24"/>
              </w:rPr>
              <w:t>599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59D">
              <w:rPr>
                <w:rFonts w:ascii="Times New Roman" w:hAnsi="Times New Roman"/>
                <w:sz w:val="24"/>
                <w:szCs w:val="24"/>
              </w:rPr>
              <w:t>549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CDFFE6"/>
            <w:vAlign w:val="center"/>
          </w:tcPr>
          <w:p w:rsidR="00FA1DD0" w:rsidRPr="00DF58CA" w:rsidRDefault="00DF58CA" w:rsidP="00DF58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A1DD0" w:rsidRPr="00DF5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F5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562</w:t>
            </w:r>
            <w:r w:rsidR="00FA1DD0" w:rsidRPr="00DF5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F5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661</w:t>
            </w:r>
            <w:r w:rsidR="00FA1DD0" w:rsidRPr="00DF5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DFFE6"/>
            <w:vAlign w:val="center"/>
          </w:tcPr>
          <w:p w:rsidR="00FA1DD0" w:rsidRPr="00DF58CA" w:rsidRDefault="00DF58CA" w:rsidP="00DF58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2 066</w:t>
            </w:r>
            <w:r w:rsidR="00FA1DD0" w:rsidRPr="00DF5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F5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</w:t>
            </w:r>
            <w:r w:rsidR="00FA1DD0" w:rsidRPr="00DF5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DF5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CDFFE6"/>
            <w:vAlign w:val="center"/>
          </w:tcPr>
          <w:p w:rsidR="00FA1DD0" w:rsidRPr="00DF58CA" w:rsidRDefault="00DF58CA" w:rsidP="00DF58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1 373</w:t>
            </w:r>
            <w:r w:rsidR="00FA1DD0" w:rsidRPr="00DF5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F5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846</w:t>
            </w:r>
            <w:r w:rsidR="00FA1DD0" w:rsidRPr="00DF5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DF5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973860" w:rsidRPr="00617EF5" w:rsidRDefault="00973860" w:rsidP="00E43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D33" w:rsidRPr="00C63C08" w:rsidRDefault="00523B71" w:rsidP="00E43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</w:t>
      </w:r>
      <w:r w:rsidR="00C83422" w:rsidRPr="00220C26">
        <w:rPr>
          <w:rFonts w:ascii="Times New Roman" w:hAnsi="Times New Roman"/>
          <w:b/>
          <w:sz w:val="28"/>
          <w:szCs w:val="28"/>
        </w:rPr>
        <w:t xml:space="preserve"> и </w:t>
      </w:r>
      <w:r w:rsidR="00C8634E" w:rsidRPr="00220C26">
        <w:rPr>
          <w:rFonts w:ascii="Times New Roman" w:hAnsi="Times New Roman"/>
          <w:b/>
          <w:sz w:val="28"/>
          <w:szCs w:val="28"/>
        </w:rPr>
        <w:t>подразделам</w:t>
      </w:r>
      <w:r w:rsidRPr="00220C26">
        <w:rPr>
          <w:rFonts w:ascii="Times New Roman" w:hAnsi="Times New Roman"/>
          <w:b/>
          <w:sz w:val="28"/>
          <w:szCs w:val="28"/>
        </w:rPr>
        <w:t xml:space="preserve"> классификации расходов бюджет</w:t>
      </w:r>
      <w:r w:rsidR="00C83422" w:rsidRPr="00220C26">
        <w:rPr>
          <w:rFonts w:ascii="Times New Roman" w:hAnsi="Times New Roman"/>
          <w:b/>
          <w:sz w:val="28"/>
          <w:szCs w:val="28"/>
        </w:rPr>
        <w:t>ов</w:t>
      </w:r>
      <w:r w:rsidRPr="00220C26">
        <w:rPr>
          <w:rFonts w:ascii="Times New Roman" w:hAnsi="Times New Roman"/>
          <w:b/>
          <w:sz w:val="28"/>
          <w:szCs w:val="28"/>
        </w:rPr>
        <w:t xml:space="preserve"> на </w:t>
      </w:r>
      <w:r w:rsidRPr="00C63C08">
        <w:rPr>
          <w:rFonts w:ascii="Times New Roman" w:hAnsi="Times New Roman"/>
          <w:b/>
          <w:sz w:val="28"/>
          <w:szCs w:val="28"/>
        </w:rPr>
        <w:t>20</w:t>
      </w:r>
      <w:r w:rsidR="00D12C87">
        <w:rPr>
          <w:rFonts w:ascii="Times New Roman" w:hAnsi="Times New Roman"/>
          <w:b/>
          <w:sz w:val="28"/>
          <w:szCs w:val="28"/>
        </w:rPr>
        <w:t>20</w:t>
      </w:r>
      <w:r w:rsidRPr="00C63C08">
        <w:rPr>
          <w:rFonts w:ascii="Times New Roman" w:hAnsi="Times New Roman"/>
          <w:b/>
          <w:sz w:val="28"/>
          <w:szCs w:val="28"/>
        </w:rPr>
        <w:t xml:space="preserve"> год и </w:t>
      </w:r>
    </w:p>
    <w:p w:rsidR="00E43D33" w:rsidRPr="00220C26" w:rsidRDefault="00523B71" w:rsidP="00E43D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C08">
        <w:rPr>
          <w:rFonts w:ascii="Times New Roman" w:hAnsi="Times New Roman"/>
          <w:b/>
          <w:sz w:val="28"/>
          <w:szCs w:val="28"/>
        </w:rPr>
        <w:t>на плановый период 20</w:t>
      </w:r>
      <w:r w:rsidR="00806A6F" w:rsidRPr="00C63C08">
        <w:rPr>
          <w:rFonts w:ascii="Times New Roman" w:hAnsi="Times New Roman"/>
          <w:b/>
          <w:sz w:val="28"/>
          <w:szCs w:val="28"/>
        </w:rPr>
        <w:t>2</w:t>
      </w:r>
      <w:r w:rsidR="00D12C87">
        <w:rPr>
          <w:rFonts w:ascii="Times New Roman" w:hAnsi="Times New Roman"/>
          <w:b/>
          <w:sz w:val="28"/>
          <w:szCs w:val="28"/>
        </w:rPr>
        <w:t>1</w:t>
      </w:r>
      <w:r w:rsidR="00806A6F" w:rsidRPr="00C63C08">
        <w:rPr>
          <w:rFonts w:ascii="Times New Roman" w:hAnsi="Times New Roman"/>
          <w:b/>
          <w:sz w:val="28"/>
          <w:szCs w:val="28"/>
        </w:rPr>
        <w:t xml:space="preserve"> </w:t>
      </w:r>
      <w:r w:rsidR="00D12C87">
        <w:rPr>
          <w:rFonts w:ascii="Times New Roman" w:hAnsi="Times New Roman"/>
          <w:b/>
          <w:sz w:val="28"/>
          <w:szCs w:val="28"/>
        </w:rPr>
        <w:t>и</w:t>
      </w:r>
      <w:r w:rsidRPr="00C63C08">
        <w:rPr>
          <w:rFonts w:ascii="Times New Roman" w:hAnsi="Times New Roman"/>
          <w:b/>
          <w:sz w:val="28"/>
          <w:szCs w:val="28"/>
        </w:rPr>
        <w:t xml:space="preserve"> 20</w:t>
      </w:r>
      <w:r w:rsidR="00C81043" w:rsidRPr="00C63C08">
        <w:rPr>
          <w:rFonts w:ascii="Times New Roman" w:hAnsi="Times New Roman"/>
          <w:b/>
          <w:sz w:val="28"/>
          <w:szCs w:val="28"/>
        </w:rPr>
        <w:t>2</w:t>
      </w:r>
      <w:r w:rsidR="00806A6F" w:rsidRPr="00C63C08">
        <w:rPr>
          <w:rFonts w:ascii="Times New Roman" w:hAnsi="Times New Roman"/>
          <w:b/>
          <w:sz w:val="28"/>
          <w:szCs w:val="28"/>
        </w:rPr>
        <w:t>2</w:t>
      </w:r>
      <w:r w:rsidRPr="00C63C08">
        <w:rPr>
          <w:rFonts w:ascii="Times New Roman" w:hAnsi="Times New Roman"/>
          <w:b/>
          <w:sz w:val="28"/>
          <w:szCs w:val="28"/>
        </w:rPr>
        <w:t xml:space="preserve"> годов</w:t>
      </w:r>
      <w:r w:rsidRPr="00220C26">
        <w:rPr>
          <w:rFonts w:ascii="Times New Roman" w:hAnsi="Times New Roman"/>
          <w:sz w:val="28"/>
          <w:szCs w:val="28"/>
        </w:rPr>
        <w:t xml:space="preserve"> </w:t>
      </w:r>
    </w:p>
    <w:p w:rsidR="000F09C3" w:rsidRPr="00220C26" w:rsidRDefault="00523B71" w:rsidP="00E43D3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20C26">
        <w:rPr>
          <w:rFonts w:ascii="Times New Roman" w:hAnsi="Times New Roman"/>
          <w:i/>
          <w:sz w:val="28"/>
          <w:szCs w:val="28"/>
        </w:rPr>
        <w:t>(приложени</w:t>
      </w:r>
      <w:r w:rsidR="00E65862" w:rsidRPr="00220C26">
        <w:rPr>
          <w:rFonts w:ascii="Times New Roman" w:hAnsi="Times New Roman"/>
          <w:i/>
          <w:sz w:val="28"/>
          <w:szCs w:val="28"/>
        </w:rPr>
        <w:t>е</w:t>
      </w:r>
      <w:r w:rsidRPr="00220C26">
        <w:rPr>
          <w:rFonts w:ascii="Times New Roman" w:hAnsi="Times New Roman"/>
          <w:i/>
          <w:sz w:val="28"/>
          <w:szCs w:val="28"/>
        </w:rPr>
        <w:t xml:space="preserve"> №</w:t>
      </w:r>
      <w:r w:rsidR="009D1F94" w:rsidRPr="00220C26">
        <w:rPr>
          <w:rFonts w:ascii="Times New Roman" w:hAnsi="Times New Roman"/>
          <w:i/>
          <w:sz w:val="28"/>
          <w:szCs w:val="28"/>
        </w:rPr>
        <w:t xml:space="preserve"> </w:t>
      </w:r>
      <w:r w:rsidR="00E65862" w:rsidRPr="00220C26">
        <w:rPr>
          <w:rFonts w:ascii="Times New Roman" w:hAnsi="Times New Roman"/>
          <w:i/>
          <w:sz w:val="28"/>
          <w:szCs w:val="28"/>
        </w:rPr>
        <w:t>4</w:t>
      </w:r>
      <w:r w:rsidR="008F3EB9" w:rsidRPr="00220C26">
        <w:rPr>
          <w:rFonts w:ascii="Times New Roman" w:hAnsi="Times New Roman"/>
          <w:i/>
          <w:sz w:val="28"/>
          <w:szCs w:val="28"/>
        </w:rPr>
        <w:t xml:space="preserve"> к решению</w:t>
      </w:r>
      <w:r w:rsidRPr="00220C26">
        <w:rPr>
          <w:rFonts w:ascii="Times New Roman" w:hAnsi="Times New Roman"/>
          <w:i/>
          <w:sz w:val="28"/>
          <w:szCs w:val="28"/>
        </w:rPr>
        <w:t>)</w:t>
      </w:r>
    </w:p>
    <w:p w:rsidR="00EC5D50" w:rsidRPr="00CE281A" w:rsidRDefault="00EC5D50" w:rsidP="00E43D3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4811D4" w:rsidRPr="00E41115" w:rsidRDefault="004811D4" w:rsidP="00481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115">
        <w:rPr>
          <w:rFonts w:ascii="Times New Roman" w:hAnsi="Times New Roman"/>
          <w:sz w:val="28"/>
          <w:szCs w:val="28"/>
          <w:lang w:eastAsia="ru-RU"/>
        </w:rPr>
        <w:t>В общих расходах городского бюджета основное место приходится на отрасли социально-культурной сферы, удельный вес которых в общих расходах составляет в 20</w:t>
      </w:r>
      <w:r w:rsidR="00FD2E98" w:rsidRPr="00E41115">
        <w:rPr>
          <w:rFonts w:ascii="Times New Roman" w:hAnsi="Times New Roman"/>
          <w:sz w:val="28"/>
          <w:szCs w:val="28"/>
          <w:lang w:eastAsia="ru-RU"/>
        </w:rPr>
        <w:t>20</w:t>
      </w:r>
      <w:r w:rsidRPr="00E41115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1D45A2" w:rsidRPr="00E411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0CA5" w:rsidRPr="00E41115">
        <w:rPr>
          <w:rFonts w:ascii="Times New Roman" w:hAnsi="Times New Roman"/>
          <w:sz w:val="28"/>
          <w:szCs w:val="28"/>
          <w:lang w:eastAsia="ru-RU"/>
        </w:rPr>
        <w:t>7</w:t>
      </w:r>
      <w:r w:rsidR="00B4391E" w:rsidRPr="00E41115">
        <w:rPr>
          <w:rFonts w:ascii="Times New Roman" w:hAnsi="Times New Roman"/>
          <w:sz w:val="28"/>
          <w:szCs w:val="28"/>
          <w:lang w:eastAsia="ru-RU"/>
        </w:rPr>
        <w:t>1</w:t>
      </w:r>
      <w:r w:rsidR="00600CA5" w:rsidRPr="00E41115">
        <w:rPr>
          <w:rFonts w:ascii="Times New Roman" w:hAnsi="Times New Roman"/>
          <w:sz w:val="28"/>
          <w:szCs w:val="28"/>
          <w:lang w:eastAsia="ru-RU"/>
        </w:rPr>
        <w:t>,</w:t>
      </w:r>
      <w:r w:rsidR="00B4391E" w:rsidRPr="00E41115">
        <w:rPr>
          <w:rFonts w:ascii="Times New Roman" w:hAnsi="Times New Roman"/>
          <w:sz w:val="28"/>
          <w:szCs w:val="28"/>
          <w:lang w:eastAsia="ru-RU"/>
        </w:rPr>
        <w:t>2</w:t>
      </w:r>
      <w:r w:rsidR="007975EF" w:rsidRPr="00E411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1115">
        <w:rPr>
          <w:rFonts w:ascii="Times New Roman" w:hAnsi="Times New Roman"/>
          <w:sz w:val="28"/>
          <w:szCs w:val="28"/>
          <w:lang w:eastAsia="ru-RU"/>
        </w:rPr>
        <w:t>%, в 20</w:t>
      </w:r>
      <w:r w:rsidR="00571CB0" w:rsidRPr="00E41115">
        <w:rPr>
          <w:rFonts w:ascii="Times New Roman" w:hAnsi="Times New Roman"/>
          <w:sz w:val="28"/>
          <w:szCs w:val="28"/>
          <w:lang w:eastAsia="ru-RU"/>
        </w:rPr>
        <w:t>2</w:t>
      </w:r>
      <w:r w:rsidR="00B4391E" w:rsidRPr="00E41115">
        <w:rPr>
          <w:rFonts w:ascii="Times New Roman" w:hAnsi="Times New Roman"/>
          <w:sz w:val="28"/>
          <w:szCs w:val="28"/>
          <w:lang w:eastAsia="ru-RU"/>
        </w:rPr>
        <w:t>1</w:t>
      </w:r>
      <w:r w:rsidRPr="00E41115">
        <w:rPr>
          <w:rFonts w:ascii="Times New Roman" w:hAnsi="Times New Roman"/>
          <w:sz w:val="28"/>
          <w:szCs w:val="28"/>
          <w:lang w:eastAsia="ru-RU"/>
        </w:rPr>
        <w:t xml:space="preserve"> году –</w:t>
      </w:r>
      <w:r w:rsidR="005C1AF3" w:rsidRPr="00E411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0CA5" w:rsidRPr="00E41115">
        <w:rPr>
          <w:rFonts w:ascii="Times New Roman" w:hAnsi="Times New Roman"/>
          <w:sz w:val="28"/>
          <w:szCs w:val="28"/>
          <w:lang w:eastAsia="ru-RU"/>
        </w:rPr>
        <w:t>7</w:t>
      </w:r>
      <w:r w:rsidR="001649F0">
        <w:rPr>
          <w:rFonts w:ascii="Times New Roman" w:hAnsi="Times New Roman"/>
          <w:sz w:val="28"/>
          <w:szCs w:val="28"/>
          <w:lang w:eastAsia="ru-RU"/>
        </w:rPr>
        <w:t>0</w:t>
      </w:r>
      <w:r w:rsidR="00600CA5" w:rsidRPr="00E41115">
        <w:rPr>
          <w:rFonts w:ascii="Times New Roman" w:hAnsi="Times New Roman"/>
          <w:sz w:val="28"/>
          <w:szCs w:val="28"/>
          <w:lang w:eastAsia="ru-RU"/>
        </w:rPr>
        <w:t>,</w:t>
      </w:r>
      <w:r w:rsidR="001649F0">
        <w:rPr>
          <w:rFonts w:ascii="Times New Roman" w:hAnsi="Times New Roman"/>
          <w:sz w:val="28"/>
          <w:szCs w:val="28"/>
          <w:lang w:eastAsia="ru-RU"/>
        </w:rPr>
        <w:t>3</w:t>
      </w:r>
      <w:r w:rsidR="007975EF" w:rsidRPr="00E411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1115">
        <w:rPr>
          <w:rFonts w:ascii="Times New Roman" w:hAnsi="Times New Roman"/>
          <w:sz w:val="28"/>
          <w:szCs w:val="28"/>
          <w:lang w:eastAsia="ru-RU"/>
        </w:rPr>
        <w:t>%, в 20</w:t>
      </w:r>
      <w:r w:rsidR="00C81043" w:rsidRPr="00E41115">
        <w:rPr>
          <w:rFonts w:ascii="Times New Roman" w:hAnsi="Times New Roman"/>
          <w:sz w:val="28"/>
          <w:szCs w:val="28"/>
          <w:lang w:eastAsia="ru-RU"/>
        </w:rPr>
        <w:t>2</w:t>
      </w:r>
      <w:r w:rsidR="00786747" w:rsidRPr="00E41115">
        <w:rPr>
          <w:rFonts w:ascii="Times New Roman" w:hAnsi="Times New Roman"/>
          <w:sz w:val="28"/>
          <w:szCs w:val="28"/>
          <w:lang w:eastAsia="ru-RU"/>
        </w:rPr>
        <w:t>2</w:t>
      </w:r>
      <w:r w:rsidRPr="00E41115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 w:rsidR="001649F0">
        <w:rPr>
          <w:rFonts w:ascii="Times New Roman" w:hAnsi="Times New Roman"/>
          <w:sz w:val="28"/>
          <w:szCs w:val="28"/>
          <w:lang w:eastAsia="ru-RU"/>
        </w:rPr>
        <w:t>64</w:t>
      </w:r>
      <w:r w:rsidR="00600CA5" w:rsidRPr="00E41115">
        <w:rPr>
          <w:rFonts w:ascii="Times New Roman" w:hAnsi="Times New Roman"/>
          <w:sz w:val="28"/>
          <w:szCs w:val="28"/>
          <w:lang w:eastAsia="ru-RU"/>
        </w:rPr>
        <w:t>,</w:t>
      </w:r>
      <w:r w:rsidR="001649F0">
        <w:rPr>
          <w:rFonts w:ascii="Times New Roman" w:hAnsi="Times New Roman"/>
          <w:sz w:val="28"/>
          <w:szCs w:val="28"/>
          <w:lang w:eastAsia="ru-RU"/>
        </w:rPr>
        <w:t>8</w:t>
      </w:r>
      <w:r w:rsidR="007975EF" w:rsidRPr="00E411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1115">
        <w:rPr>
          <w:rFonts w:ascii="Times New Roman" w:hAnsi="Times New Roman"/>
          <w:sz w:val="28"/>
          <w:szCs w:val="28"/>
          <w:lang w:eastAsia="ru-RU"/>
        </w:rPr>
        <w:t>%.</w:t>
      </w:r>
    </w:p>
    <w:p w:rsidR="004811D4" w:rsidRPr="00B4391E" w:rsidRDefault="004811D4" w:rsidP="00481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91E">
        <w:rPr>
          <w:rFonts w:ascii="Times New Roman" w:hAnsi="Times New Roman"/>
          <w:sz w:val="28"/>
          <w:szCs w:val="28"/>
          <w:lang w:eastAsia="ru-RU"/>
        </w:rPr>
        <w:t>Расходы на городское хозяйство занимают в 20</w:t>
      </w:r>
      <w:r w:rsidR="00FD2E98" w:rsidRPr="00B4391E">
        <w:rPr>
          <w:rFonts w:ascii="Times New Roman" w:hAnsi="Times New Roman"/>
          <w:sz w:val="28"/>
          <w:szCs w:val="28"/>
          <w:lang w:eastAsia="ru-RU"/>
        </w:rPr>
        <w:t>20</w:t>
      </w:r>
      <w:r w:rsidR="00250336" w:rsidRPr="00B4391E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1D45A2" w:rsidRPr="00B439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0CA5" w:rsidRPr="00B4391E">
        <w:rPr>
          <w:rFonts w:ascii="Times New Roman" w:hAnsi="Times New Roman"/>
          <w:sz w:val="28"/>
          <w:szCs w:val="28"/>
          <w:lang w:eastAsia="ru-RU"/>
        </w:rPr>
        <w:t>1</w:t>
      </w:r>
      <w:r w:rsidR="00FD2E98" w:rsidRPr="00B4391E">
        <w:rPr>
          <w:rFonts w:ascii="Times New Roman" w:hAnsi="Times New Roman"/>
          <w:sz w:val="28"/>
          <w:szCs w:val="28"/>
          <w:lang w:eastAsia="ru-RU"/>
        </w:rPr>
        <w:t>4</w:t>
      </w:r>
      <w:r w:rsidR="00600CA5" w:rsidRPr="00B4391E">
        <w:rPr>
          <w:rFonts w:ascii="Times New Roman" w:hAnsi="Times New Roman"/>
          <w:sz w:val="28"/>
          <w:szCs w:val="28"/>
          <w:lang w:eastAsia="ru-RU"/>
        </w:rPr>
        <w:t>,</w:t>
      </w:r>
      <w:r w:rsidR="00FD2E98" w:rsidRPr="00B4391E">
        <w:rPr>
          <w:rFonts w:ascii="Times New Roman" w:hAnsi="Times New Roman"/>
          <w:sz w:val="28"/>
          <w:szCs w:val="28"/>
          <w:lang w:eastAsia="ru-RU"/>
        </w:rPr>
        <w:t>9</w:t>
      </w:r>
      <w:r w:rsidR="007975EF" w:rsidRPr="00B439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391E">
        <w:rPr>
          <w:rFonts w:ascii="Times New Roman" w:hAnsi="Times New Roman"/>
          <w:sz w:val="28"/>
          <w:szCs w:val="28"/>
          <w:lang w:eastAsia="ru-RU"/>
        </w:rPr>
        <w:t>% от общих ра</w:t>
      </w:r>
      <w:r w:rsidR="00571CB0" w:rsidRPr="00B4391E">
        <w:rPr>
          <w:rFonts w:ascii="Times New Roman" w:hAnsi="Times New Roman"/>
          <w:sz w:val="28"/>
          <w:szCs w:val="28"/>
          <w:lang w:eastAsia="ru-RU"/>
        </w:rPr>
        <w:t>сходов городского бюджета, в 202</w:t>
      </w:r>
      <w:r w:rsidR="00FD2E98" w:rsidRPr="00B4391E">
        <w:rPr>
          <w:rFonts w:ascii="Times New Roman" w:hAnsi="Times New Roman"/>
          <w:sz w:val="28"/>
          <w:szCs w:val="28"/>
          <w:lang w:eastAsia="ru-RU"/>
        </w:rPr>
        <w:t>1</w:t>
      </w:r>
      <w:r w:rsidRPr="00B4391E">
        <w:rPr>
          <w:rFonts w:ascii="Times New Roman" w:hAnsi="Times New Roman"/>
          <w:sz w:val="28"/>
          <w:szCs w:val="28"/>
          <w:lang w:eastAsia="ru-RU"/>
        </w:rPr>
        <w:t xml:space="preserve"> году –</w:t>
      </w:r>
      <w:r w:rsidR="0088524C" w:rsidRPr="00B439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49F0">
        <w:rPr>
          <w:rFonts w:ascii="Times New Roman" w:hAnsi="Times New Roman"/>
          <w:sz w:val="28"/>
          <w:szCs w:val="28"/>
          <w:lang w:eastAsia="ru-RU"/>
        </w:rPr>
        <w:t>16</w:t>
      </w:r>
      <w:r w:rsidR="00600CA5" w:rsidRPr="00B4391E">
        <w:rPr>
          <w:rFonts w:ascii="Times New Roman" w:hAnsi="Times New Roman"/>
          <w:sz w:val="28"/>
          <w:szCs w:val="28"/>
          <w:lang w:eastAsia="ru-RU"/>
        </w:rPr>
        <w:t>,</w:t>
      </w:r>
      <w:r w:rsidR="001649F0">
        <w:rPr>
          <w:rFonts w:ascii="Times New Roman" w:hAnsi="Times New Roman"/>
          <w:sz w:val="28"/>
          <w:szCs w:val="28"/>
          <w:lang w:eastAsia="ru-RU"/>
        </w:rPr>
        <w:t>6</w:t>
      </w:r>
      <w:r w:rsidR="0051633E" w:rsidRPr="00B439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1043" w:rsidRPr="00B4391E">
        <w:rPr>
          <w:rFonts w:ascii="Times New Roman" w:hAnsi="Times New Roman"/>
          <w:sz w:val="28"/>
          <w:szCs w:val="28"/>
          <w:lang w:eastAsia="ru-RU"/>
        </w:rPr>
        <w:t>%, в 202</w:t>
      </w:r>
      <w:r w:rsidR="00B4391E" w:rsidRPr="00B4391E">
        <w:rPr>
          <w:rFonts w:ascii="Times New Roman" w:hAnsi="Times New Roman"/>
          <w:sz w:val="28"/>
          <w:szCs w:val="28"/>
          <w:lang w:eastAsia="ru-RU"/>
        </w:rPr>
        <w:t>2</w:t>
      </w:r>
      <w:r w:rsidR="00250336" w:rsidRPr="00B4391E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 w:rsidR="001649F0">
        <w:rPr>
          <w:rFonts w:ascii="Times New Roman" w:hAnsi="Times New Roman"/>
          <w:sz w:val="28"/>
          <w:szCs w:val="28"/>
          <w:lang w:eastAsia="ru-RU"/>
        </w:rPr>
        <w:t xml:space="preserve">22,8 </w:t>
      </w:r>
      <w:r w:rsidRPr="00B4391E">
        <w:rPr>
          <w:rFonts w:ascii="Times New Roman" w:hAnsi="Times New Roman"/>
          <w:sz w:val="28"/>
          <w:szCs w:val="28"/>
          <w:lang w:eastAsia="ru-RU"/>
        </w:rPr>
        <w:t xml:space="preserve">%. </w:t>
      </w:r>
    </w:p>
    <w:p w:rsidR="00F97AD3" w:rsidRPr="00220C26" w:rsidRDefault="004811D4" w:rsidP="00D91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115">
        <w:rPr>
          <w:rFonts w:ascii="Times New Roman" w:hAnsi="Times New Roman"/>
          <w:sz w:val="28"/>
          <w:szCs w:val="28"/>
          <w:lang w:eastAsia="ru-RU"/>
        </w:rPr>
        <w:t>Удельный вес прочих расходов городского бюджета составляет в 20</w:t>
      </w:r>
      <w:r w:rsidR="00786747" w:rsidRPr="00E41115">
        <w:rPr>
          <w:rFonts w:ascii="Times New Roman" w:hAnsi="Times New Roman"/>
          <w:sz w:val="28"/>
          <w:szCs w:val="28"/>
          <w:lang w:eastAsia="ru-RU"/>
        </w:rPr>
        <w:t>20</w:t>
      </w:r>
      <w:r w:rsidRPr="00E41115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600CA5" w:rsidRPr="00E41115">
        <w:rPr>
          <w:rFonts w:ascii="Times New Roman" w:hAnsi="Times New Roman"/>
          <w:sz w:val="28"/>
          <w:szCs w:val="28"/>
          <w:lang w:eastAsia="ru-RU"/>
        </w:rPr>
        <w:t>1</w:t>
      </w:r>
      <w:r w:rsidR="00786747" w:rsidRPr="00E41115">
        <w:rPr>
          <w:rFonts w:ascii="Times New Roman" w:hAnsi="Times New Roman"/>
          <w:sz w:val="28"/>
          <w:szCs w:val="28"/>
          <w:lang w:eastAsia="ru-RU"/>
        </w:rPr>
        <w:t>3</w:t>
      </w:r>
      <w:r w:rsidR="00600CA5" w:rsidRPr="00E41115">
        <w:rPr>
          <w:rFonts w:ascii="Times New Roman" w:hAnsi="Times New Roman"/>
          <w:sz w:val="28"/>
          <w:szCs w:val="28"/>
          <w:lang w:eastAsia="ru-RU"/>
        </w:rPr>
        <w:t>,9</w:t>
      </w:r>
      <w:r w:rsidR="005C1AF3" w:rsidRPr="00E411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59F9" w:rsidRPr="00E41115">
        <w:rPr>
          <w:rFonts w:ascii="Times New Roman" w:hAnsi="Times New Roman"/>
          <w:sz w:val="28"/>
          <w:szCs w:val="28"/>
          <w:lang w:eastAsia="ru-RU"/>
        </w:rPr>
        <w:t>%, в 202</w:t>
      </w:r>
      <w:r w:rsidR="00786747" w:rsidRPr="00E41115">
        <w:rPr>
          <w:rFonts w:ascii="Times New Roman" w:hAnsi="Times New Roman"/>
          <w:sz w:val="28"/>
          <w:szCs w:val="28"/>
          <w:lang w:eastAsia="ru-RU"/>
        </w:rPr>
        <w:t>1</w:t>
      </w:r>
      <w:r w:rsidR="005C1AF3" w:rsidRPr="00E41115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 w:rsidR="00600CA5" w:rsidRPr="00E41115">
        <w:rPr>
          <w:rFonts w:ascii="Times New Roman" w:hAnsi="Times New Roman"/>
          <w:sz w:val="28"/>
          <w:szCs w:val="28"/>
          <w:lang w:eastAsia="ru-RU"/>
        </w:rPr>
        <w:t>1</w:t>
      </w:r>
      <w:r w:rsidR="00E41115" w:rsidRPr="00E41115">
        <w:rPr>
          <w:rFonts w:ascii="Times New Roman" w:hAnsi="Times New Roman"/>
          <w:sz w:val="28"/>
          <w:szCs w:val="28"/>
          <w:lang w:eastAsia="ru-RU"/>
        </w:rPr>
        <w:t>3</w:t>
      </w:r>
      <w:r w:rsidR="001649F0">
        <w:rPr>
          <w:rFonts w:ascii="Times New Roman" w:hAnsi="Times New Roman"/>
          <w:sz w:val="28"/>
          <w:szCs w:val="28"/>
          <w:lang w:eastAsia="ru-RU"/>
        </w:rPr>
        <w:t>,1</w:t>
      </w:r>
      <w:r w:rsidR="00790731" w:rsidRPr="00E411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1115">
        <w:rPr>
          <w:rFonts w:ascii="Times New Roman" w:hAnsi="Times New Roman"/>
          <w:sz w:val="28"/>
          <w:szCs w:val="28"/>
          <w:lang w:eastAsia="ru-RU"/>
        </w:rPr>
        <w:t>%, в 20</w:t>
      </w:r>
      <w:r w:rsidR="00C81043" w:rsidRPr="00E41115">
        <w:rPr>
          <w:rFonts w:ascii="Times New Roman" w:hAnsi="Times New Roman"/>
          <w:sz w:val="28"/>
          <w:szCs w:val="28"/>
          <w:lang w:eastAsia="ru-RU"/>
        </w:rPr>
        <w:t>2</w:t>
      </w:r>
      <w:r w:rsidR="00E41115" w:rsidRPr="00E41115">
        <w:rPr>
          <w:rFonts w:ascii="Times New Roman" w:hAnsi="Times New Roman"/>
          <w:sz w:val="28"/>
          <w:szCs w:val="28"/>
          <w:lang w:eastAsia="ru-RU"/>
        </w:rPr>
        <w:t>2</w:t>
      </w:r>
      <w:r w:rsidRPr="00E41115">
        <w:rPr>
          <w:rFonts w:ascii="Times New Roman" w:hAnsi="Times New Roman"/>
          <w:sz w:val="28"/>
          <w:szCs w:val="28"/>
          <w:lang w:eastAsia="ru-RU"/>
        </w:rPr>
        <w:t xml:space="preserve"> году –</w:t>
      </w:r>
      <w:r w:rsidR="00790731" w:rsidRPr="00E411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0CA5" w:rsidRPr="00E41115">
        <w:rPr>
          <w:rFonts w:ascii="Times New Roman" w:hAnsi="Times New Roman"/>
          <w:sz w:val="28"/>
          <w:szCs w:val="28"/>
          <w:lang w:eastAsia="ru-RU"/>
        </w:rPr>
        <w:t>1</w:t>
      </w:r>
      <w:r w:rsidR="001649F0">
        <w:rPr>
          <w:rFonts w:ascii="Times New Roman" w:hAnsi="Times New Roman"/>
          <w:sz w:val="28"/>
          <w:szCs w:val="28"/>
          <w:lang w:eastAsia="ru-RU"/>
        </w:rPr>
        <w:t>2</w:t>
      </w:r>
      <w:r w:rsidR="00600CA5" w:rsidRPr="00E41115">
        <w:rPr>
          <w:rFonts w:ascii="Times New Roman" w:hAnsi="Times New Roman"/>
          <w:sz w:val="28"/>
          <w:szCs w:val="28"/>
          <w:lang w:eastAsia="ru-RU"/>
        </w:rPr>
        <w:t>,</w:t>
      </w:r>
      <w:r w:rsidR="001649F0">
        <w:rPr>
          <w:rFonts w:ascii="Times New Roman" w:hAnsi="Times New Roman"/>
          <w:sz w:val="28"/>
          <w:szCs w:val="28"/>
          <w:lang w:eastAsia="ru-RU"/>
        </w:rPr>
        <w:t>4</w:t>
      </w:r>
      <w:r w:rsidR="00C81043" w:rsidRPr="00E411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1115">
        <w:rPr>
          <w:rFonts w:ascii="Times New Roman" w:hAnsi="Times New Roman"/>
          <w:sz w:val="28"/>
          <w:szCs w:val="28"/>
          <w:lang w:eastAsia="ru-RU"/>
        </w:rPr>
        <w:t>%.</w:t>
      </w:r>
    </w:p>
    <w:p w:rsidR="00F40EBE" w:rsidRDefault="00F40EBE" w:rsidP="00E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D65" w:rsidRDefault="00523B71" w:rsidP="00E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Структура расходов городского бюджета по разделам характеризуется следующими данными:</w:t>
      </w:r>
    </w:p>
    <w:p w:rsidR="009A234F" w:rsidRDefault="00993BF1" w:rsidP="00E16D6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20C26">
        <w:rPr>
          <w:rFonts w:ascii="Times New Roman" w:hAnsi="Times New Roman"/>
          <w:sz w:val="24"/>
          <w:szCs w:val="24"/>
        </w:rPr>
        <w:t>млн</w:t>
      </w:r>
      <w:r w:rsidR="00F944AD" w:rsidRPr="00220C26">
        <w:rPr>
          <w:rFonts w:ascii="Times New Roman" w:hAnsi="Times New Roman"/>
          <w:sz w:val="24"/>
          <w:szCs w:val="24"/>
        </w:rPr>
        <w:t>. рублей</w:t>
      </w:r>
    </w:p>
    <w:tbl>
      <w:tblPr>
        <w:tblStyle w:val="a9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851"/>
        <w:gridCol w:w="850"/>
        <w:gridCol w:w="993"/>
        <w:gridCol w:w="850"/>
        <w:gridCol w:w="851"/>
        <w:gridCol w:w="850"/>
        <w:gridCol w:w="851"/>
      </w:tblGrid>
      <w:tr w:rsidR="00022236" w:rsidRPr="00220C26" w:rsidTr="002F1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vMerge w:val="restart"/>
            <w:shd w:val="clear" w:color="auto" w:fill="99FFCC"/>
          </w:tcPr>
          <w:p w:rsidR="00022236" w:rsidRPr="00220C26" w:rsidRDefault="00022236" w:rsidP="00022236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bookmarkStart w:id="2" w:name="OLE_LINK1"/>
            <w:r w:rsidRPr="00220C26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99FFCC"/>
          </w:tcPr>
          <w:p w:rsidR="00022236" w:rsidRPr="00220C26" w:rsidRDefault="00022236" w:rsidP="00022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</w:pPr>
            <w:r w:rsidRPr="00220C26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201</w:t>
            </w:r>
            <w:r w:rsidR="000C05D9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9</w:t>
            </w:r>
            <w:r w:rsidRPr="00220C26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 xml:space="preserve"> год</w:t>
            </w:r>
          </w:p>
          <w:p w:rsidR="00022236" w:rsidRPr="00187AB9" w:rsidRDefault="00022236" w:rsidP="003A4B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 w:val="0"/>
                <w:color w:val="auto"/>
                <w:sz w:val="14"/>
                <w:szCs w:val="14"/>
              </w:rPr>
            </w:pPr>
            <w:r w:rsidRPr="00220C26">
              <w:rPr>
                <w:rFonts w:ascii="Times New Roman" w:eastAsia="Calibri" w:hAnsi="Times New Roman"/>
                <w:b w:val="0"/>
                <w:i w:val="0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187AB9">
              <w:rPr>
                <w:rFonts w:ascii="Times New Roman" w:eastAsia="Calibri" w:hAnsi="Times New Roman"/>
                <w:b w:val="0"/>
                <w:i w:val="0"/>
                <w:color w:val="auto"/>
                <w:sz w:val="14"/>
                <w:szCs w:val="14"/>
                <w:lang w:eastAsia="ru-RU"/>
              </w:rPr>
              <w:t>(реш</w:t>
            </w:r>
            <w:r w:rsidR="003A4B44">
              <w:rPr>
                <w:rFonts w:ascii="Times New Roman" w:eastAsia="Calibri" w:hAnsi="Times New Roman"/>
                <w:b w:val="0"/>
                <w:i w:val="0"/>
                <w:color w:val="auto"/>
                <w:sz w:val="14"/>
                <w:szCs w:val="14"/>
                <w:lang w:eastAsia="ru-RU"/>
              </w:rPr>
              <w:t>ение</w:t>
            </w:r>
            <w:r w:rsidR="00A77C5C">
              <w:rPr>
                <w:rFonts w:ascii="Times New Roman" w:hAnsi="Times New Roman"/>
                <w:b w:val="0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2693" w:type="dxa"/>
            <w:gridSpan w:val="3"/>
            <w:shd w:val="clear" w:color="auto" w:fill="99FFCC"/>
            <w:vAlign w:val="center"/>
          </w:tcPr>
          <w:p w:rsidR="00022236" w:rsidRPr="00220C26" w:rsidRDefault="00022236" w:rsidP="000C0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</w:pPr>
            <w:r w:rsidRPr="00220C26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20</w:t>
            </w:r>
            <w:r w:rsidR="000C05D9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20</w:t>
            </w:r>
            <w:r w:rsidRPr="00220C26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 xml:space="preserve"> год</w:t>
            </w:r>
          </w:p>
        </w:tc>
        <w:tc>
          <w:tcPr>
            <w:tcW w:w="2694" w:type="dxa"/>
            <w:gridSpan w:val="3"/>
            <w:shd w:val="clear" w:color="auto" w:fill="99FFCC"/>
            <w:vAlign w:val="center"/>
          </w:tcPr>
          <w:p w:rsidR="00022236" w:rsidRPr="00220C26" w:rsidRDefault="00022236" w:rsidP="000C0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220C26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202</w:t>
            </w:r>
            <w:r w:rsidR="000C05D9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1</w:t>
            </w:r>
            <w:r w:rsidRPr="00220C26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gridSpan w:val="2"/>
            <w:shd w:val="clear" w:color="auto" w:fill="99FFCC"/>
            <w:vAlign w:val="center"/>
          </w:tcPr>
          <w:p w:rsidR="00022236" w:rsidRPr="00220C26" w:rsidRDefault="00022236" w:rsidP="000C0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</w:pPr>
            <w:r w:rsidRPr="00220C26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202</w:t>
            </w:r>
            <w:r w:rsidR="000C05D9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2</w:t>
            </w:r>
            <w:r w:rsidRPr="00220C26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 xml:space="preserve"> год</w:t>
            </w:r>
          </w:p>
        </w:tc>
      </w:tr>
      <w:tr w:rsidR="00022236" w:rsidRPr="00220C26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99FFCC"/>
          </w:tcPr>
          <w:p w:rsidR="00022236" w:rsidRPr="00220C26" w:rsidRDefault="00022236" w:rsidP="00022236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99FFCC"/>
          </w:tcPr>
          <w:p w:rsidR="00022236" w:rsidRPr="00220C26" w:rsidRDefault="00022236" w:rsidP="00022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99FFCC"/>
          </w:tcPr>
          <w:p w:rsidR="00022236" w:rsidRPr="003A4B44" w:rsidRDefault="003A4B44" w:rsidP="00022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3A4B44">
              <w:rPr>
                <w:rFonts w:ascii="Times New Roman" w:eastAsia="Calibri" w:hAnsi="Times New Roman"/>
                <w:color w:val="auto"/>
                <w:sz w:val="14"/>
                <w:szCs w:val="14"/>
                <w:lang w:eastAsia="ru-RU"/>
              </w:rPr>
              <w:t>(решение)</w:t>
            </w:r>
          </w:p>
        </w:tc>
        <w:tc>
          <w:tcPr>
            <w:tcW w:w="851" w:type="dxa"/>
            <w:shd w:val="clear" w:color="auto" w:fill="99FFCC"/>
          </w:tcPr>
          <w:p w:rsidR="00022236" w:rsidRPr="003A4B44" w:rsidRDefault="00022236" w:rsidP="00022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3A4B44">
              <w:rPr>
                <w:rFonts w:ascii="Times New Roman" w:hAnsi="Times New Roman"/>
                <w:color w:val="auto"/>
                <w:sz w:val="14"/>
                <w:szCs w:val="14"/>
              </w:rPr>
              <w:t>проект</w:t>
            </w:r>
          </w:p>
        </w:tc>
        <w:tc>
          <w:tcPr>
            <w:tcW w:w="850" w:type="dxa"/>
            <w:shd w:val="clear" w:color="auto" w:fill="99FFCC"/>
          </w:tcPr>
          <w:p w:rsidR="00022236" w:rsidRPr="003A4B44" w:rsidRDefault="00022236" w:rsidP="003A4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3A4B44">
              <w:rPr>
                <w:rFonts w:ascii="Times New Roman" w:hAnsi="Times New Roman"/>
                <w:color w:val="auto"/>
                <w:sz w:val="14"/>
                <w:szCs w:val="14"/>
              </w:rPr>
              <w:t>от</w:t>
            </w:r>
            <w:r w:rsidR="003A4B44" w:rsidRPr="003A4B44">
              <w:rPr>
                <w:rFonts w:ascii="Times New Roman" w:hAnsi="Times New Roman"/>
                <w:color w:val="auto"/>
                <w:sz w:val="14"/>
                <w:szCs w:val="14"/>
              </w:rPr>
              <w:t>кло-нение</w:t>
            </w:r>
            <w:proofErr w:type="spellEnd"/>
            <w:proofErr w:type="gramEnd"/>
            <w:r w:rsidR="003A4B44" w:rsidRPr="003A4B44">
              <w:rPr>
                <w:rFonts w:ascii="Times New Roman" w:hAnsi="Times New Roman"/>
                <w:color w:val="auto"/>
                <w:sz w:val="14"/>
                <w:szCs w:val="14"/>
              </w:rPr>
              <w:t xml:space="preserve"> от решения     </w:t>
            </w:r>
          </w:p>
        </w:tc>
        <w:tc>
          <w:tcPr>
            <w:tcW w:w="993" w:type="dxa"/>
            <w:shd w:val="clear" w:color="auto" w:fill="99FFCC"/>
          </w:tcPr>
          <w:p w:rsidR="00022236" w:rsidRPr="003A4B44" w:rsidRDefault="003A4B44" w:rsidP="00022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3A4B44">
              <w:rPr>
                <w:rFonts w:ascii="Times New Roman" w:hAnsi="Times New Roman"/>
                <w:color w:val="auto"/>
                <w:sz w:val="14"/>
                <w:szCs w:val="14"/>
              </w:rPr>
              <w:t>(решение</w:t>
            </w:r>
            <w:r w:rsidR="00A77C5C">
              <w:rPr>
                <w:rFonts w:ascii="Times New Roman" w:hAnsi="Times New Roman"/>
                <w:color w:val="auto"/>
                <w:spacing w:val="-20"/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99FFCC"/>
          </w:tcPr>
          <w:p w:rsidR="00022236" w:rsidRPr="003A4B44" w:rsidRDefault="00022236" w:rsidP="00022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3A4B44">
              <w:rPr>
                <w:rFonts w:ascii="Times New Roman" w:hAnsi="Times New Roman"/>
                <w:color w:val="auto"/>
                <w:sz w:val="14"/>
                <w:szCs w:val="14"/>
              </w:rPr>
              <w:t>проект</w:t>
            </w:r>
          </w:p>
        </w:tc>
        <w:tc>
          <w:tcPr>
            <w:tcW w:w="851" w:type="dxa"/>
            <w:shd w:val="clear" w:color="auto" w:fill="99FFCC"/>
          </w:tcPr>
          <w:p w:rsidR="00022236" w:rsidRPr="003A4B44" w:rsidRDefault="00022236" w:rsidP="003A4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3A4B44">
              <w:rPr>
                <w:rFonts w:ascii="Times New Roman" w:hAnsi="Times New Roman"/>
                <w:color w:val="auto"/>
                <w:sz w:val="14"/>
                <w:szCs w:val="14"/>
              </w:rPr>
              <w:t>от</w:t>
            </w:r>
            <w:r w:rsidR="003A4B44" w:rsidRPr="003A4B44">
              <w:rPr>
                <w:rFonts w:ascii="Times New Roman" w:hAnsi="Times New Roman"/>
                <w:color w:val="auto"/>
                <w:sz w:val="14"/>
                <w:szCs w:val="14"/>
              </w:rPr>
              <w:t>кло-нение</w:t>
            </w:r>
            <w:proofErr w:type="spellEnd"/>
            <w:proofErr w:type="gramEnd"/>
            <w:r w:rsidR="003A4B44" w:rsidRPr="003A4B44">
              <w:rPr>
                <w:rFonts w:ascii="Times New Roman" w:hAnsi="Times New Roman"/>
                <w:color w:val="auto"/>
                <w:sz w:val="14"/>
                <w:szCs w:val="14"/>
              </w:rPr>
              <w:t xml:space="preserve"> от решения     </w:t>
            </w:r>
          </w:p>
        </w:tc>
        <w:tc>
          <w:tcPr>
            <w:tcW w:w="850" w:type="dxa"/>
            <w:shd w:val="clear" w:color="auto" w:fill="99FFCC"/>
          </w:tcPr>
          <w:p w:rsidR="00022236" w:rsidRPr="003A4B44" w:rsidRDefault="00022236" w:rsidP="00022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3A4B44">
              <w:rPr>
                <w:rFonts w:ascii="Times New Roman" w:hAnsi="Times New Roman"/>
                <w:color w:val="auto"/>
                <w:sz w:val="14"/>
                <w:szCs w:val="14"/>
              </w:rPr>
              <w:t>проект</w:t>
            </w:r>
          </w:p>
        </w:tc>
        <w:tc>
          <w:tcPr>
            <w:tcW w:w="851" w:type="dxa"/>
            <w:shd w:val="clear" w:color="auto" w:fill="99FFCC"/>
          </w:tcPr>
          <w:p w:rsidR="00022236" w:rsidRPr="003A4B44" w:rsidRDefault="00022236" w:rsidP="00D15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3A4B44">
              <w:rPr>
                <w:rFonts w:ascii="Times New Roman" w:hAnsi="Times New Roman"/>
                <w:color w:val="auto"/>
                <w:sz w:val="14"/>
                <w:szCs w:val="14"/>
              </w:rPr>
              <w:t>откло-нение</w:t>
            </w:r>
            <w:proofErr w:type="spellEnd"/>
            <w:proofErr w:type="gramEnd"/>
            <w:r w:rsidRPr="003A4B44">
              <w:rPr>
                <w:rFonts w:ascii="Times New Roman" w:hAnsi="Times New Roman"/>
                <w:color w:val="auto"/>
                <w:sz w:val="14"/>
                <w:szCs w:val="14"/>
              </w:rPr>
              <w:t xml:space="preserve"> проекта 202</w:t>
            </w:r>
            <w:r w:rsidR="00D15E49">
              <w:rPr>
                <w:rFonts w:ascii="Times New Roman" w:hAnsi="Times New Roman"/>
                <w:color w:val="auto"/>
                <w:sz w:val="14"/>
                <w:szCs w:val="14"/>
              </w:rPr>
              <w:t>1</w:t>
            </w:r>
            <w:r w:rsidRPr="003A4B44">
              <w:rPr>
                <w:rFonts w:ascii="Times New Roman" w:hAnsi="Times New Roman"/>
                <w:color w:val="auto"/>
                <w:sz w:val="14"/>
                <w:szCs w:val="14"/>
              </w:rPr>
              <w:t xml:space="preserve"> года</w:t>
            </w:r>
          </w:p>
        </w:tc>
      </w:tr>
      <w:tr w:rsidR="00C52A24" w:rsidRPr="00220C26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99FFCC"/>
          </w:tcPr>
          <w:p w:rsidR="00C52A24" w:rsidRPr="00220C26" w:rsidRDefault="00C52A24" w:rsidP="00022236">
            <w:pPr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99FFCC"/>
            <w:vAlign w:val="center"/>
          </w:tcPr>
          <w:p w:rsidR="00C52A24" w:rsidRPr="00220C26" w:rsidRDefault="00C52A24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9 113,2</w:t>
            </w:r>
          </w:p>
        </w:tc>
        <w:tc>
          <w:tcPr>
            <w:tcW w:w="992" w:type="dxa"/>
            <w:shd w:val="clear" w:color="auto" w:fill="99FFCC"/>
            <w:vAlign w:val="center"/>
          </w:tcPr>
          <w:p w:rsidR="00C52A24" w:rsidRPr="00C52A24" w:rsidRDefault="00C52A24" w:rsidP="00B84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8 </w:t>
            </w:r>
            <w:r w:rsidR="00B840E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632</w:t>
            </w:r>
            <w:r w:rsidRPr="00C52A2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99FFCC"/>
            <w:vAlign w:val="center"/>
          </w:tcPr>
          <w:p w:rsidR="00C52A24" w:rsidRPr="00220C26" w:rsidRDefault="00C52A24" w:rsidP="00382C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10</w:t>
            </w:r>
            <w:r w:rsidRPr="00220C2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771</w:t>
            </w:r>
            <w:r w:rsidRPr="00220C2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,</w:t>
            </w:r>
            <w:r w:rsidR="00382CB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99FFCC"/>
            <w:vAlign w:val="center"/>
          </w:tcPr>
          <w:p w:rsidR="00C52A24" w:rsidRPr="00220C26" w:rsidRDefault="001C5EF6" w:rsidP="00B84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2 </w:t>
            </w:r>
            <w:r w:rsidR="00B840E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139</w:t>
            </w:r>
            <w:r w:rsidR="00C52A24" w:rsidRPr="00220C2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99FFCC"/>
            <w:vAlign w:val="center"/>
          </w:tcPr>
          <w:p w:rsidR="00C52A24" w:rsidRPr="00C52A24" w:rsidRDefault="00C52A24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8 533,2</w:t>
            </w:r>
          </w:p>
        </w:tc>
        <w:tc>
          <w:tcPr>
            <w:tcW w:w="850" w:type="dxa"/>
            <w:shd w:val="clear" w:color="auto" w:fill="99FFCC"/>
            <w:vAlign w:val="center"/>
          </w:tcPr>
          <w:p w:rsidR="00C52A24" w:rsidRPr="00220C26" w:rsidRDefault="001C5EF6" w:rsidP="004A6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1</w:t>
            </w:r>
            <w:r w:rsidR="004A68F2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1</w:t>
            </w:r>
            <w:r w:rsidR="00C52A24" w:rsidRPr="00220C2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</w:t>
            </w:r>
            <w:r w:rsidR="004A68F2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063</w:t>
            </w:r>
            <w:r w:rsidR="00C52A24" w:rsidRPr="00220C2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,</w:t>
            </w:r>
            <w:r w:rsidR="004A68F2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99FFCC"/>
            <w:vAlign w:val="center"/>
          </w:tcPr>
          <w:p w:rsidR="00C52A24" w:rsidRPr="00220C26" w:rsidRDefault="004A68F2" w:rsidP="004A6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2</w:t>
            </w:r>
            <w:r w:rsidR="009C1162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530</w:t>
            </w:r>
            <w:r w:rsidR="00C52A24" w:rsidRPr="00220C2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99FFCC"/>
            <w:vAlign w:val="center"/>
          </w:tcPr>
          <w:p w:rsidR="00C52A24" w:rsidRPr="00220C26" w:rsidRDefault="001C5EF6" w:rsidP="004A6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1</w:t>
            </w:r>
            <w:r w:rsidR="004A68F2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2</w:t>
            </w:r>
            <w:r w:rsidR="00C52A24" w:rsidRPr="00220C2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</w:t>
            </w:r>
            <w:r w:rsidR="004A68F2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043</w:t>
            </w:r>
            <w:r w:rsidR="00C52A24" w:rsidRPr="00220C2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,</w:t>
            </w:r>
            <w:r w:rsidR="004A68F2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99FFCC"/>
            <w:vAlign w:val="center"/>
          </w:tcPr>
          <w:p w:rsidR="00C52A24" w:rsidRPr="00220C26" w:rsidRDefault="005E1A8E" w:rsidP="005E1A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979,7</w:t>
            </w:r>
          </w:p>
        </w:tc>
      </w:tr>
      <w:tr w:rsidR="00C52A24" w:rsidRPr="000C05D9" w:rsidTr="00F40EBE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C52A24" w:rsidRPr="00220C26" w:rsidRDefault="00C52A24" w:rsidP="00022236">
            <w:pP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A24" w:rsidRPr="00220C26" w:rsidRDefault="00C52A24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A24" w:rsidRPr="00C52A24" w:rsidRDefault="00B840E1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119</w:t>
            </w:r>
            <w:r w:rsidR="00C52A24" w:rsidRPr="00C52A24">
              <w:rPr>
                <w:rFonts w:ascii="Times New Roman" w:hAnsi="Times New Roman"/>
                <w:color w:val="auto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A24" w:rsidRPr="000C05D9" w:rsidRDefault="00C52A24" w:rsidP="000222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0E161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A24" w:rsidRPr="000C05D9" w:rsidRDefault="00B840E1" w:rsidP="00B840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-119</w:t>
            </w:r>
            <w:r w:rsidR="00C52A24" w:rsidRPr="00460EDF">
              <w:rPr>
                <w:rFonts w:ascii="Times New Roman" w:hAnsi="Times New Roman"/>
                <w:color w:val="auto"/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2A24" w:rsidRPr="00C52A24" w:rsidRDefault="00C52A24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color w:val="auto"/>
                <w:sz w:val="18"/>
                <w:szCs w:val="18"/>
              </w:rPr>
              <w:t>225,0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A24" w:rsidRPr="000C05D9" w:rsidRDefault="000E161C" w:rsidP="004A6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0E161C">
              <w:rPr>
                <w:rFonts w:ascii="Times New Roman" w:hAnsi="Times New Roman"/>
                <w:color w:val="auto"/>
                <w:sz w:val="18"/>
                <w:szCs w:val="18"/>
              </w:rPr>
              <w:t>13</w:t>
            </w:r>
            <w:r w:rsidR="004A68F2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  <w:r w:rsidR="00C52A24" w:rsidRPr="000E161C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="004A68F2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A24" w:rsidRPr="009A1211" w:rsidRDefault="00C52A24" w:rsidP="004A6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A1211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r w:rsidR="009A1211" w:rsidRPr="009A1211">
              <w:rPr>
                <w:rFonts w:ascii="Times New Roman" w:hAnsi="Times New Roman"/>
                <w:color w:val="auto"/>
                <w:sz w:val="18"/>
                <w:szCs w:val="18"/>
              </w:rPr>
              <w:t>93</w:t>
            </w:r>
            <w:r w:rsidRPr="009A1211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="004A68F2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A24" w:rsidRPr="000C05D9" w:rsidRDefault="00C52A24" w:rsidP="004A6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0E161C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0E161C" w:rsidRPr="000E161C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  <w:r w:rsidR="004A68F2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  <w:r w:rsidRPr="000E161C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="004A68F2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A24" w:rsidRPr="006F3389" w:rsidRDefault="00717756" w:rsidP="005E1A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3389">
              <w:rPr>
                <w:rFonts w:ascii="Times New Roman" w:hAnsi="Times New Roman"/>
                <w:color w:val="auto"/>
                <w:sz w:val="18"/>
                <w:szCs w:val="18"/>
              </w:rPr>
              <w:t>14</w:t>
            </w:r>
            <w:r w:rsidR="005E1A8E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  <w:r w:rsidR="00C52A24" w:rsidRPr="006F3389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="005E1A8E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</w:tr>
      <w:tr w:rsidR="00C52A24" w:rsidRPr="000C05D9" w:rsidTr="00F40EBE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99FFCC"/>
          </w:tcPr>
          <w:p w:rsidR="00C52A24" w:rsidRPr="00220C26" w:rsidRDefault="00C52A24" w:rsidP="00022236">
            <w:pP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ВСЕГО</w:t>
            </w:r>
            <w:r w:rsidRPr="00220C26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220C26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(без учета условно утвержденных расходов), </w:t>
            </w:r>
            <w:r w:rsidRPr="00220C26">
              <w:rPr>
                <w:rFonts w:ascii="Times New Roman" w:hAnsi="Times New Roman"/>
                <w:b w:val="0"/>
                <w:iCs w:val="0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99FFCC"/>
            <w:vAlign w:val="center"/>
          </w:tcPr>
          <w:p w:rsidR="00C52A24" w:rsidRPr="00220C26" w:rsidRDefault="00C52A24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9 113,2</w:t>
            </w:r>
          </w:p>
        </w:tc>
        <w:tc>
          <w:tcPr>
            <w:tcW w:w="992" w:type="dxa"/>
            <w:shd w:val="clear" w:color="auto" w:fill="99FFCC"/>
            <w:vAlign w:val="center"/>
          </w:tcPr>
          <w:p w:rsidR="00C52A24" w:rsidRPr="00C52A24" w:rsidRDefault="00C52A24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8 513,0</w:t>
            </w:r>
          </w:p>
        </w:tc>
        <w:tc>
          <w:tcPr>
            <w:tcW w:w="851" w:type="dxa"/>
            <w:shd w:val="clear" w:color="auto" w:fill="99FFCC"/>
            <w:vAlign w:val="center"/>
          </w:tcPr>
          <w:p w:rsidR="00C52A24" w:rsidRPr="000C05D9" w:rsidRDefault="00C52A24" w:rsidP="00C52A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8"/>
                <w:szCs w:val="18"/>
                <w:highlight w:val="yellow"/>
              </w:rPr>
            </w:pPr>
            <w:r w:rsidRPr="000E161C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10 771,6</w:t>
            </w:r>
          </w:p>
        </w:tc>
        <w:tc>
          <w:tcPr>
            <w:tcW w:w="850" w:type="dxa"/>
            <w:shd w:val="clear" w:color="auto" w:fill="99FFCC"/>
            <w:vAlign w:val="center"/>
          </w:tcPr>
          <w:p w:rsidR="00C52A24" w:rsidRPr="000C05D9" w:rsidRDefault="00460EDF" w:rsidP="00460E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8"/>
                <w:szCs w:val="18"/>
                <w:highlight w:val="yellow"/>
              </w:rPr>
            </w:pPr>
            <w:r w:rsidRPr="00460ED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2 258</w:t>
            </w:r>
            <w:r w:rsidR="00C52A24" w:rsidRPr="00460ED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,</w:t>
            </w:r>
            <w:r w:rsidRPr="00460ED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99FFCC"/>
            <w:vAlign w:val="center"/>
          </w:tcPr>
          <w:p w:rsidR="00C52A24" w:rsidRPr="00C52A24" w:rsidRDefault="00C52A24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8 308,2</w:t>
            </w:r>
          </w:p>
        </w:tc>
        <w:tc>
          <w:tcPr>
            <w:tcW w:w="850" w:type="dxa"/>
            <w:shd w:val="clear" w:color="auto" w:fill="99FFCC"/>
            <w:vAlign w:val="center"/>
          </w:tcPr>
          <w:p w:rsidR="00C52A24" w:rsidRPr="003A20FC" w:rsidRDefault="000E161C" w:rsidP="007A51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</w:t>
            </w:r>
            <w:r w:rsidR="007A51DA" w:rsidRPr="003A20F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 </w:t>
            </w:r>
            <w:r w:rsidR="004A68F2" w:rsidRPr="003A20F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93</w:t>
            </w:r>
            <w:r w:rsidR="007A51DA" w:rsidRPr="003A20F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851" w:type="dxa"/>
            <w:shd w:val="clear" w:color="auto" w:fill="99FFCC"/>
            <w:vAlign w:val="center"/>
          </w:tcPr>
          <w:p w:rsidR="00C52A24" w:rsidRPr="003A20FC" w:rsidRDefault="009A1211" w:rsidP="004A6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2 </w:t>
            </w:r>
            <w:r w:rsidR="004A68F2" w:rsidRPr="003A20F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623</w:t>
            </w:r>
            <w:r w:rsidR="00C52A24" w:rsidRPr="003A20F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</w:t>
            </w:r>
            <w:r w:rsidR="004A68F2" w:rsidRPr="003A20F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99FFCC"/>
            <w:vAlign w:val="center"/>
          </w:tcPr>
          <w:p w:rsidR="00C52A24" w:rsidRPr="003A20FC" w:rsidRDefault="004A68F2" w:rsidP="004A6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</w:t>
            </w:r>
            <w:r w:rsidR="00C52A24" w:rsidRPr="003A20F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A20F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768</w:t>
            </w:r>
            <w:r w:rsidR="00C52A24" w:rsidRPr="003A20F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</w:t>
            </w:r>
            <w:r w:rsidR="00B629D1" w:rsidRPr="003A20F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99FFCC"/>
            <w:vAlign w:val="center"/>
          </w:tcPr>
          <w:p w:rsidR="00C52A24" w:rsidRPr="003A20FC" w:rsidRDefault="005E1A8E" w:rsidP="005E1A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836</w:t>
            </w:r>
            <w:r w:rsidR="00C52A24" w:rsidRPr="003A20F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C52A24" w:rsidRPr="000C05D9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C52A24" w:rsidRPr="00220C26" w:rsidRDefault="00C52A24" w:rsidP="00022236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iCs w:val="0"/>
                <w:color w:val="auto"/>
                <w:sz w:val="18"/>
                <w:szCs w:val="18"/>
              </w:rPr>
              <w:t>за счет безвозмездных поступлений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A24" w:rsidRPr="00220C26" w:rsidRDefault="00C52A24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4 287,6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A24" w:rsidRPr="00C52A24" w:rsidRDefault="00C52A24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3 893,4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A24" w:rsidRPr="000C05D9" w:rsidRDefault="004841E6" w:rsidP="004841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  <w:highlight w:val="yellow"/>
              </w:rPr>
            </w:pPr>
            <w:r w:rsidRPr="004841E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5</w:t>
            </w:r>
            <w:r w:rsidR="00C52A24" w:rsidRPr="004841E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 xml:space="preserve"> </w:t>
            </w:r>
            <w:r w:rsidRPr="004841E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584</w:t>
            </w:r>
            <w:r w:rsidR="00C52A24" w:rsidRPr="004841E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Pr="004841E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A24" w:rsidRPr="00460EDF" w:rsidRDefault="00460EDF" w:rsidP="00460E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460EDF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1 690</w:t>
            </w:r>
            <w:r w:rsidR="00C52A24" w:rsidRPr="00460EDF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Pr="00460EDF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2A24" w:rsidRPr="00C52A24" w:rsidRDefault="00C52A24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4 039,4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A24" w:rsidRPr="003A20FC" w:rsidRDefault="004A68F2" w:rsidP="004A6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6</w:t>
            </w:r>
            <w:r w:rsidR="004841E6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250</w:t>
            </w:r>
            <w:r w:rsidR="004841E6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A24" w:rsidRPr="003A20FC" w:rsidRDefault="004A68F2" w:rsidP="004A6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</w:t>
            </w:r>
            <w:r w:rsidR="009A1211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211</w:t>
            </w:r>
            <w:r w:rsidR="00C52A24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A24" w:rsidRPr="003A20FC" w:rsidRDefault="005E1A8E" w:rsidP="005E1A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7</w:t>
            </w:r>
            <w:r w:rsidR="00C52A24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127</w:t>
            </w:r>
            <w:r w:rsidR="00C52A24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A24" w:rsidRPr="003A20FC" w:rsidRDefault="005E1A8E" w:rsidP="005E1A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876</w:t>
            </w:r>
            <w:r w:rsidR="00C52A24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</w:t>
            </w:r>
          </w:p>
        </w:tc>
      </w:tr>
      <w:tr w:rsidR="00C52A24" w:rsidRPr="000C05D9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C52A24" w:rsidRPr="00220C26" w:rsidRDefault="00C52A24" w:rsidP="00022236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за счет собственных источников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A24" w:rsidRPr="00220C26" w:rsidRDefault="00C52A24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4 825,6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A24" w:rsidRPr="00C52A24" w:rsidRDefault="00C52A24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4 619,6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A24" w:rsidRPr="000C05D9" w:rsidRDefault="004841E6" w:rsidP="00382C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  <w:highlight w:val="yellow"/>
              </w:rPr>
            </w:pPr>
            <w:r w:rsidRPr="004841E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5</w:t>
            </w:r>
            <w:r w:rsidR="00C52A24" w:rsidRPr="004841E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 xml:space="preserve"> </w:t>
            </w:r>
            <w:r w:rsidRPr="004841E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187</w:t>
            </w:r>
            <w:r w:rsidR="00C52A24" w:rsidRPr="004841E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="00382CBD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A24" w:rsidRPr="00460EDF" w:rsidRDefault="00460EDF" w:rsidP="00460E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460EDF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567</w:t>
            </w:r>
            <w:r w:rsidR="00C52A24" w:rsidRPr="00460EDF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Pr="00460EDF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2A24" w:rsidRPr="00C52A24" w:rsidRDefault="00C52A24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4 268,8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A24" w:rsidRPr="003A20FC" w:rsidRDefault="004841E6" w:rsidP="004A6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4</w:t>
            </w:r>
            <w:r w:rsidR="00C52A24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68</w:t>
            </w:r>
            <w:r w:rsidR="004A68F2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</w:t>
            </w:r>
            <w:r w:rsidR="00C52A24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="004A68F2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A24" w:rsidRPr="003A20FC" w:rsidRDefault="009A1211" w:rsidP="004A6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41</w:t>
            </w:r>
            <w:r w:rsidR="004A68F2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</w:t>
            </w:r>
            <w:r w:rsidR="00C52A24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="004A68F2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A24" w:rsidRPr="003A20FC" w:rsidRDefault="006F3389" w:rsidP="005E1A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4</w:t>
            </w:r>
            <w:r w:rsidR="00C52A24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4841E6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6</w:t>
            </w:r>
            <w:r w:rsidR="005E1A8E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A24" w:rsidRPr="003A20FC" w:rsidRDefault="006F3389" w:rsidP="005E1A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-4</w:t>
            </w:r>
            <w:r w:rsidR="005E1A8E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</w:t>
            </w:r>
            <w:r w:rsidR="00C52A24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="005E1A8E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C52A24" w:rsidRPr="000C05D9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C52A24" w:rsidRPr="00220C26" w:rsidRDefault="00C52A24" w:rsidP="00022236">
            <w:pP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A24" w:rsidRPr="00220C26" w:rsidRDefault="00C52A24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2A24" w:rsidRPr="00C52A24" w:rsidRDefault="00C52A24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2A24" w:rsidRPr="000C05D9" w:rsidRDefault="00C52A24" w:rsidP="000222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52A24" w:rsidRPr="000C05D9" w:rsidRDefault="00C52A24" w:rsidP="000222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52A24" w:rsidRPr="00C52A24" w:rsidRDefault="00C52A24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52A24" w:rsidRPr="003A20FC" w:rsidRDefault="00C52A24" w:rsidP="000222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2A24" w:rsidRPr="003A20FC" w:rsidRDefault="00C52A24" w:rsidP="000222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52A24" w:rsidRPr="003A20FC" w:rsidRDefault="00C52A24" w:rsidP="000222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2A24" w:rsidRPr="003A20FC" w:rsidRDefault="00C52A24" w:rsidP="000222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52A24" w:rsidRPr="000C05D9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5FFEA"/>
          </w:tcPr>
          <w:p w:rsidR="00C52A24" w:rsidRPr="00220C26" w:rsidRDefault="00C52A24" w:rsidP="00022236">
            <w:pP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D5FFEA"/>
            <w:vAlign w:val="center"/>
          </w:tcPr>
          <w:p w:rsidR="00C52A24" w:rsidRPr="00220C26" w:rsidRDefault="00C52A24" w:rsidP="009E25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color w:val="auto"/>
                <w:sz w:val="18"/>
                <w:szCs w:val="18"/>
              </w:rPr>
              <w:t>1 0</w:t>
            </w:r>
            <w:r w:rsidR="009E2515">
              <w:rPr>
                <w:rFonts w:ascii="Times New Roman" w:hAnsi="Times New Roman"/>
                <w:color w:val="auto"/>
                <w:sz w:val="18"/>
                <w:szCs w:val="18"/>
              </w:rPr>
              <w:t>22</w:t>
            </w:r>
            <w:r w:rsidRPr="00220C26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="009E2515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D5FFEA"/>
            <w:vAlign w:val="center"/>
          </w:tcPr>
          <w:p w:rsidR="00C52A24" w:rsidRPr="00C52A24" w:rsidRDefault="00C52A24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color w:val="auto"/>
                <w:sz w:val="18"/>
                <w:szCs w:val="18"/>
              </w:rPr>
              <w:t>983,8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C52A24" w:rsidRPr="00E422B5" w:rsidRDefault="00C52A24" w:rsidP="005314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422B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 </w:t>
            </w:r>
            <w:r w:rsidR="00E422B5" w:rsidRPr="00E422B5">
              <w:rPr>
                <w:rFonts w:ascii="Times New Roman" w:hAnsi="Times New Roman"/>
                <w:color w:val="auto"/>
                <w:sz w:val="18"/>
                <w:szCs w:val="18"/>
              </w:rPr>
              <w:t>15</w:t>
            </w:r>
            <w:r w:rsidR="005E1A8E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  <w:r w:rsidRPr="00E422B5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="00531493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C52A24" w:rsidRPr="0015688B" w:rsidRDefault="00460EDF" w:rsidP="00AB35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5688B">
              <w:rPr>
                <w:rFonts w:ascii="Times New Roman" w:hAnsi="Times New Roman"/>
                <w:color w:val="auto"/>
                <w:sz w:val="18"/>
                <w:szCs w:val="18"/>
              </w:rPr>
              <w:t>167</w:t>
            </w:r>
            <w:r w:rsidR="00C52A24" w:rsidRPr="0015688B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="00AB35D3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D5FFEA"/>
            <w:vAlign w:val="center"/>
          </w:tcPr>
          <w:p w:rsidR="00C52A24" w:rsidRPr="00C52A24" w:rsidRDefault="00C52A24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color w:val="auto"/>
                <w:sz w:val="18"/>
                <w:szCs w:val="18"/>
              </w:rPr>
              <w:t>922,9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C52A24" w:rsidRPr="003A20FC" w:rsidRDefault="00E422B5" w:rsidP="008D0F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101A44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083</w:t>
            </w:r>
            <w:r w:rsidR="00C52A24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8D0FD0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C52A24" w:rsidRPr="003A20FC" w:rsidRDefault="00462285" w:rsidP="00205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</w:t>
            </w:r>
            <w:r w:rsidR="00205982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C52A24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205982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C52A24" w:rsidRPr="003A20FC" w:rsidRDefault="00101A44" w:rsidP="008D0F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1 105</w:t>
            </w:r>
            <w:r w:rsidR="00C52A24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8D0FD0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C52A24" w:rsidRPr="003A20FC" w:rsidRDefault="00F01526" w:rsidP="00205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</w:t>
            </w:r>
            <w:r w:rsidR="00C52A24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205982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C52A24" w:rsidRPr="000C05D9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C52A24" w:rsidRPr="00220C26" w:rsidRDefault="00C52A24" w:rsidP="00022236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iCs w:val="0"/>
                <w:color w:val="auto"/>
                <w:sz w:val="18"/>
                <w:szCs w:val="18"/>
              </w:rPr>
              <w:t>за счет безвозмездных поступлений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A24" w:rsidRPr="00220C26" w:rsidRDefault="00C52A24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A24" w:rsidRPr="00C52A24" w:rsidRDefault="00C52A24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A24" w:rsidRPr="00E422B5" w:rsidRDefault="00E422B5" w:rsidP="00E422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E422B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18</w:t>
            </w:r>
            <w:r w:rsidR="00C52A24" w:rsidRPr="00E422B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Pr="00E422B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A24" w:rsidRPr="0015688B" w:rsidRDefault="0015688B" w:rsidP="001568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15688B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</w:t>
            </w:r>
            <w:r w:rsidR="00C52A24" w:rsidRPr="0015688B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Pr="0015688B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2A24" w:rsidRPr="00C52A24" w:rsidRDefault="00C52A24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A24" w:rsidRPr="003A20FC" w:rsidRDefault="00E422B5" w:rsidP="00E422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18</w:t>
            </w:r>
            <w:r w:rsidR="00C52A24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A24" w:rsidRPr="003A20FC" w:rsidRDefault="00462285" w:rsidP="00462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-0</w:t>
            </w:r>
            <w:r w:rsidR="00C52A24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A24" w:rsidRPr="003A20FC" w:rsidRDefault="00E422B5" w:rsidP="00E422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20</w:t>
            </w:r>
            <w:r w:rsidR="00C52A24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A24" w:rsidRPr="003A20FC" w:rsidRDefault="00F01526" w:rsidP="00F015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</w:t>
            </w:r>
            <w:r w:rsidR="00C52A24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9</w:t>
            </w:r>
          </w:p>
        </w:tc>
      </w:tr>
      <w:tr w:rsidR="00C52A24" w:rsidRPr="000C05D9" w:rsidTr="0045128D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C52A24" w:rsidRPr="00220C26" w:rsidRDefault="00C52A24" w:rsidP="00022236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за счет собственных источников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A24" w:rsidRPr="00220C26" w:rsidRDefault="00C52A24" w:rsidP="009E25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1 00</w:t>
            </w:r>
            <w:r w:rsidR="009E251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4</w:t>
            </w:r>
            <w:r w:rsidRPr="00220C2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="009E251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A24" w:rsidRPr="00C52A24" w:rsidRDefault="00C52A24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966,0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A24" w:rsidRPr="00E422B5" w:rsidRDefault="00C52A24" w:rsidP="005E1A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E422B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</w:t>
            </w:r>
            <w:r w:rsidR="00531493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 </w:t>
            </w:r>
            <w:r w:rsidR="00E422B5" w:rsidRPr="00E422B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13</w:t>
            </w:r>
            <w:r w:rsidR="005E1A8E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</w:t>
            </w:r>
            <w:r w:rsidR="00531493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A24" w:rsidRPr="0015688B" w:rsidRDefault="0015688B" w:rsidP="00AB35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15688B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16</w:t>
            </w:r>
            <w:r w:rsidR="00AB35D3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7</w:t>
            </w:r>
            <w:r w:rsidR="00C52A24" w:rsidRPr="0015688B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="00AB35D3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2A24" w:rsidRPr="00C52A24" w:rsidRDefault="00C52A24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904,5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A24" w:rsidRPr="003A20FC" w:rsidRDefault="00E422B5" w:rsidP="008D0F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1065</w:t>
            </w:r>
            <w:r w:rsidR="00C52A24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="008D0FD0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A24" w:rsidRPr="003A20FC" w:rsidRDefault="00C52A24" w:rsidP="00205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</w:t>
            </w:r>
            <w:r w:rsidR="00462285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6</w:t>
            </w:r>
            <w:r w:rsidR="00205982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</w:t>
            </w:r>
            <w:r w:rsidR="00462285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="00205982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A24" w:rsidRPr="003A20FC" w:rsidRDefault="00E422B5" w:rsidP="008D0F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108</w:t>
            </w:r>
            <w:r w:rsidR="00101A44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5</w:t>
            </w:r>
            <w:r w:rsidR="00C52A24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="008D0FD0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A24" w:rsidRPr="003A20FC" w:rsidRDefault="00F01526" w:rsidP="00205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19</w:t>
            </w:r>
            <w:r w:rsidR="00205982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,8</w:t>
            </w:r>
          </w:p>
        </w:tc>
      </w:tr>
      <w:tr w:rsidR="00C52A24" w:rsidRPr="000C05D9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5FFEA"/>
          </w:tcPr>
          <w:p w:rsidR="00C52A24" w:rsidRPr="00220C26" w:rsidRDefault="00C52A24" w:rsidP="00022236">
            <w:pP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D5FFEA"/>
            <w:vAlign w:val="center"/>
          </w:tcPr>
          <w:p w:rsidR="00C52A24" w:rsidRPr="00220C26" w:rsidRDefault="00C52A24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color w:val="auto"/>
                <w:sz w:val="18"/>
                <w:szCs w:val="18"/>
              </w:rPr>
              <w:t>27,8</w:t>
            </w:r>
          </w:p>
        </w:tc>
        <w:tc>
          <w:tcPr>
            <w:tcW w:w="992" w:type="dxa"/>
            <w:shd w:val="clear" w:color="auto" w:fill="D5FFEA"/>
            <w:vAlign w:val="center"/>
          </w:tcPr>
          <w:p w:rsidR="00C52A24" w:rsidRPr="00C52A24" w:rsidRDefault="00C52A24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color w:val="auto"/>
                <w:sz w:val="18"/>
                <w:szCs w:val="18"/>
              </w:rPr>
              <w:t>28,1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C52A24" w:rsidRPr="00101A44" w:rsidRDefault="00101A44" w:rsidP="00101A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01A44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  <w:r w:rsidR="00C52A24" w:rsidRPr="00101A44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Pr="00101A44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C52A24" w:rsidRPr="000C05D9" w:rsidRDefault="0015688B" w:rsidP="001568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15688B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C52A24" w:rsidRPr="0015688B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Pr="0015688B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D5FFEA"/>
            <w:vAlign w:val="center"/>
          </w:tcPr>
          <w:p w:rsidR="00C52A24" w:rsidRPr="00C52A24" w:rsidRDefault="00C52A24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color w:val="auto"/>
                <w:sz w:val="18"/>
                <w:szCs w:val="18"/>
              </w:rPr>
              <w:t>28,1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C52A24" w:rsidRPr="003A20FC" w:rsidRDefault="00382CBD" w:rsidP="00382C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  <w:r w:rsidR="00C52A24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C52A24" w:rsidRPr="003A20FC" w:rsidRDefault="00C52A24" w:rsidP="00462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</w:t>
            </w:r>
            <w:r w:rsidR="00462285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C52A24" w:rsidRPr="003A20FC" w:rsidRDefault="00101A44" w:rsidP="00101A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  <w:r w:rsidR="00C52A24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C52A24" w:rsidRPr="003A20FC" w:rsidRDefault="00C52A24" w:rsidP="000222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52A24" w:rsidRPr="000C05D9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C52A24" w:rsidRPr="00220C26" w:rsidRDefault="00C52A24" w:rsidP="00022236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за счет собственных источников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A24" w:rsidRPr="00220C26" w:rsidRDefault="00C52A24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A24" w:rsidRPr="00C52A24" w:rsidRDefault="00C52A24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A24" w:rsidRPr="00101A44" w:rsidRDefault="00101A44" w:rsidP="00101A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101A4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30</w:t>
            </w:r>
            <w:r w:rsidR="00C52A24" w:rsidRPr="00101A4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Pr="00101A4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A24" w:rsidRPr="0015688B" w:rsidRDefault="0015688B" w:rsidP="001568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15688B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</w:t>
            </w:r>
            <w:r w:rsidR="00C52A24" w:rsidRPr="0015688B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Pr="0015688B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2A24" w:rsidRPr="0015688B" w:rsidRDefault="00C52A24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15688B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A24" w:rsidRPr="003A20FC" w:rsidRDefault="00101A44" w:rsidP="00101A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30</w:t>
            </w:r>
            <w:r w:rsidR="00C52A24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A24" w:rsidRPr="003A20FC" w:rsidRDefault="00C52A24" w:rsidP="00462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2,</w:t>
            </w:r>
            <w:r w:rsidR="00462285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A24" w:rsidRPr="003A20FC" w:rsidRDefault="00101A44" w:rsidP="00101A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30</w:t>
            </w:r>
            <w:r w:rsidR="00C52A24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A24" w:rsidRPr="003A20FC" w:rsidRDefault="00C52A24" w:rsidP="000222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52A24" w:rsidRPr="000C05D9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5FFEA"/>
          </w:tcPr>
          <w:p w:rsidR="00C52A24" w:rsidRPr="00220C26" w:rsidRDefault="00C52A24" w:rsidP="00022236">
            <w:pP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D5FFEA"/>
            <w:vAlign w:val="center"/>
          </w:tcPr>
          <w:p w:rsidR="00C52A24" w:rsidRPr="003E5A3E" w:rsidRDefault="00C52A24" w:rsidP="009E25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E5A3E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  <w:r w:rsidR="009E2515">
              <w:rPr>
                <w:rFonts w:ascii="Times New Roman" w:hAnsi="Times New Roman"/>
                <w:color w:val="auto"/>
                <w:sz w:val="18"/>
                <w:szCs w:val="18"/>
              </w:rPr>
              <w:t>66</w:t>
            </w:r>
            <w:r w:rsidRPr="003E5A3E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="009E2515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D5FFEA"/>
            <w:vAlign w:val="center"/>
          </w:tcPr>
          <w:p w:rsidR="00C52A24" w:rsidRPr="00C52A24" w:rsidRDefault="00C52A24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color w:val="auto"/>
                <w:sz w:val="18"/>
                <w:szCs w:val="18"/>
              </w:rPr>
              <w:t>522,4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C52A24" w:rsidRPr="000C05D9" w:rsidRDefault="00101A44" w:rsidP="00382C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101A44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101A44">
              <w:rPr>
                <w:rFonts w:ascii="Times New Roman" w:hAnsi="Times New Roman"/>
                <w:color w:val="auto"/>
                <w:sz w:val="18"/>
                <w:szCs w:val="18"/>
              </w:rPr>
              <w:t>100</w:t>
            </w:r>
            <w:r w:rsidR="00C52A24" w:rsidRPr="00101A44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="00382CBD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C52A24" w:rsidRPr="000179C2" w:rsidRDefault="00265D5A" w:rsidP="00265D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179C2">
              <w:rPr>
                <w:rFonts w:ascii="Times New Roman" w:hAnsi="Times New Roman"/>
                <w:color w:val="auto"/>
                <w:sz w:val="18"/>
                <w:szCs w:val="18"/>
              </w:rPr>
              <w:t>578</w:t>
            </w:r>
            <w:r w:rsidR="00C52A24" w:rsidRPr="000179C2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Pr="000179C2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D5FFEA"/>
            <w:vAlign w:val="center"/>
          </w:tcPr>
          <w:p w:rsidR="00C52A24" w:rsidRPr="00C52A24" w:rsidRDefault="00C52A24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color w:val="auto"/>
                <w:sz w:val="18"/>
                <w:szCs w:val="18"/>
              </w:rPr>
              <w:t>375,0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C52A24" w:rsidRPr="003A20FC" w:rsidRDefault="00101A44" w:rsidP="00101A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876</w:t>
            </w:r>
            <w:r w:rsidR="00C52A24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C52A24" w:rsidRPr="003A20FC" w:rsidRDefault="00462285" w:rsidP="00DA40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501</w:t>
            </w:r>
            <w:r w:rsidR="00C52A24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,3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C52A24" w:rsidRPr="003A20FC" w:rsidRDefault="00EE59FA" w:rsidP="00EE5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</w:t>
            </w:r>
            <w:r w:rsidR="00C52A24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C52A24" w:rsidRPr="003A20FC" w:rsidRDefault="00C52A24" w:rsidP="00F015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="00F01526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376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F01526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C52A24" w:rsidRPr="000C05D9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C52A24" w:rsidRPr="00220C26" w:rsidRDefault="00C52A24" w:rsidP="00022236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iCs w:val="0"/>
                <w:color w:val="auto"/>
                <w:sz w:val="18"/>
                <w:szCs w:val="18"/>
              </w:rPr>
              <w:t>за счет безвозмездных поступлений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A24" w:rsidRPr="003E5A3E" w:rsidRDefault="00C52A24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5A3E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196,2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A24" w:rsidRPr="00C52A24" w:rsidRDefault="00C52A24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117,2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A24" w:rsidRPr="000C05D9" w:rsidRDefault="00101A44" w:rsidP="00382C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  <w:highlight w:val="yellow"/>
              </w:rPr>
            </w:pPr>
            <w:r w:rsidRPr="00EE59FA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540</w:t>
            </w:r>
            <w:r w:rsidR="00C52A24" w:rsidRPr="00EE59FA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="00382CBD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A24" w:rsidRPr="000179C2" w:rsidRDefault="00265D5A" w:rsidP="00265D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0179C2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423</w:t>
            </w:r>
            <w:r w:rsidR="00C52A24" w:rsidRPr="000179C2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Pr="000179C2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2A24" w:rsidRPr="00C52A24" w:rsidRDefault="00C52A24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117,4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A24" w:rsidRPr="003A20FC" w:rsidRDefault="00101A44" w:rsidP="00101A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545</w:t>
            </w:r>
            <w:r w:rsidR="00C52A24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A24" w:rsidRPr="003A20FC" w:rsidRDefault="00462285" w:rsidP="00462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427</w:t>
            </w:r>
            <w:r w:rsidR="00C52A24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A24" w:rsidRPr="003A20FC" w:rsidRDefault="00EE59FA" w:rsidP="00EE5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212</w:t>
            </w:r>
            <w:r w:rsidR="00C52A24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A24" w:rsidRPr="003A20FC" w:rsidRDefault="00F01526" w:rsidP="00F015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-332</w:t>
            </w:r>
            <w:r w:rsidR="00C52A24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8</w:t>
            </w:r>
          </w:p>
        </w:tc>
      </w:tr>
      <w:tr w:rsidR="00C52A24" w:rsidRPr="000C05D9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C52A24" w:rsidRDefault="00C52A24" w:rsidP="00022236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за счет собственных источников</w:t>
            </w:r>
          </w:p>
          <w:p w:rsidR="00C52A24" w:rsidRPr="00220C26" w:rsidRDefault="00C52A24" w:rsidP="00022236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2A24" w:rsidRPr="003E5A3E" w:rsidRDefault="00C52A24" w:rsidP="009E25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5A3E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57</w:t>
            </w:r>
            <w:r w:rsidR="009E251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</w:t>
            </w:r>
            <w:r w:rsidRPr="003E5A3E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="009E251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A24" w:rsidRPr="00C52A24" w:rsidRDefault="00C52A24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405,2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A24" w:rsidRPr="000C05D9" w:rsidRDefault="00EE59FA" w:rsidP="00EE5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  <w:highlight w:val="yellow"/>
              </w:rPr>
            </w:pPr>
            <w:r w:rsidRPr="00EE59FA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559</w:t>
            </w:r>
            <w:r w:rsidR="00C52A24" w:rsidRPr="00EE59FA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Pr="00EE59FA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A24" w:rsidRPr="000179C2" w:rsidRDefault="00265D5A" w:rsidP="00265D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0179C2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154,7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2A24" w:rsidRPr="00C52A24" w:rsidRDefault="00C52A24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257,6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A24" w:rsidRPr="003A20FC" w:rsidRDefault="00EE59FA" w:rsidP="00EE5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331,2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A24" w:rsidRPr="003A20FC" w:rsidRDefault="00C52A24" w:rsidP="00462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7</w:t>
            </w:r>
            <w:r w:rsidR="00462285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A24" w:rsidRPr="003A20FC" w:rsidRDefault="00EE59FA" w:rsidP="00EE5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287</w:t>
            </w:r>
            <w:r w:rsidR="00C52A24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A24" w:rsidRPr="003A20FC" w:rsidRDefault="00C52A24" w:rsidP="00F015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-4</w:t>
            </w:r>
            <w:r w:rsidR="00F01526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="00F01526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5</w:t>
            </w:r>
          </w:p>
        </w:tc>
      </w:tr>
      <w:tr w:rsidR="00C52A24" w:rsidRPr="000C05D9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5FFEA"/>
          </w:tcPr>
          <w:p w:rsidR="00C52A24" w:rsidRPr="00220C26" w:rsidRDefault="00C52A24" w:rsidP="00022236">
            <w:pP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D5FFEA"/>
            <w:vAlign w:val="center"/>
          </w:tcPr>
          <w:p w:rsidR="00C52A24" w:rsidRPr="003E5A3E" w:rsidRDefault="00C52A24" w:rsidP="009E25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E5A3E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  <w:r w:rsidR="009E2515">
              <w:rPr>
                <w:rFonts w:ascii="Times New Roman" w:hAnsi="Times New Roman"/>
                <w:color w:val="auto"/>
                <w:sz w:val="18"/>
                <w:szCs w:val="18"/>
              </w:rPr>
              <w:t>19</w:t>
            </w:r>
            <w:r w:rsidRPr="003E5A3E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="009E2515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D5FFEA"/>
            <w:vAlign w:val="center"/>
          </w:tcPr>
          <w:p w:rsidR="00C52A24" w:rsidRPr="00C52A24" w:rsidRDefault="00C52A24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color w:val="auto"/>
                <w:sz w:val="18"/>
                <w:szCs w:val="18"/>
              </w:rPr>
              <w:t>532,5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C52A24" w:rsidRPr="000C05D9" w:rsidRDefault="007D4219" w:rsidP="005314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7D4219">
              <w:rPr>
                <w:rFonts w:ascii="Times New Roman" w:hAnsi="Times New Roman"/>
                <w:color w:val="auto"/>
                <w:sz w:val="18"/>
                <w:szCs w:val="18"/>
              </w:rPr>
              <w:t>509</w:t>
            </w:r>
            <w:r w:rsidR="00C52A24" w:rsidRPr="007D4219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="00531493">
              <w:rPr>
                <w:rFonts w:ascii="Times New Roman" w:hAnsi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C52A24" w:rsidRPr="000179C2" w:rsidRDefault="005A4556" w:rsidP="00AB35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r w:rsidR="000179C2" w:rsidRPr="000179C2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AB35D3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  <w:r w:rsidR="00C52A24" w:rsidRPr="000179C2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="00AB35D3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D5FFEA"/>
            <w:vAlign w:val="center"/>
          </w:tcPr>
          <w:p w:rsidR="00C52A24" w:rsidRPr="00C52A24" w:rsidRDefault="00C52A24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color w:val="auto"/>
                <w:sz w:val="18"/>
                <w:szCs w:val="18"/>
              </w:rPr>
              <w:t>391,2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C52A24" w:rsidRPr="003A20FC" w:rsidRDefault="00531493" w:rsidP="008D0F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939</w:t>
            </w:r>
            <w:r w:rsidR="00C52A24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8D0FD0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C52A24" w:rsidRPr="003A20FC" w:rsidRDefault="00205982" w:rsidP="00205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548</w:t>
            </w:r>
            <w:r w:rsidR="00C52A24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C52A24" w:rsidRPr="003A20FC" w:rsidRDefault="008D0FD0" w:rsidP="008D0F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2 179</w:t>
            </w:r>
            <w:r w:rsidR="00C52A24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C52A24" w:rsidRPr="003A20FC" w:rsidRDefault="00205982" w:rsidP="00205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1 239</w:t>
            </w:r>
            <w:r w:rsidR="00F01526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7D4219" w:rsidRPr="000C05D9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7D4219" w:rsidRPr="00220C26" w:rsidRDefault="007D4219" w:rsidP="00541DDF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iCs w:val="0"/>
                <w:color w:val="auto"/>
                <w:sz w:val="18"/>
                <w:szCs w:val="18"/>
              </w:rPr>
              <w:t>за счет безвозмездных поступлений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219" w:rsidRPr="003E5A3E" w:rsidRDefault="007D4219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219" w:rsidRPr="00C52A24" w:rsidRDefault="007D4219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0C05D9" w:rsidRDefault="007D4219" w:rsidP="007D42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51,9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0179C2" w:rsidRDefault="000179C2" w:rsidP="000179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0179C2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51</w:t>
            </w:r>
            <w:r w:rsidR="007D4219" w:rsidRPr="000179C2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Pr="000179C2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4219" w:rsidRPr="00C52A24" w:rsidRDefault="007D4219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3A20FC" w:rsidRDefault="00531493" w:rsidP="00F50C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571,</w:t>
            </w:r>
            <w:r w:rsidR="00F50CD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3A20FC" w:rsidRDefault="00205982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571,6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3A20FC" w:rsidRDefault="008D0FD0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1 819,7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3A20FC" w:rsidRDefault="00205982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1 248,1</w:t>
            </w:r>
          </w:p>
        </w:tc>
      </w:tr>
      <w:tr w:rsidR="007D4219" w:rsidRPr="00F01526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7D4219" w:rsidRPr="00220C26" w:rsidRDefault="007D4219" w:rsidP="00022236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за счет собственных источников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219" w:rsidRPr="003E5A3E" w:rsidRDefault="007D4219" w:rsidP="009E25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5A3E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4</w:t>
            </w:r>
            <w:r w:rsidR="009E251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19</w:t>
            </w:r>
            <w:r w:rsidRPr="003E5A3E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="009E251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219" w:rsidRPr="00C52A24" w:rsidRDefault="007D4219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532,5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0C05D9" w:rsidRDefault="007D4219" w:rsidP="005314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  <w:highlight w:val="yellow"/>
              </w:rPr>
            </w:pPr>
            <w:r w:rsidRPr="007D4219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45</w:t>
            </w:r>
            <w:r w:rsidR="00531493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7</w:t>
            </w:r>
            <w:r w:rsidRPr="007D4219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="00531493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0179C2" w:rsidRDefault="007D4219" w:rsidP="00AB35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0179C2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-</w:t>
            </w:r>
            <w:r w:rsidR="000179C2" w:rsidRPr="000179C2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7</w:t>
            </w:r>
            <w:r w:rsidR="00AB35D3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5</w:t>
            </w:r>
            <w:r w:rsidRPr="000179C2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="00AB35D3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4219" w:rsidRPr="00C52A24" w:rsidRDefault="007D4219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391,2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3A20FC" w:rsidRDefault="007D4219" w:rsidP="008D0F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36</w:t>
            </w:r>
            <w:r w:rsidR="00531493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7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="008D0FD0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3A20FC" w:rsidRDefault="007D4219" w:rsidP="00205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-</w:t>
            </w:r>
            <w:r w:rsidR="00462285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</w:t>
            </w:r>
            <w:r w:rsidR="00205982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="00205982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3A20FC" w:rsidRDefault="007D4219" w:rsidP="008D0F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35</w:t>
            </w:r>
            <w:r w:rsidR="008D0FD0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9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="008D0FD0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3A20FC" w:rsidRDefault="007D4219" w:rsidP="00205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-</w:t>
            </w:r>
            <w:r w:rsidR="00205982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8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="00205982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</w:t>
            </w:r>
          </w:p>
        </w:tc>
      </w:tr>
      <w:tr w:rsidR="007D4219" w:rsidRPr="000C05D9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5FFEA"/>
          </w:tcPr>
          <w:p w:rsidR="007D4219" w:rsidRPr="00220C26" w:rsidRDefault="007D4219" w:rsidP="00022236">
            <w:pP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shd w:val="clear" w:color="auto" w:fill="D5FFEA"/>
            <w:vAlign w:val="center"/>
          </w:tcPr>
          <w:p w:rsidR="007D4219" w:rsidRPr="003E5A3E" w:rsidRDefault="007D4219" w:rsidP="009E25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E5A3E">
              <w:rPr>
                <w:rFonts w:ascii="Times New Roman" w:hAnsi="Times New Roman"/>
                <w:color w:val="auto"/>
                <w:sz w:val="18"/>
                <w:szCs w:val="18"/>
              </w:rPr>
              <w:t>5 78</w:t>
            </w:r>
            <w:r w:rsidR="009E2515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Pr="003E5A3E">
              <w:rPr>
                <w:rFonts w:ascii="Times New Roman" w:hAnsi="Times New Roman"/>
                <w:color w:val="auto"/>
                <w:sz w:val="18"/>
                <w:szCs w:val="18"/>
              </w:rPr>
              <w:t>,7</w:t>
            </w:r>
          </w:p>
        </w:tc>
        <w:tc>
          <w:tcPr>
            <w:tcW w:w="992" w:type="dxa"/>
            <w:shd w:val="clear" w:color="auto" w:fill="D5FFEA"/>
            <w:vAlign w:val="center"/>
          </w:tcPr>
          <w:p w:rsidR="007D4219" w:rsidRPr="00C52A24" w:rsidRDefault="007D4219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color w:val="auto"/>
                <w:sz w:val="18"/>
                <w:szCs w:val="18"/>
              </w:rPr>
              <w:t>5 357,5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7D4219" w:rsidRPr="000C05D9" w:rsidRDefault="00255161" w:rsidP="002551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255161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  <w:r w:rsidR="007D4219" w:rsidRPr="0025516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255161">
              <w:rPr>
                <w:rFonts w:ascii="Times New Roman" w:hAnsi="Times New Roman"/>
                <w:color w:val="auto"/>
                <w:sz w:val="18"/>
                <w:szCs w:val="18"/>
              </w:rPr>
              <w:t>539</w:t>
            </w:r>
            <w:r w:rsidR="007D4219" w:rsidRPr="00255161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Pr="00255161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7D4219" w:rsidRPr="001C2AA5" w:rsidRDefault="001C2AA5" w:rsidP="001C2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C2AA5">
              <w:rPr>
                <w:rFonts w:ascii="Times New Roman" w:hAnsi="Times New Roman"/>
                <w:color w:val="auto"/>
                <w:sz w:val="18"/>
                <w:szCs w:val="18"/>
              </w:rPr>
              <w:t>1 182</w:t>
            </w:r>
            <w:r w:rsidR="007D4219" w:rsidRPr="001C2AA5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Pr="001C2AA5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D5FFEA"/>
            <w:vAlign w:val="center"/>
          </w:tcPr>
          <w:p w:rsidR="007D4219" w:rsidRPr="00C52A24" w:rsidRDefault="007D4219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color w:val="auto"/>
                <w:sz w:val="18"/>
                <w:szCs w:val="18"/>
              </w:rPr>
              <w:t>5 576,0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7D4219" w:rsidRPr="003A20FC" w:rsidRDefault="00255161" w:rsidP="00EA6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6 639</w:t>
            </w:r>
            <w:r w:rsidR="007D4219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EA6FB7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7D4219" w:rsidRPr="003A20FC" w:rsidRDefault="00462285" w:rsidP="00462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1 063</w:t>
            </w:r>
            <w:r w:rsidR="007D4219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7D4219" w:rsidRPr="003A20FC" w:rsidRDefault="00255161" w:rsidP="002551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="00B629D1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596</w:t>
            </w:r>
            <w:r w:rsidR="007D4219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7D4219" w:rsidRPr="003A20FC" w:rsidRDefault="00541DDF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-43</w:t>
            </w:r>
            <w:r w:rsidR="007D4219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7D4219" w:rsidRPr="000C05D9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7D4219" w:rsidRPr="00220C26" w:rsidRDefault="007D4219" w:rsidP="00022236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iCs w:val="0"/>
                <w:color w:val="auto"/>
                <w:sz w:val="18"/>
                <w:szCs w:val="18"/>
              </w:rPr>
              <w:t>за счет безвозмездных поступлений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219" w:rsidRPr="003E5A3E" w:rsidRDefault="007D4219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5A3E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3 835,1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219" w:rsidRPr="00C52A24" w:rsidRDefault="007D4219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3 544,4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0C05D9" w:rsidRDefault="000C11DF" w:rsidP="000C11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  <w:highlight w:val="yellow"/>
              </w:rPr>
            </w:pPr>
            <w:r w:rsidRPr="00EE012D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4</w:t>
            </w:r>
            <w:r w:rsidR="007D4219" w:rsidRPr="00EE012D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 xml:space="preserve"> </w:t>
            </w:r>
            <w:r w:rsidRPr="00EE012D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619</w:t>
            </w:r>
            <w:r w:rsidR="007D4219" w:rsidRPr="00EE012D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Pr="00EE012D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1C2AA5" w:rsidRDefault="001C2AA5" w:rsidP="001C2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1C2AA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1 075</w:t>
            </w:r>
            <w:r w:rsidR="007D4219" w:rsidRPr="001C2AA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Pr="001C2AA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4219" w:rsidRPr="00C52A24" w:rsidRDefault="007D4219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3 764,4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3A20FC" w:rsidRDefault="000C11DF" w:rsidP="00FD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4</w:t>
            </w:r>
            <w:r w:rsidR="007D421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83</w:t>
            </w:r>
            <w:r w:rsidR="00EA6FB7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</w:t>
            </w:r>
            <w:r w:rsidR="007D421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="00EA6FB7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3A20FC" w:rsidRDefault="00462285" w:rsidP="00462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1 067</w:t>
            </w:r>
            <w:r w:rsidR="007D421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3A20FC" w:rsidRDefault="00EE012D" w:rsidP="00EE01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4</w:t>
            </w:r>
            <w:r w:rsidR="007D421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787</w:t>
            </w:r>
            <w:r w:rsidR="007D421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3A20FC" w:rsidRDefault="00541DDF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-44</w:t>
            </w:r>
            <w:r w:rsidR="007D421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</w:t>
            </w:r>
          </w:p>
        </w:tc>
      </w:tr>
      <w:tr w:rsidR="007D4219" w:rsidRPr="000C05D9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7D4219" w:rsidRPr="00220C26" w:rsidRDefault="007D4219" w:rsidP="00022236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за счет собственных источников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219" w:rsidRPr="003E5A3E" w:rsidRDefault="007D4219" w:rsidP="009E25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3E5A3E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1 94</w:t>
            </w:r>
            <w:r w:rsidR="009E251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7</w:t>
            </w:r>
            <w:r w:rsidRPr="003E5A3E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219" w:rsidRPr="00C52A24" w:rsidRDefault="007D4219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1 813,1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0C05D9" w:rsidRDefault="007D4219" w:rsidP="00EE01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  <w:highlight w:val="yellow"/>
              </w:rPr>
            </w:pPr>
            <w:r w:rsidRPr="00EE012D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1 9</w:t>
            </w:r>
            <w:r w:rsidR="00EE012D" w:rsidRPr="00EE012D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20</w:t>
            </w:r>
            <w:r w:rsidRPr="00EE012D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="00EE012D" w:rsidRPr="00EE012D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0C05D9" w:rsidRDefault="007D4219" w:rsidP="001C2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  <w:highlight w:val="yellow"/>
              </w:rPr>
            </w:pPr>
            <w:r w:rsidRPr="001C2AA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</w:t>
            </w:r>
            <w:r w:rsidR="001C2AA5" w:rsidRPr="001C2AA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07</w:t>
            </w:r>
            <w:r w:rsidRPr="001C2AA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="001C2AA5" w:rsidRPr="001C2AA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4219" w:rsidRPr="00C52A24" w:rsidRDefault="007D4219" w:rsidP="00FD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1 811,6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3A20FC" w:rsidRDefault="007D4219" w:rsidP="00FD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1 8</w:t>
            </w:r>
            <w:r w:rsidR="00EE012D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07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="00EE012D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3A20FC" w:rsidRDefault="007D4219" w:rsidP="00462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-</w:t>
            </w:r>
            <w:r w:rsidR="00462285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="00462285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3A20FC" w:rsidRDefault="007D4219" w:rsidP="00EE01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1 8</w:t>
            </w:r>
            <w:r w:rsidR="00EE012D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08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="00EE012D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3A20FC" w:rsidRDefault="00541DDF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</w:t>
            </w:r>
            <w:r w:rsidR="007D421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,5</w:t>
            </w:r>
          </w:p>
        </w:tc>
      </w:tr>
      <w:tr w:rsidR="007D4219" w:rsidRPr="000C05D9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5FFEA"/>
          </w:tcPr>
          <w:p w:rsidR="007D4219" w:rsidRPr="00220C26" w:rsidRDefault="007D4219" w:rsidP="00022236">
            <w:pP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D5FFEA"/>
            <w:vAlign w:val="center"/>
          </w:tcPr>
          <w:p w:rsidR="007D4219" w:rsidRPr="00220C26" w:rsidRDefault="007D4219" w:rsidP="009E25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color w:val="auto"/>
                <w:sz w:val="18"/>
                <w:szCs w:val="18"/>
              </w:rPr>
              <w:t>32</w:t>
            </w:r>
            <w:r w:rsidR="009E2515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  <w:r w:rsidRPr="00220C26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="009E2515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D5FFEA"/>
            <w:vAlign w:val="center"/>
          </w:tcPr>
          <w:p w:rsidR="007D4219" w:rsidRPr="00C52A24" w:rsidRDefault="007D4219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color w:val="auto"/>
                <w:sz w:val="18"/>
                <w:szCs w:val="18"/>
              </w:rPr>
              <w:t>302,6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7D4219" w:rsidRPr="00EE012D" w:rsidRDefault="007D4219" w:rsidP="00EE01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E012D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  <w:r w:rsidR="00EE012D" w:rsidRPr="00EE012D">
              <w:rPr>
                <w:rFonts w:ascii="Times New Roman" w:hAnsi="Times New Roman"/>
                <w:color w:val="auto"/>
                <w:sz w:val="18"/>
                <w:szCs w:val="18"/>
              </w:rPr>
              <w:t>47</w:t>
            </w:r>
            <w:r w:rsidRPr="00EE012D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="00EE012D" w:rsidRPr="00EE012D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7D4219" w:rsidRPr="001C2AA5" w:rsidRDefault="001C2AA5" w:rsidP="001C2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C2AA5">
              <w:rPr>
                <w:rFonts w:ascii="Times New Roman" w:hAnsi="Times New Roman"/>
                <w:color w:val="auto"/>
                <w:sz w:val="18"/>
                <w:szCs w:val="18"/>
              </w:rPr>
              <w:t>44</w:t>
            </w:r>
            <w:r w:rsidR="007D4219" w:rsidRPr="001C2AA5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Pr="001C2AA5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D5FFEA"/>
            <w:vAlign w:val="center"/>
          </w:tcPr>
          <w:p w:rsidR="007D4219" w:rsidRPr="00C52A24" w:rsidRDefault="007D4219" w:rsidP="00FD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color w:val="auto"/>
                <w:sz w:val="18"/>
                <w:szCs w:val="18"/>
              </w:rPr>
              <w:t>304,3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7D4219" w:rsidRPr="003A20FC" w:rsidRDefault="007D4219" w:rsidP="00FD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="00EE012D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EE012D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7D4219" w:rsidRPr="003A20FC" w:rsidRDefault="007D4219" w:rsidP="00717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="00717756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717756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7D4219" w:rsidRPr="003A20FC" w:rsidRDefault="007D4219" w:rsidP="00EE01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="00EE012D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EE012D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7D4219" w:rsidRPr="003A20FC" w:rsidRDefault="00541DDF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="007D4219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7D4219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7D4219" w:rsidRPr="000C05D9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7D4219" w:rsidRPr="00220C26" w:rsidRDefault="007D4219" w:rsidP="00022236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iCs w:val="0"/>
                <w:color w:val="auto"/>
                <w:sz w:val="18"/>
                <w:szCs w:val="18"/>
              </w:rPr>
              <w:t>за счет безвозмездных поступлений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219" w:rsidRPr="00220C26" w:rsidRDefault="007D4219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219" w:rsidRPr="00C52A24" w:rsidRDefault="007D4219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EE012D" w:rsidRDefault="00EE012D" w:rsidP="00EE01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</w:t>
            </w:r>
            <w:r w:rsidRPr="00EE012D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1C2AA5" w:rsidRDefault="007D4219" w:rsidP="001C2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1C2AA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0,</w:t>
            </w:r>
            <w:r w:rsidR="001C2AA5" w:rsidRPr="001C2AA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4219" w:rsidRPr="00C52A24" w:rsidRDefault="007D4219" w:rsidP="00FD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3A20FC" w:rsidRDefault="007D4219" w:rsidP="00FD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3A20FC" w:rsidRDefault="007D4219" w:rsidP="000222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3A20FC" w:rsidRDefault="007D4219" w:rsidP="000222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3A20FC" w:rsidRDefault="007D4219" w:rsidP="000222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D4219" w:rsidRPr="000C05D9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7D4219" w:rsidRPr="00220C26" w:rsidRDefault="007D4219" w:rsidP="00022236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за счет собственных источников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219" w:rsidRPr="00220C26" w:rsidRDefault="007D4219" w:rsidP="009E25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32</w:t>
            </w:r>
            <w:r w:rsidR="009E251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5</w:t>
            </w:r>
            <w:r w:rsidRPr="00220C2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="009E251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219" w:rsidRPr="00C52A24" w:rsidRDefault="007D4219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302,6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0C05D9" w:rsidRDefault="007D4219" w:rsidP="00EE01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  <w:highlight w:val="yellow"/>
              </w:rPr>
            </w:pPr>
            <w:r w:rsidRPr="00EE012D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</w:t>
            </w:r>
            <w:r w:rsidR="00EE012D" w:rsidRPr="00EE012D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46</w:t>
            </w:r>
            <w:r w:rsidRPr="00EE012D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="00EE012D" w:rsidRPr="00EE012D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1C2AA5" w:rsidRDefault="001C2AA5" w:rsidP="001C2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1C2AA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44</w:t>
            </w:r>
            <w:r w:rsidR="007D4219" w:rsidRPr="001C2AA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Pr="001C2AA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4219" w:rsidRPr="00C52A24" w:rsidRDefault="007D4219" w:rsidP="00FD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304,3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3A20FC" w:rsidRDefault="00EE012D" w:rsidP="00FD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342</w:t>
            </w:r>
            <w:r w:rsidR="007D421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3A20FC" w:rsidRDefault="007D4219" w:rsidP="00717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</w:t>
            </w:r>
            <w:r w:rsidR="00717756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8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="00717756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3A20FC" w:rsidRDefault="007D4219" w:rsidP="00EE01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</w:t>
            </w:r>
            <w:r w:rsidR="00EE012D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31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="00EE012D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3A20FC" w:rsidRDefault="00541DDF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-</w:t>
            </w:r>
            <w:r w:rsidR="007D421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</w:t>
            </w:r>
            <w:r w:rsidR="007D421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6</w:t>
            </w:r>
          </w:p>
        </w:tc>
      </w:tr>
      <w:tr w:rsidR="007D4219" w:rsidRPr="000C05D9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5FFEA"/>
          </w:tcPr>
          <w:p w:rsidR="007D4219" w:rsidRPr="00220C26" w:rsidRDefault="007D4219" w:rsidP="00022236">
            <w:pP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shd w:val="clear" w:color="auto" w:fill="D5FFEA"/>
            <w:vAlign w:val="center"/>
          </w:tcPr>
          <w:p w:rsidR="007D4219" w:rsidRPr="00220C26" w:rsidRDefault="007D4219" w:rsidP="009E25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  <w:r w:rsidR="009E2515">
              <w:rPr>
                <w:rFonts w:ascii="Times New Roman" w:hAnsi="Times New Roman"/>
                <w:color w:val="auto"/>
                <w:sz w:val="18"/>
                <w:szCs w:val="18"/>
              </w:rPr>
              <w:t>95</w:t>
            </w:r>
            <w:r w:rsidRPr="00220C26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="009E2515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D5FFEA"/>
            <w:vAlign w:val="center"/>
          </w:tcPr>
          <w:p w:rsidR="007D4219" w:rsidRPr="00C52A24" w:rsidRDefault="007D4219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color w:val="auto"/>
                <w:sz w:val="18"/>
                <w:szCs w:val="18"/>
              </w:rPr>
              <w:t>332,9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7D4219" w:rsidRPr="000C05D9" w:rsidRDefault="00CE5B69" w:rsidP="00CE5B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CE5B69">
              <w:rPr>
                <w:rFonts w:ascii="Times New Roman" w:hAnsi="Times New Roman"/>
                <w:color w:val="auto"/>
                <w:sz w:val="18"/>
                <w:szCs w:val="18"/>
              </w:rPr>
              <w:t>457</w:t>
            </w:r>
            <w:r w:rsidR="007D4219" w:rsidRPr="00CE5B69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Pr="00CE5B69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7D4219" w:rsidRPr="00585076" w:rsidRDefault="00585076" w:rsidP="005850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5076">
              <w:rPr>
                <w:rFonts w:ascii="Times New Roman" w:hAnsi="Times New Roman"/>
                <w:color w:val="auto"/>
                <w:sz w:val="18"/>
                <w:szCs w:val="18"/>
              </w:rPr>
              <w:t>125</w:t>
            </w:r>
            <w:r w:rsidR="007D4219" w:rsidRPr="00585076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Pr="00585076">
              <w:rPr>
                <w:rFonts w:ascii="Times New Roman" w:hAnsi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D5FFEA"/>
            <w:vAlign w:val="center"/>
          </w:tcPr>
          <w:p w:rsidR="007D4219" w:rsidRPr="00C52A24" w:rsidRDefault="007D4219" w:rsidP="00FD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color w:val="auto"/>
                <w:sz w:val="18"/>
                <w:szCs w:val="18"/>
              </w:rPr>
              <w:t>340,2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7D4219" w:rsidRPr="003A20FC" w:rsidRDefault="00CE5B69" w:rsidP="00FD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469</w:t>
            </w:r>
            <w:r w:rsidR="007D4219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7D4219" w:rsidRPr="003A20FC" w:rsidRDefault="00717756" w:rsidP="00717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129</w:t>
            </w:r>
            <w:r w:rsidR="007D4219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7D4219" w:rsidRPr="003A20FC" w:rsidRDefault="00CE5B69" w:rsidP="00CE5B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464</w:t>
            </w:r>
            <w:r w:rsidR="007D4219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7D4219" w:rsidRPr="003A20FC" w:rsidRDefault="00541DDF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-4</w:t>
            </w:r>
            <w:r w:rsidR="007D4219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7D4219" w:rsidRPr="000C05D9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7D4219" w:rsidRPr="00220C26" w:rsidRDefault="007D4219" w:rsidP="00022236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iCs w:val="0"/>
                <w:color w:val="auto"/>
                <w:sz w:val="18"/>
                <w:szCs w:val="18"/>
              </w:rPr>
              <w:t>за счет безвозмездных поступлений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219" w:rsidRPr="00220C26" w:rsidRDefault="007D4219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229,6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219" w:rsidRPr="00C52A24" w:rsidRDefault="007D4219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137,6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0C05D9" w:rsidRDefault="00CE5B69" w:rsidP="00CE5B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  <w:highlight w:val="yellow"/>
              </w:rPr>
            </w:pPr>
            <w:r w:rsidRPr="002C71D3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276</w:t>
            </w:r>
            <w:r w:rsidR="007D4219" w:rsidRPr="002C71D3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Pr="002C71D3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585076" w:rsidRDefault="007D4219" w:rsidP="005850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58507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</w:t>
            </w:r>
            <w:r w:rsidR="00585076" w:rsidRPr="0058507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38</w:t>
            </w:r>
            <w:r w:rsidRPr="0058507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="00585076" w:rsidRPr="0058507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4219" w:rsidRPr="00C52A24" w:rsidRDefault="007D4219" w:rsidP="00FD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139,2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3A20FC" w:rsidRDefault="002C71D3" w:rsidP="00FD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283</w:t>
            </w:r>
            <w:r w:rsidR="007D421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3A20FC" w:rsidRDefault="00717756" w:rsidP="00717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144</w:t>
            </w:r>
            <w:r w:rsidR="007D421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3A20FC" w:rsidRDefault="002C71D3" w:rsidP="002C71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287</w:t>
            </w:r>
            <w:r w:rsidR="007D421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3A20FC" w:rsidRDefault="00541DDF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</w:t>
            </w:r>
            <w:r w:rsidR="007D421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</w:t>
            </w:r>
          </w:p>
        </w:tc>
      </w:tr>
      <w:tr w:rsidR="007D4219" w:rsidRPr="000C05D9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7D4219" w:rsidRPr="00220C26" w:rsidRDefault="007D4219" w:rsidP="00022236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за счет собственных источников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219" w:rsidRPr="00220C26" w:rsidRDefault="007D4219" w:rsidP="009E25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</w:t>
            </w:r>
            <w:r w:rsidR="009E251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66</w:t>
            </w:r>
            <w:r w:rsidRPr="00220C2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="009E251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219" w:rsidRPr="00C52A24" w:rsidRDefault="007D4219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195,3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0C05D9" w:rsidRDefault="002C71D3" w:rsidP="002C71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  <w:highlight w:val="yellow"/>
              </w:rPr>
            </w:pPr>
            <w:r w:rsidRPr="002C71D3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181</w:t>
            </w:r>
            <w:r w:rsidR="007D4219" w:rsidRPr="002C71D3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Pr="002C71D3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585076" w:rsidRDefault="007D4219" w:rsidP="005850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58507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-</w:t>
            </w:r>
            <w:r w:rsidR="00585076" w:rsidRPr="0058507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13</w:t>
            </w:r>
            <w:r w:rsidRPr="0058507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="00585076" w:rsidRPr="0058507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4219" w:rsidRPr="00C52A24" w:rsidRDefault="007D4219" w:rsidP="00FD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201,0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3A20FC" w:rsidRDefault="002C71D3" w:rsidP="00FD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185</w:t>
            </w:r>
            <w:r w:rsidR="007D421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3A20FC" w:rsidRDefault="00BF3F40" w:rsidP="00717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-</w:t>
            </w:r>
            <w:r w:rsidR="00717756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15</w:t>
            </w:r>
            <w:r w:rsidR="007D421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="00717756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3A20FC" w:rsidRDefault="002C71D3" w:rsidP="002C71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177</w:t>
            </w:r>
            <w:r w:rsidR="007D421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3A20FC" w:rsidRDefault="00541DDF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-8</w:t>
            </w:r>
            <w:r w:rsidR="007D421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D4219" w:rsidRPr="000C05D9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5FFEA"/>
          </w:tcPr>
          <w:p w:rsidR="007D4219" w:rsidRPr="00220C26" w:rsidRDefault="007D4219" w:rsidP="00022236">
            <w:pP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D5FFEA"/>
            <w:vAlign w:val="center"/>
          </w:tcPr>
          <w:p w:rsidR="007D4219" w:rsidRPr="003E5A3E" w:rsidRDefault="007D4219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E5A3E">
              <w:rPr>
                <w:rFonts w:ascii="Times New Roman" w:hAnsi="Times New Roman"/>
                <w:color w:val="auto"/>
                <w:sz w:val="18"/>
                <w:szCs w:val="18"/>
              </w:rPr>
              <w:t>65,2</w:t>
            </w:r>
          </w:p>
        </w:tc>
        <w:tc>
          <w:tcPr>
            <w:tcW w:w="992" w:type="dxa"/>
            <w:shd w:val="clear" w:color="auto" w:fill="D5FFEA"/>
            <w:vAlign w:val="center"/>
          </w:tcPr>
          <w:p w:rsidR="007D4219" w:rsidRPr="00C52A24" w:rsidRDefault="007D4219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color w:val="auto"/>
                <w:sz w:val="18"/>
                <w:szCs w:val="18"/>
              </w:rPr>
              <w:t>120,5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7D4219" w:rsidRPr="000C05D9" w:rsidRDefault="00874BAF" w:rsidP="00874B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874BAF">
              <w:rPr>
                <w:rFonts w:ascii="Times New Roman" w:hAnsi="Times New Roman"/>
                <w:color w:val="auto"/>
                <w:sz w:val="18"/>
                <w:szCs w:val="18"/>
              </w:rPr>
              <w:t>322</w:t>
            </w:r>
            <w:r w:rsidR="007D4219" w:rsidRPr="00874BAF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Pr="00874BAF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7D4219" w:rsidRPr="001143C2" w:rsidRDefault="001143C2" w:rsidP="001143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143C2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 w:rsidR="007D4219" w:rsidRPr="001143C2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Pr="001143C2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D5FFEA"/>
            <w:vAlign w:val="center"/>
          </w:tcPr>
          <w:p w:rsidR="007D4219" w:rsidRPr="00C52A24" w:rsidRDefault="00FD2E98" w:rsidP="00FD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  </w:t>
            </w:r>
            <w:r w:rsidR="007D4219" w:rsidRPr="00C52A24">
              <w:rPr>
                <w:rFonts w:ascii="Times New Roman" w:hAnsi="Times New Roman"/>
                <w:color w:val="auto"/>
                <w:sz w:val="18"/>
                <w:szCs w:val="18"/>
              </w:rPr>
              <w:t>40,8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7D4219" w:rsidRPr="003A20FC" w:rsidRDefault="00874BAF" w:rsidP="00FD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</w:t>
            </w:r>
            <w:r w:rsidR="007D4219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7D4219" w:rsidRPr="003A20FC" w:rsidRDefault="00717756" w:rsidP="00717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196</w:t>
            </w:r>
            <w:r w:rsidR="007D4219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7D4219" w:rsidRPr="003A20FC" w:rsidRDefault="00874BAF" w:rsidP="00874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</w:t>
            </w:r>
            <w:r w:rsidR="007D4219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7D4219" w:rsidRPr="003A20FC" w:rsidRDefault="00541DDF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7D4219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D4219" w:rsidRPr="000C05D9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7D4219" w:rsidRPr="00220C26" w:rsidRDefault="007D4219" w:rsidP="00022236">
            <w:pP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iCs w:val="0"/>
                <w:color w:val="auto"/>
                <w:sz w:val="18"/>
                <w:szCs w:val="18"/>
              </w:rPr>
              <w:t>за счет безвозмездных поступлений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219" w:rsidRPr="002C7110" w:rsidRDefault="007D4219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2C7110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219" w:rsidRPr="00C52A24" w:rsidRDefault="007D4219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76,4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0C05D9" w:rsidRDefault="00874BAF" w:rsidP="00874B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  <w:highlight w:val="yellow"/>
              </w:rPr>
            </w:pPr>
            <w:r w:rsidRPr="00874BAF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76,6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1143C2" w:rsidRDefault="001143C2" w:rsidP="001143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1143C2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</w:t>
            </w:r>
            <w:r w:rsidR="007D4219" w:rsidRPr="001143C2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Pr="001143C2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4219" w:rsidRPr="00C52A24" w:rsidRDefault="00FD2E98" w:rsidP="00FD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 xml:space="preserve">        </w:t>
            </w:r>
            <w:r w:rsidR="007D4219"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3A20FC" w:rsidRDefault="00874BAF" w:rsidP="00FD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</w:t>
            </w:r>
            <w:r w:rsidR="007D421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3A20FC" w:rsidRDefault="00717756" w:rsidP="00717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</w:t>
            </w:r>
            <w:r w:rsidR="007D421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3A20FC" w:rsidRDefault="007D4219" w:rsidP="000222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3A20FC" w:rsidRDefault="00EB4AC9" w:rsidP="00EB4A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</w:t>
            </w:r>
            <w:r w:rsidR="007D421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D4219" w:rsidRPr="000C05D9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7D4219" w:rsidRPr="00220C26" w:rsidRDefault="007D4219" w:rsidP="00022236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за счет собственных источников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219" w:rsidRPr="002C7110" w:rsidRDefault="007D4219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2C7110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55,9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219" w:rsidRPr="00C52A24" w:rsidRDefault="007D4219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44,1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0C05D9" w:rsidRDefault="00874BAF" w:rsidP="00874B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  <w:highlight w:val="yellow"/>
              </w:rPr>
            </w:pPr>
            <w:r w:rsidRPr="00874BAF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246</w:t>
            </w:r>
            <w:r w:rsidR="007D4219" w:rsidRPr="00874BAF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Pr="00874BAF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1143C2" w:rsidRDefault="001143C2" w:rsidP="001143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1143C2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202</w:t>
            </w:r>
            <w:r w:rsidR="007D4219" w:rsidRPr="001143C2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</w:t>
            </w:r>
            <w:r w:rsidRPr="001143C2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4219" w:rsidRPr="00C52A24" w:rsidRDefault="007D4219" w:rsidP="00FD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40,8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3A20FC" w:rsidRDefault="00874BAF" w:rsidP="00FD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237</w:t>
            </w:r>
            <w:r w:rsidR="007D421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3A20FC" w:rsidRDefault="00717756" w:rsidP="00717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196</w:t>
            </w:r>
            <w:r w:rsidR="007D421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3A20FC" w:rsidRDefault="00874BAF" w:rsidP="00BF3F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</w:t>
            </w:r>
            <w:r w:rsidR="00BF3F40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37</w:t>
            </w:r>
            <w:r w:rsidR="007D421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3A20FC" w:rsidRDefault="00EB4AC9" w:rsidP="00EB4A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</w:t>
            </w:r>
            <w:r w:rsidR="007D421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7D4219" w:rsidRPr="000C05D9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5FFEA"/>
          </w:tcPr>
          <w:p w:rsidR="007D4219" w:rsidRPr="00220C26" w:rsidRDefault="007D4219" w:rsidP="00022236">
            <w:pP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D5FFEA"/>
            <w:vAlign w:val="center"/>
          </w:tcPr>
          <w:p w:rsidR="007D4219" w:rsidRPr="003E5A3E" w:rsidRDefault="007D4219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E5A3E">
              <w:rPr>
                <w:rFonts w:ascii="Times New Roman" w:hAnsi="Times New Roman"/>
                <w:color w:val="auto"/>
                <w:sz w:val="18"/>
                <w:szCs w:val="18"/>
              </w:rPr>
              <w:t>14,0</w:t>
            </w:r>
          </w:p>
        </w:tc>
        <w:tc>
          <w:tcPr>
            <w:tcW w:w="992" w:type="dxa"/>
            <w:shd w:val="clear" w:color="auto" w:fill="D5FFEA"/>
            <w:vAlign w:val="center"/>
          </w:tcPr>
          <w:p w:rsidR="007D4219" w:rsidRPr="00C52A24" w:rsidRDefault="007D4219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color w:val="auto"/>
                <w:sz w:val="18"/>
                <w:szCs w:val="18"/>
              </w:rPr>
              <w:t>12,7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7D4219" w:rsidRPr="0045695B" w:rsidRDefault="00874BAF" w:rsidP="000222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5695B">
              <w:rPr>
                <w:rFonts w:ascii="Times New Roman" w:hAnsi="Times New Roman"/>
                <w:color w:val="auto"/>
                <w:sz w:val="18"/>
                <w:szCs w:val="18"/>
              </w:rPr>
              <w:t>23</w:t>
            </w:r>
            <w:r w:rsidR="007D4219" w:rsidRPr="0045695B">
              <w:rPr>
                <w:rFonts w:ascii="Times New Roman" w:hAnsi="Times New Roman"/>
                <w:color w:val="auto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7D4219" w:rsidRPr="001143C2" w:rsidRDefault="007D4219" w:rsidP="000222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143C2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  <w:r w:rsidR="001143C2" w:rsidRPr="001143C2">
              <w:rPr>
                <w:rFonts w:ascii="Times New Roman" w:hAnsi="Times New Roman"/>
                <w:color w:val="auto"/>
                <w:sz w:val="18"/>
                <w:szCs w:val="18"/>
              </w:rPr>
              <w:t>0</w:t>
            </w:r>
            <w:r w:rsidRPr="001143C2">
              <w:rPr>
                <w:rFonts w:ascii="Times New Roman" w:hAnsi="Times New Roman"/>
                <w:color w:val="auto"/>
                <w:sz w:val="18"/>
                <w:szCs w:val="18"/>
              </w:rPr>
              <w:t>,3</w:t>
            </w:r>
          </w:p>
        </w:tc>
        <w:tc>
          <w:tcPr>
            <w:tcW w:w="993" w:type="dxa"/>
            <w:shd w:val="clear" w:color="auto" w:fill="D5FFEA"/>
            <w:vAlign w:val="center"/>
          </w:tcPr>
          <w:p w:rsidR="007D4219" w:rsidRPr="00C52A24" w:rsidRDefault="007D4219" w:rsidP="00FD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color w:val="auto"/>
                <w:sz w:val="18"/>
                <w:szCs w:val="18"/>
              </w:rPr>
              <w:t>12,7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7D4219" w:rsidRPr="003A20FC" w:rsidRDefault="00874BAF" w:rsidP="00FD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</w:t>
            </w:r>
            <w:r w:rsidR="007D4219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7D4219" w:rsidRPr="003A20FC" w:rsidRDefault="007D4219" w:rsidP="00C546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  <w:r w:rsidR="00C54612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7D4219" w:rsidRPr="003A20FC" w:rsidRDefault="00874BAF" w:rsidP="00874B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</w:t>
            </w:r>
            <w:r w:rsidR="007D4219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7D4219" w:rsidRPr="003A20FC" w:rsidRDefault="007D4219" w:rsidP="000222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D4219" w:rsidRPr="000C05D9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7D4219" w:rsidRPr="00220C26" w:rsidRDefault="007D4219" w:rsidP="00022236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за счет собственных источников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219" w:rsidRPr="00220C26" w:rsidRDefault="007D4219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219" w:rsidRPr="00C52A24" w:rsidRDefault="007D4219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45695B" w:rsidRDefault="00874BAF" w:rsidP="000222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45695B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23</w:t>
            </w:r>
            <w:r w:rsidR="007D4219" w:rsidRPr="0045695B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1143C2" w:rsidRDefault="007D4219" w:rsidP="000222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1143C2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</w:t>
            </w:r>
            <w:r w:rsidR="001143C2" w:rsidRPr="001143C2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0</w:t>
            </w:r>
            <w:r w:rsidRPr="001143C2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4219" w:rsidRPr="00C52A24" w:rsidRDefault="007D4219" w:rsidP="00FD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12,7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3A20FC" w:rsidRDefault="00874BAF" w:rsidP="00FD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13</w:t>
            </w:r>
            <w:r w:rsidR="007D421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3A20FC" w:rsidRDefault="007D4219" w:rsidP="00C546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0,</w:t>
            </w:r>
            <w:r w:rsidR="00C54612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3A20FC" w:rsidRDefault="00874BAF" w:rsidP="00874B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13</w:t>
            </w:r>
            <w:r w:rsidR="007D421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3A20FC" w:rsidRDefault="007D4219" w:rsidP="000222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D4219" w:rsidRPr="000C05D9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5FFEA"/>
          </w:tcPr>
          <w:p w:rsidR="007D4219" w:rsidRPr="00220C26" w:rsidRDefault="006949E3" w:rsidP="00022236">
            <w:pP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6949E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Обслуживание государственн</w:t>
            </w:r>
            <w:r w:rsidR="00C85B28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ого (муниципального) </w:t>
            </w:r>
            <w:r w:rsidRPr="006949E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долга</w:t>
            </w:r>
          </w:p>
        </w:tc>
        <w:tc>
          <w:tcPr>
            <w:tcW w:w="992" w:type="dxa"/>
            <w:shd w:val="clear" w:color="auto" w:fill="D5FFEA"/>
            <w:vAlign w:val="center"/>
          </w:tcPr>
          <w:p w:rsidR="007D4219" w:rsidRPr="00220C26" w:rsidRDefault="007D4219" w:rsidP="009E25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color w:val="auto"/>
                <w:sz w:val="18"/>
                <w:szCs w:val="18"/>
              </w:rPr>
              <w:t>29</w:t>
            </w:r>
            <w:r w:rsidR="009E2515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  <w:r w:rsidRPr="00220C26">
              <w:rPr>
                <w:rFonts w:ascii="Times New Roman" w:hAnsi="Times New Roman"/>
                <w:color w:val="auto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D5FFEA"/>
            <w:vAlign w:val="center"/>
          </w:tcPr>
          <w:p w:rsidR="007D4219" w:rsidRPr="00C52A24" w:rsidRDefault="007D4219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color w:val="auto"/>
                <w:sz w:val="18"/>
                <w:szCs w:val="18"/>
              </w:rPr>
              <w:t>320,0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7D4219" w:rsidRPr="0045695B" w:rsidRDefault="0045695B" w:rsidP="000222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5695B">
              <w:rPr>
                <w:rFonts w:ascii="Times New Roman" w:hAnsi="Times New Roman"/>
                <w:color w:val="auto"/>
                <w:sz w:val="18"/>
                <w:szCs w:val="18"/>
              </w:rPr>
              <w:t>289</w:t>
            </w:r>
            <w:r w:rsidR="007D4219" w:rsidRPr="0045695B">
              <w:rPr>
                <w:rFonts w:ascii="Times New Roman" w:hAnsi="Times New Roman"/>
                <w:color w:val="auto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7D4219" w:rsidRPr="001143C2" w:rsidRDefault="007D4219" w:rsidP="001143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143C2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r w:rsidR="001143C2" w:rsidRPr="001143C2">
              <w:rPr>
                <w:rFonts w:ascii="Times New Roman" w:hAnsi="Times New Roman"/>
                <w:color w:val="auto"/>
                <w:sz w:val="18"/>
                <w:szCs w:val="18"/>
              </w:rPr>
              <w:t>31</w:t>
            </w:r>
            <w:r w:rsidRPr="001143C2">
              <w:rPr>
                <w:rFonts w:ascii="Times New Roman" w:hAnsi="Times New Roman"/>
                <w:color w:val="auto"/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D5FFEA"/>
            <w:vAlign w:val="center"/>
          </w:tcPr>
          <w:p w:rsidR="007D4219" w:rsidRPr="00C52A24" w:rsidRDefault="007D4219" w:rsidP="00FD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color w:val="auto"/>
                <w:sz w:val="18"/>
                <w:szCs w:val="18"/>
              </w:rPr>
              <w:t>317,0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7D4219" w:rsidRPr="003A20FC" w:rsidRDefault="007D4219" w:rsidP="00FD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="0045695B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7D4219" w:rsidRPr="003A20FC" w:rsidRDefault="007D4219" w:rsidP="00717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="00717756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D5FFEA"/>
            <w:vAlign w:val="center"/>
          </w:tcPr>
          <w:p w:rsidR="007D4219" w:rsidRPr="003A20FC" w:rsidRDefault="007D4219" w:rsidP="004569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</w:t>
            </w:r>
            <w:r w:rsidR="0045695B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D5FFEA"/>
            <w:vAlign w:val="center"/>
          </w:tcPr>
          <w:p w:rsidR="007D4219" w:rsidRPr="003A20FC" w:rsidRDefault="00EB4AC9" w:rsidP="00EB4A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  <w:r w:rsidR="007D4219" w:rsidRPr="003A20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D4219" w:rsidRPr="000C05D9" w:rsidTr="002F1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7D4219" w:rsidRPr="00220C26" w:rsidRDefault="007D4219" w:rsidP="00022236">
            <w:pP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за счет собственных источников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219" w:rsidRPr="00220C26" w:rsidRDefault="007D4219" w:rsidP="009E25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220C2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29</w:t>
            </w:r>
            <w:r w:rsidR="009E251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4</w:t>
            </w:r>
            <w:r w:rsidRPr="00220C26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219" w:rsidRPr="00C52A24" w:rsidRDefault="007D4219" w:rsidP="00541D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45695B" w:rsidRDefault="0045695B" w:rsidP="000222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45695B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289</w:t>
            </w:r>
            <w:r w:rsidR="007D4219" w:rsidRPr="0045695B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1143C2" w:rsidRDefault="007D4219" w:rsidP="001143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1143C2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-</w:t>
            </w:r>
            <w:r w:rsidR="001143C2" w:rsidRPr="001143C2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31</w:t>
            </w:r>
            <w:r w:rsidRPr="001143C2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4219" w:rsidRPr="00C52A24" w:rsidRDefault="007D4219" w:rsidP="00FD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 w:rsidRPr="00C52A24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317,0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3A20FC" w:rsidRDefault="0045695B" w:rsidP="00FD2E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30</w:t>
            </w:r>
            <w:r w:rsidR="007D421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3A20FC" w:rsidRDefault="007D4219" w:rsidP="007177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-</w:t>
            </w:r>
            <w:r w:rsidR="00717756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17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219" w:rsidRPr="003A20FC" w:rsidRDefault="007D4219" w:rsidP="004569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31</w:t>
            </w:r>
            <w:r w:rsidR="0045695B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0</w:t>
            </w: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219" w:rsidRPr="003A20FC" w:rsidRDefault="00EB4AC9" w:rsidP="000222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10</w:t>
            </w:r>
            <w:r w:rsidR="007D4219" w:rsidRPr="003A20F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,0</w:t>
            </w:r>
          </w:p>
        </w:tc>
      </w:tr>
      <w:bookmarkEnd w:id="2"/>
    </w:tbl>
    <w:p w:rsidR="00C84052" w:rsidRPr="00220C26" w:rsidRDefault="00C84052" w:rsidP="009357ED">
      <w:pPr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42355E" w:rsidRPr="007E78B0" w:rsidRDefault="00A10F2D" w:rsidP="00BC6856">
      <w:pPr>
        <w:spacing w:line="240" w:lineRule="auto"/>
        <w:ind w:firstLine="709"/>
        <w:jc w:val="both"/>
        <w:rPr>
          <w:rFonts w:ascii="Times New Roman" w:hAnsi="Times New Roman"/>
          <w:bCs/>
          <w:iCs/>
          <w:spacing w:val="-4"/>
          <w:sz w:val="28"/>
          <w:szCs w:val="28"/>
          <w:highlight w:val="yellow"/>
        </w:rPr>
      </w:pPr>
      <w:r w:rsidRPr="005A325B">
        <w:rPr>
          <w:rFonts w:ascii="Times New Roman" w:hAnsi="Times New Roman"/>
          <w:spacing w:val="-4"/>
          <w:sz w:val="28"/>
          <w:szCs w:val="28"/>
        </w:rPr>
        <w:t>Общий объем расходов городского бюджета по сравнению с объемом, утвержденным решением</w:t>
      </w:r>
      <w:r w:rsidR="00F971AF" w:rsidRPr="005A325B">
        <w:rPr>
          <w:rFonts w:ascii="Times New Roman" w:hAnsi="Times New Roman"/>
          <w:spacing w:val="-4"/>
          <w:sz w:val="28"/>
          <w:szCs w:val="28"/>
        </w:rPr>
        <w:t>,</w:t>
      </w:r>
      <w:r w:rsidRPr="005A325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C6856" w:rsidRPr="005A325B">
        <w:rPr>
          <w:rFonts w:ascii="Times New Roman" w:hAnsi="Times New Roman"/>
          <w:bCs/>
          <w:iCs/>
          <w:spacing w:val="-4"/>
          <w:sz w:val="28"/>
          <w:szCs w:val="28"/>
        </w:rPr>
        <w:t xml:space="preserve">без учета условно утвержденных расходов </w:t>
      </w:r>
      <w:r w:rsidRPr="005A325B">
        <w:rPr>
          <w:rFonts w:ascii="Times New Roman" w:hAnsi="Times New Roman"/>
          <w:bCs/>
          <w:iCs/>
          <w:spacing w:val="-4"/>
          <w:sz w:val="28"/>
          <w:szCs w:val="28"/>
        </w:rPr>
        <w:t xml:space="preserve"> </w:t>
      </w:r>
      <w:r w:rsidR="00BC6856" w:rsidRPr="005A325B">
        <w:rPr>
          <w:rFonts w:ascii="Times New Roman" w:hAnsi="Times New Roman"/>
          <w:bCs/>
          <w:iCs/>
          <w:spacing w:val="-4"/>
          <w:sz w:val="28"/>
          <w:szCs w:val="28"/>
        </w:rPr>
        <w:t>на 20</w:t>
      </w:r>
      <w:r w:rsidR="005A325B" w:rsidRPr="005A325B">
        <w:rPr>
          <w:rFonts w:ascii="Times New Roman" w:hAnsi="Times New Roman"/>
          <w:bCs/>
          <w:iCs/>
          <w:spacing w:val="-4"/>
          <w:sz w:val="28"/>
          <w:szCs w:val="28"/>
        </w:rPr>
        <w:t>20</w:t>
      </w:r>
      <w:r w:rsidR="00BC6856" w:rsidRPr="005A325B">
        <w:rPr>
          <w:rFonts w:ascii="Times New Roman" w:hAnsi="Times New Roman"/>
          <w:bCs/>
          <w:iCs/>
          <w:spacing w:val="-4"/>
          <w:sz w:val="28"/>
          <w:szCs w:val="28"/>
        </w:rPr>
        <w:t xml:space="preserve"> год </w:t>
      </w:r>
      <w:r w:rsidR="00346F5B" w:rsidRPr="005A325B">
        <w:rPr>
          <w:rFonts w:ascii="Times New Roman" w:hAnsi="Times New Roman"/>
          <w:bCs/>
          <w:iCs/>
          <w:spacing w:val="-4"/>
          <w:sz w:val="28"/>
          <w:szCs w:val="28"/>
        </w:rPr>
        <w:t xml:space="preserve">увеличен </w:t>
      </w:r>
      <w:r w:rsidR="004822CA" w:rsidRPr="005A325B">
        <w:rPr>
          <w:rFonts w:ascii="Times New Roman" w:hAnsi="Times New Roman"/>
          <w:bCs/>
          <w:iCs/>
          <w:spacing w:val="-4"/>
          <w:sz w:val="28"/>
          <w:szCs w:val="28"/>
        </w:rPr>
        <w:t>на</w:t>
      </w:r>
      <w:r w:rsidR="00D81DD8" w:rsidRPr="005A325B">
        <w:rPr>
          <w:rFonts w:ascii="Times New Roman" w:hAnsi="Times New Roman"/>
          <w:bCs/>
          <w:iCs/>
          <w:spacing w:val="-4"/>
          <w:sz w:val="28"/>
          <w:szCs w:val="28"/>
        </w:rPr>
        <w:t xml:space="preserve"> </w:t>
      </w:r>
      <w:r w:rsidR="005A325B" w:rsidRPr="005A325B">
        <w:rPr>
          <w:rFonts w:ascii="Times New Roman" w:hAnsi="Times New Roman"/>
          <w:bCs/>
          <w:iCs/>
          <w:spacing w:val="-4"/>
          <w:sz w:val="28"/>
          <w:szCs w:val="28"/>
        </w:rPr>
        <w:t xml:space="preserve">2 258,6 </w:t>
      </w:r>
      <w:r w:rsidR="004822CA" w:rsidRPr="005A325B">
        <w:rPr>
          <w:rFonts w:ascii="Times New Roman" w:hAnsi="Times New Roman"/>
          <w:bCs/>
          <w:iCs/>
          <w:spacing w:val="-4"/>
          <w:sz w:val="28"/>
          <w:szCs w:val="28"/>
        </w:rPr>
        <w:t>млн. рублей,</w:t>
      </w:r>
      <w:r w:rsidR="003F5D8B" w:rsidRPr="005A325B">
        <w:rPr>
          <w:rFonts w:ascii="Times New Roman" w:hAnsi="Times New Roman"/>
          <w:bCs/>
          <w:iCs/>
          <w:spacing w:val="-4"/>
          <w:sz w:val="28"/>
          <w:szCs w:val="28"/>
        </w:rPr>
        <w:t xml:space="preserve"> на 202</w:t>
      </w:r>
      <w:r w:rsidR="005A325B" w:rsidRPr="005A325B">
        <w:rPr>
          <w:rFonts w:ascii="Times New Roman" w:hAnsi="Times New Roman"/>
          <w:bCs/>
          <w:iCs/>
          <w:spacing w:val="-4"/>
          <w:sz w:val="28"/>
          <w:szCs w:val="28"/>
        </w:rPr>
        <w:t>1</w:t>
      </w:r>
      <w:r w:rsidRPr="005A325B">
        <w:rPr>
          <w:rFonts w:ascii="Times New Roman" w:hAnsi="Times New Roman"/>
          <w:bCs/>
          <w:iCs/>
          <w:spacing w:val="-4"/>
          <w:sz w:val="28"/>
          <w:szCs w:val="28"/>
        </w:rPr>
        <w:t xml:space="preserve"> год </w:t>
      </w:r>
      <w:r w:rsidR="00C6424C" w:rsidRPr="005A325B">
        <w:rPr>
          <w:rFonts w:ascii="Times New Roman" w:hAnsi="Times New Roman"/>
          <w:bCs/>
          <w:iCs/>
          <w:spacing w:val="-4"/>
          <w:sz w:val="28"/>
          <w:szCs w:val="28"/>
        </w:rPr>
        <w:t>–</w:t>
      </w:r>
      <w:r w:rsidR="00346F5B" w:rsidRPr="005A325B">
        <w:rPr>
          <w:rFonts w:ascii="Times New Roman" w:hAnsi="Times New Roman"/>
          <w:bCs/>
          <w:iCs/>
          <w:spacing w:val="-4"/>
          <w:sz w:val="28"/>
          <w:szCs w:val="28"/>
        </w:rPr>
        <w:t xml:space="preserve"> </w:t>
      </w:r>
      <w:r w:rsidRPr="005A325B">
        <w:rPr>
          <w:rFonts w:ascii="Times New Roman" w:hAnsi="Times New Roman"/>
          <w:bCs/>
          <w:iCs/>
          <w:spacing w:val="-4"/>
          <w:sz w:val="28"/>
          <w:szCs w:val="28"/>
        </w:rPr>
        <w:t>на</w:t>
      </w:r>
      <w:r w:rsidR="00C6424C" w:rsidRPr="005A325B">
        <w:rPr>
          <w:rFonts w:ascii="Times New Roman" w:hAnsi="Times New Roman"/>
          <w:bCs/>
          <w:iCs/>
          <w:spacing w:val="-4"/>
          <w:sz w:val="28"/>
          <w:szCs w:val="28"/>
        </w:rPr>
        <w:t xml:space="preserve"> </w:t>
      </w:r>
      <w:r w:rsidR="005A325B" w:rsidRPr="005A325B">
        <w:rPr>
          <w:rFonts w:ascii="Times New Roman" w:hAnsi="Times New Roman"/>
          <w:bCs/>
          <w:iCs/>
          <w:spacing w:val="-4"/>
          <w:sz w:val="28"/>
          <w:szCs w:val="28"/>
        </w:rPr>
        <w:t xml:space="preserve">2 </w:t>
      </w:r>
      <w:r w:rsidR="00C8139F">
        <w:rPr>
          <w:rFonts w:ascii="Times New Roman" w:hAnsi="Times New Roman"/>
          <w:bCs/>
          <w:iCs/>
          <w:spacing w:val="-4"/>
          <w:sz w:val="28"/>
          <w:szCs w:val="28"/>
        </w:rPr>
        <w:t>623</w:t>
      </w:r>
      <w:r w:rsidR="003F5D8B" w:rsidRPr="005A325B">
        <w:rPr>
          <w:rFonts w:ascii="Times New Roman" w:hAnsi="Times New Roman"/>
          <w:bCs/>
          <w:iCs/>
          <w:spacing w:val="-4"/>
          <w:sz w:val="28"/>
          <w:szCs w:val="28"/>
        </w:rPr>
        <w:t>,</w:t>
      </w:r>
      <w:r w:rsidR="00C8139F">
        <w:rPr>
          <w:rFonts w:ascii="Times New Roman" w:hAnsi="Times New Roman"/>
          <w:bCs/>
          <w:iCs/>
          <w:spacing w:val="-4"/>
          <w:sz w:val="28"/>
          <w:szCs w:val="28"/>
        </w:rPr>
        <w:t>7</w:t>
      </w:r>
      <w:r w:rsidR="0042355E" w:rsidRPr="005A325B">
        <w:rPr>
          <w:rFonts w:ascii="Times New Roman" w:hAnsi="Times New Roman"/>
          <w:bCs/>
          <w:iCs/>
          <w:spacing w:val="-4"/>
          <w:sz w:val="28"/>
          <w:szCs w:val="28"/>
        </w:rPr>
        <w:t xml:space="preserve"> млн. рублей, в том числе:</w:t>
      </w:r>
    </w:p>
    <w:p w:rsidR="0042355E" w:rsidRPr="00E60E6A" w:rsidRDefault="0042355E" w:rsidP="00BC6856">
      <w:pPr>
        <w:pStyle w:val="a8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 w:rsidRPr="00E60E6A">
        <w:rPr>
          <w:rFonts w:ascii="Times New Roman" w:hAnsi="Times New Roman"/>
          <w:bCs/>
          <w:iCs/>
          <w:spacing w:val="-4"/>
          <w:sz w:val="28"/>
          <w:szCs w:val="28"/>
        </w:rPr>
        <w:t xml:space="preserve">Бюджетные ассигнования, предусмотренные </w:t>
      </w:r>
      <w:r w:rsidRPr="00E60E6A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за счет безвозмездных поступлений</w:t>
      </w:r>
      <w:r w:rsidRPr="00E60E6A">
        <w:rPr>
          <w:rFonts w:ascii="Times New Roman" w:hAnsi="Times New Roman"/>
          <w:bCs/>
          <w:iCs/>
          <w:spacing w:val="-4"/>
          <w:sz w:val="28"/>
          <w:szCs w:val="28"/>
        </w:rPr>
        <w:t>, увеличены на 20</w:t>
      </w:r>
      <w:r w:rsidR="00E60E6A" w:rsidRPr="00E60E6A">
        <w:rPr>
          <w:rFonts w:ascii="Times New Roman" w:hAnsi="Times New Roman"/>
          <w:bCs/>
          <w:iCs/>
          <w:spacing w:val="-4"/>
          <w:sz w:val="28"/>
          <w:szCs w:val="28"/>
        </w:rPr>
        <w:t>20</w:t>
      </w:r>
      <w:r w:rsidRPr="00E60E6A">
        <w:rPr>
          <w:rFonts w:ascii="Times New Roman" w:hAnsi="Times New Roman"/>
          <w:bCs/>
          <w:iCs/>
          <w:spacing w:val="-4"/>
          <w:sz w:val="28"/>
          <w:szCs w:val="28"/>
        </w:rPr>
        <w:t xml:space="preserve"> год на </w:t>
      </w:r>
      <w:r w:rsidR="00E60E6A" w:rsidRPr="00E60E6A">
        <w:rPr>
          <w:rFonts w:ascii="Times New Roman" w:hAnsi="Times New Roman"/>
          <w:bCs/>
          <w:iCs/>
          <w:spacing w:val="-4"/>
          <w:sz w:val="28"/>
          <w:szCs w:val="28"/>
        </w:rPr>
        <w:t>1 690</w:t>
      </w:r>
      <w:r w:rsidR="003F5D8B" w:rsidRPr="00E60E6A">
        <w:rPr>
          <w:rFonts w:ascii="Times New Roman" w:hAnsi="Times New Roman"/>
          <w:bCs/>
          <w:iCs/>
          <w:spacing w:val="-4"/>
          <w:sz w:val="28"/>
          <w:szCs w:val="28"/>
        </w:rPr>
        <w:t>,</w:t>
      </w:r>
      <w:r w:rsidR="00E60E6A" w:rsidRPr="00E60E6A">
        <w:rPr>
          <w:rFonts w:ascii="Times New Roman" w:hAnsi="Times New Roman"/>
          <w:bCs/>
          <w:iCs/>
          <w:spacing w:val="-4"/>
          <w:sz w:val="28"/>
          <w:szCs w:val="28"/>
        </w:rPr>
        <w:t>8</w:t>
      </w:r>
      <w:r w:rsidRPr="00E60E6A">
        <w:rPr>
          <w:rFonts w:ascii="Times New Roman" w:hAnsi="Times New Roman"/>
          <w:bCs/>
          <w:iCs/>
          <w:spacing w:val="-4"/>
          <w:sz w:val="28"/>
          <w:szCs w:val="28"/>
        </w:rPr>
        <w:t xml:space="preserve"> млн. рублей, на 20</w:t>
      </w:r>
      <w:r w:rsidR="003F5D8B" w:rsidRPr="00E60E6A">
        <w:rPr>
          <w:rFonts w:ascii="Times New Roman" w:hAnsi="Times New Roman"/>
          <w:bCs/>
          <w:iCs/>
          <w:spacing w:val="-4"/>
          <w:sz w:val="28"/>
          <w:szCs w:val="28"/>
        </w:rPr>
        <w:t>2</w:t>
      </w:r>
      <w:r w:rsidR="00E60E6A" w:rsidRPr="00E60E6A">
        <w:rPr>
          <w:rFonts w:ascii="Times New Roman" w:hAnsi="Times New Roman"/>
          <w:bCs/>
          <w:iCs/>
          <w:spacing w:val="-4"/>
          <w:sz w:val="28"/>
          <w:szCs w:val="28"/>
        </w:rPr>
        <w:t>1</w:t>
      </w:r>
      <w:r w:rsidRPr="00E60E6A">
        <w:rPr>
          <w:rFonts w:ascii="Times New Roman" w:hAnsi="Times New Roman"/>
          <w:bCs/>
          <w:iCs/>
          <w:spacing w:val="-4"/>
          <w:sz w:val="28"/>
          <w:szCs w:val="28"/>
        </w:rPr>
        <w:t xml:space="preserve"> год – </w:t>
      </w:r>
      <w:r w:rsidR="00C57050">
        <w:rPr>
          <w:rFonts w:ascii="Times New Roman" w:hAnsi="Times New Roman"/>
          <w:bCs/>
          <w:iCs/>
          <w:spacing w:val="-4"/>
          <w:sz w:val="28"/>
          <w:szCs w:val="28"/>
        </w:rPr>
        <w:t xml:space="preserve">          </w:t>
      </w:r>
      <w:r w:rsidRPr="00E60E6A">
        <w:rPr>
          <w:rFonts w:ascii="Times New Roman" w:hAnsi="Times New Roman"/>
          <w:bCs/>
          <w:iCs/>
          <w:spacing w:val="-4"/>
          <w:sz w:val="28"/>
          <w:szCs w:val="28"/>
        </w:rPr>
        <w:t>на</w:t>
      </w:r>
      <w:r w:rsidR="00C57050">
        <w:rPr>
          <w:rFonts w:ascii="Times New Roman" w:hAnsi="Times New Roman"/>
          <w:bCs/>
          <w:iCs/>
          <w:spacing w:val="-4"/>
          <w:sz w:val="28"/>
          <w:szCs w:val="28"/>
        </w:rPr>
        <w:t xml:space="preserve"> </w:t>
      </w:r>
      <w:r w:rsidR="00687415">
        <w:rPr>
          <w:rFonts w:ascii="Times New Roman" w:hAnsi="Times New Roman"/>
          <w:bCs/>
          <w:iCs/>
          <w:spacing w:val="-4"/>
          <w:sz w:val="28"/>
          <w:szCs w:val="28"/>
        </w:rPr>
        <w:t>2</w:t>
      </w:r>
      <w:r w:rsidR="00E60E6A" w:rsidRPr="00E60E6A">
        <w:rPr>
          <w:rFonts w:ascii="Times New Roman" w:hAnsi="Times New Roman"/>
          <w:bCs/>
          <w:iCs/>
          <w:spacing w:val="-4"/>
          <w:sz w:val="28"/>
          <w:szCs w:val="28"/>
        </w:rPr>
        <w:t xml:space="preserve"> </w:t>
      </w:r>
      <w:r w:rsidR="00687415">
        <w:rPr>
          <w:rFonts w:ascii="Times New Roman" w:hAnsi="Times New Roman"/>
          <w:bCs/>
          <w:iCs/>
          <w:spacing w:val="-4"/>
          <w:sz w:val="28"/>
          <w:szCs w:val="28"/>
        </w:rPr>
        <w:t>211</w:t>
      </w:r>
      <w:r w:rsidR="003F5D8B" w:rsidRPr="00E60E6A">
        <w:rPr>
          <w:rFonts w:ascii="Times New Roman" w:hAnsi="Times New Roman"/>
          <w:bCs/>
          <w:iCs/>
          <w:spacing w:val="-4"/>
          <w:sz w:val="28"/>
          <w:szCs w:val="28"/>
        </w:rPr>
        <w:t>,</w:t>
      </w:r>
      <w:r w:rsidR="00687415">
        <w:rPr>
          <w:rFonts w:ascii="Times New Roman" w:hAnsi="Times New Roman"/>
          <w:bCs/>
          <w:iCs/>
          <w:spacing w:val="-4"/>
          <w:sz w:val="28"/>
          <w:szCs w:val="28"/>
        </w:rPr>
        <w:t>5</w:t>
      </w:r>
      <w:r w:rsidRPr="00E60E6A">
        <w:rPr>
          <w:rFonts w:ascii="Times New Roman" w:hAnsi="Times New Roman"/>
          <w:bCs/>
          <w:iCs/>
          <w:spacing w:val="-4"/>
          <w:sz w:val="28"/>
          <w:szCs w:val="28"/>
        </w:rPr>
        <w:t xml:space="preserve"> млн. рублей, что обусловлено</w:t>
      </w:r>
      <w:r w:rsidRPr="00E60E6A">
        <w:rPr>
          <w:rFonts w:ascii="Times New Roman" w:hAnsi="Times New Roman"/>
          <w:bCs/>
          <w:iCs/>
          <w:sz w:val="28"/>
          <w:szCs w:val="28"/>
        </w:rPr>
        <w:t>:</w:t>
      </w:r>
    </w:p>
    <w:p w:rsidR="000020FE" w:rsidRPr="0093434F" w:rsidRDefault="000020FE" w:rsidP="00634F5A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 w:rsidRPr="0093434F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Увеличением объемов</w:t>
      </w:r>
      <w:r w:rsidRPr="0093434F">
        <w:rPr>
          <w:rFonts w:ascii="Times New Roman" w:hAnsi="Times New Roman"/>
          <w:bCs/>
          <w:iCs/>
          <w:spacing w:val="-4"/>
          <w:sz w:val="28"/>
          <w:szCs w:val="28"/>
        </w:rPr>
        <w:t xml:space="preserve"> бюджетных ассигнований по следующим разделам:</w:t>
      </w:r>
    </w:p>
    <w:p w:rsidR="00DB63A9" w:rsidRPr="00ED3CA7" w:rsidRDefault="00BE7DB3" w:rsidP="006A47A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 w:rsidRPr="00BE7DB3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0100 "Общегосударственные вопросы"</w:t>
      </w:r>
      <w:r w:rsidRPr="00BE7DB3">
        <w:rPr>
          <w:rFonts w:ascii="Times New Roman" w:hAnsi="Times New Roman"/>
          <w:bCs/>
          <w:iCs/>
          <w:spacing w:val="-4"/>
          <w:sz w:val="28"/>
          <w:szCs w:val="28"/>
        </w:rPr>
        <w:t xml:space="preserve"> </w:t>
      </w:r>
      <w:r w:rsidR="006A47A4" w:rsidRPr="009351B9">
        <w:rPr>
          <w:rFonts w:ascii="Times New Roman" w:hAnsi="Times New Roman"/>
          <w:bCs/>
          <w:iCs/>
          <w:spacing w:val="-4"/>
          <w:sz w:val="28"/>
          <w:szCs w:val="28"/>
        </w:rPr>
        <w:t>в основном за счет  предоставления в 2020 году субсидии на развитие территориального общественного самоуправления в Архангельской области.</w:t>
      </w:r>
    </w:p>
    <w:p w:rsidR="001577BF" w:rsidRDefault="00E60E6A" w:rsidP="00BE7DB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 w:rsidRPr="00F83D1E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lastRenderedPageBreak/>
        <w:t xml:space="preserve">0400 "Национальная экономика" </w:t>
      </w:r>
      <w:r w:rsidRPr="00F83D1E">
        <w:rPr>
          <w:rFonts w:ascii="Times New Roman" w:hAnsi="Times New Roman"/>
          <w:bCs/>
          <w:iCs/>
          <w:spacing w:val="-4"/>
          <w:sz w:val="28"/>
          <w:szCs w:val="28"/>
        </w:rPr>
        <w:t>за счет</w:t>
      </w:r>
      <w:r w:rsidR="001577BF">
        <w:rPr>
          <w:rFonts w:ascii="Times New Roman" w:hAnsi="Times New Roman"/>
          <w:bCs/>
          <w:iCs/>
          <w:spacing w:val="-4"/>
          <w:sz w:val="28"/>
          <w:szCs w:val="28"/>
        </w:rPr>
        <w:t>:</w:t>
      </w:r>
    </w:p>
    <w:p w:rsidR="00FF1F5F" w:rsidRDefault="00FF1F5F" w:rsidP="00FF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pacing w:val="-4"/>
          <w:sz w:val="28"/>
          <w:szCs w:val="28"/>
        </w:rPr>
        <w:t xml:space="preserve">предоставления </w:t>
      </w:r>
      <w:r w:rsidRPr="00F83D1E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 и 2021</w:t>
      </w:r>
      <w:r w:rsidRPr="00F83D1E">
        <w:rPr>
          <w:rFonts w:ascii="Times New Roman" w:hAnsi="Times New Roman"/>
          <w:sz w:val="28"/>
          <w:szCs w:val="28"/>
        </w:rPr>
        <w:t xml:space="preserve"> годах </w:t>
      </w:r>
      <w:r w:rsidRPr="00062BBE">
        <w:rPr>
          <w:rFonts w:ascii="Times New Roman" w:hAnsi="Times New Roman"/>
          <w:sz w:val="28"/>
          <w:szCs w:val="28"/>
        </w:rPr>
        <w:t xml:space="preserve">иного межбюджетного трансферта из областного бюджета на ремонт автомобильных дорог в рамках реализации </w:t>
      </w:r>
      <w:r>
        <w:rPr>
          <w:rFonts w:ascii="Times New Roman" w:hAnsi="Times New Roman"/>
          <w:sz w:val="28"/>
          <w:szCs w:val="28"/>
        </w:rPr>
        <w:t>национального проекта "</w:t>
      </w:r>
      <w:r w:rsidRPr="00E64EDC">
        <w:rPr>
          <w:rFonts w:ascii="Times New Roman" w:hAnsi="Times New Roman"/>
          <w:sz w:val="28"/>
          <w:szCs w:val="28"/>
        </w:rPr>
        <w:t>Безопасные и качественные автомобильные дороги</w:t>
      </w:r>
      <w:r>
        <w:rPr>
          <w:rFonts w:ascii="Times New Roman" w:hAnsi="Times New Roman"/>
          <w:sz w:val="28"/>
          <w:szCs w:val="28"/>
        </w:rPr>
        <w:t>";</w:t>
      </w:r>
    </w:p>
    <w:p w:rsidR="00FF1F5F" w:rsidRDefault="00FF1F5F" w:rsidP="00FF1F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увеличения в 2020 и 2021 годах субсидии из областного бюджета на </w:t>
      </w:r>
      <w:r w:rsidRPr="00D04191"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осуществление дорожной деятельности</w:t>
      </w: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;</w:t>
      </w:r>
    </w:p>
    <w:p w:rsidR="00FF1F5F" w:rsidRDefault="00FF1F5F" w:rsidP="00FF1F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ru-RU"/>
        </w:rPr>
        <w:t>предоставления в 2020 и 2021 годах субсидии из областного бюджета на организацию транспортного обслуживания населения на пассажирских муниципальных маршрутах водного транспорта.</w:t>
      </w:r>
    </w:p>
    <w:p w:rsidR="001577BF" w:rsidRPr="007E78B0" w:rsidRDefault="00A36C60" w:rsidP="001577B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4"/>
          <w:sz w:val="28"/>
          <w:szCs w:val="28"/>
          <w:highlight w:val="yellow"/>
        </w:rPr>
      </w:pPr>
      <w:hyperlink r:id="rId13" w:history="1">
        <w:proofErr w:type="gramStart"/>
        <w:r w:rsidR="00E60E6A" w:rsidRPr="00F83D1E">
          <w:rPr>
            <w:rFonts w:ascii="Times New Roman" w:eastAsia="Calibri" w:hAnsi="Times New Roman"/>
            <w:b/>
            <w:i/>
            <w:sz w:val="28"/>
            <w:szCs w:val="28"/>
          </w:rPr>
          <w:t>0500</w:t>
        </w:r>
      </w:hyperlink>
      <w:r w:rsidR="00E60E6A" w:rsidRPr="00F83D1E">
        <w:rPr>
          <w:rFonts w:ascii="Times New Roman" w:eastAsia="Calibri" w:hAnsi="Times New Roman"/>
          <w:b/>
          <w:i/>
          <w:sz w:val="28"/>
          <w:szCs w:val="28"/>
        </w:rPr>
        <w:t xml:space="preserve"> "Жилищно-коммунальное хозяйство</w:t>
      </w:r>
      <w:r w:rsidR="00E60E6A" w:rsidRPr="00E64EDC">
        <w:rPr>
          <w:rFonts w:ascii="Times New Roman" w:eastAsia="Calibri" w:hAnsi="Times New Roman"/>
          <w:sz w:val="28"/>
          <w:szCs w:val="28"/>
        </w:rPr>
        <w:t xml:space="preserve">" </w:t>
      </w:r>
      <w:r w:rsidR="00FF1F5F" w:rsidRPr="00E64EDC">
        <w:rPr>
          <w:rFonts w:ascii="Times New Roman" w:eastAsia="Calibri" w:hAnsi="Times New Roman"/>
          <w:sz w:val="28"/>
          <w:szCs w:val="28"/>
        </w:rPr>
        <w:t>за счет предоставления</w:t>
      </w:r>
      <w:r w:rsidR="00FF1F5F">
        <w:rPr>
          <w:rFonts w:ascii="Times New Roman" w:eastAsia="Calibri" w:hAnsi="Times New Roman"/>
          <w:sz w:val="28"/>
          <w:szCs w:val="28"/>
        </w:rPr>
        <w:t xml:space="preserve"> в 2020 и 2021 годах</w:t>
      </w:r>
      <w:r w:rsidR="00FF1F5F" w:rsidRPr="00E64EDC">
        <w:rPr>
          <w:rFonts w:ascii="Times New Roman" w:eastAsia="Calibri" w:hAnsi="Times New Roman"/>
          <w:sz w:val="28"/>
          <w:szCs w:val="28"/>
        </w:rPr>
        <w:t xml:space="preserve"> субсиди</w:t>
      </w:r>
      <w:r w:rsidR="00FF1F5F">
        <w:rPr>
          <w:rFonts w:ascii="Times New Roman" w:eastAsia="Calibri" w:hAnsi="Times New Roman"/>
          <w:sz w:val="28"/>
          <w:szCs w:val="28"/>
        </w:rPr>
        <w:t>и</w:t>
      </w:r>
      <w:r w:rsidR="00FF1F5F" w:rsidRPr="00E64EDC">
        <w:rPr>
          <w:rFonts w:ascii="Times New Roman" w:eastAsia="Calibri" w:hAnsi="Times New Roman"/>
          <w:sz w:val="28"/>
          <w:szCs w:val="28"/>
        </w:rPr>
        <w:t xml:space="preserve"> </w:t>
      </w:r>
      <w:r w:rsidR="00FF1F5F" w:rsidRPr="002E4CAF">
        <w:rPr>
          <w:rFonts w:ascii="Times New Roman" w:hAnsi="Times New Roman"/>
          <w:sz w:val="28"/>
          <w:szCs w:val="28"/>
        </w:rPr>
        <w:t xml:space="preserve">из областного бюджета и </w:t>
      </w:r>
      <w:r w:rsidR="00FF1F5F">
        <w:rPr>
          <w:rFonts w:ascii="Times New Roman" w:hAnsi="Times New Roman"/>
          <w:sz w:val="28"/>
          <w:szCs w:val="28"/>
        </w:rPr>
        <w:t xml:space="preserve">средств </w:t>
      </w:r>
      <w:r w:rsidR="00FF1F5F" w:rsidRPr="002E4CAF">
        <w:rPr>
          <w:rFonts w:ascii="Times New Roman" w:hAnsi="Times New Roman"/>
          <w:sz w:val="28"/>
          <w:szCs w:val="28"/>
        </w:rPr>
        <w:t>государственной корпорации - Фонда содействия реформированию жилищно-коммунального</w:t>
      </w:r>
      <w:r w:rsidR="00FF1F5F" w:rsidRPr="00B06B22">
        <w:rPr>
          <w:rFonts w:ascii="Times New Roman" w:hAnsi="Times New Roman"/>
          <w:i/>
          <w:sz w:val="28"/>
          <w:szCs w:val="28"/>
        </w:rPr>
        <w:t xml:space="preserve"> </w:t>
      </w:r>
      <w:r w:rsidR="00FF1F5F" w:rsidRPr="009B1F94">
        <w:rPr>
          <w:rFonts w:ascii="Times New Roman" w:hAnsi="Times New Roman"/>
          <w:sz w:val="28"/>
          <w:szCs w:val="28"/>
        </w:rPr>
        <w:t>хозяйства</w:t>
      </w:r>
      <w:r w:rsidR="00FF1F5F">
        <w:rPr>
          <w:rFonts w:ascii="Times New Roman" w:hAnsi="Times New Roman"/>
          <w:i/>
          <w:sz w:val="28"/>
          <w:szCs w:val="28"/>
        </w:rPr>
        <w:t xml:space="preserve"> </w:t>
      </w:r>
      <w:r w:rsidR="00FF1F5F" w:rsidRPr="00E64EDC">
        <w:rPr>
          <w:rFonts w:ascii="Times New Roman" w:eastAsia="Calibri" w:hAnsi="Times New Roman"/>
          <w:sz w:val="28"/>
          <w:szCs w:val="28"/>
        </w:rPr>
        <w:t xml:space="preserve">на </w:t>
      </w:r>
      <w:r w:rsidR="00FF1F5F">
        <w:rPr>
          <w:rFonts w:ascii="Times New Roman" w:eastAsia="Calibri" w:hAnsi="Times New Roman"/>
          <w:sz w:val="28"/>
          <w:szCs w:val="28"/>
        </w:rPr>
        <w:t>предоставление возмещения собственникам из изъятые жилые помещения, находящиеся в многоквартирных домах, признанных аварийными.</w:t>
      </w:r>
      <w:proofErr w:type="gramEnd"/>
    </w:p>
    <w:p w:rsidR="00FF1F5F" w:rsidRDefault="00DB63A9" w:rsidP="00FF1F5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 w:rsidRPr="0009330D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0700 "Образование"</w:t>
      </w:r>
      <w:r w:rsidRPr="0009330D">
        <w:rPr>
          <w:rFonts w:ascii="Times New Roman" w:hAnsi="Times New Roman"/>
          <w:bCs/>
          <w:iCs/>
          <w:spacing w:val="-4"/>
          <w:sz w:val="28"/>
          <w:szCs w:val="28"/>
        </w:rPr>
        <w:t xml:space="preserve"> </w:t>
      </w:r>
      <w:r w:rsidR="00FF1F5F">
        <w:rPr>
          <w:rFonts w:ascii="Times New Roman" w:hAnsi="Times New Roman"/>
          <w:bCs/>
          <w:iCs/>
          <w:spacing w:val="-4"/>
          <w:sz w:val="28"/>
          <w:szCs w:val="28"/>
        </w:rPr>
        <w:t xml:space="preserve">в основном </w:t>
      </w:r>
      <w:r w:rsidR="00FF1F5F" w:rsidRPr="0009330D">
        <w:rPr>
          <w:rFonts w:ascii="Times New Roman" w:hAnsi="Times New Roman"/>
          <w:bCs/>
          <w:iCs/>
          <w:spacing w:val="-4"/>
          <w:sz w:val="28"/>
          <w:szCs w:val="28"/>
        </w:rPr>
        <w:t>за счет</w:t>
      </w:r>
      <w:r w:rsidR="00FF1F5F">
        <w:rPr>
          <w:rFonts w:ascii="Times New Roman" w:hAnsi="Times New Roman"/>
          <w:bCs/>
          <w:iCs/>
          <w:spacing w:val="-4"/>
          <w:sz w:val="28"/>
          <w:szCs w:val="28"/>
        </w:rPr>
        <w:t>:</w:t>
      </w:r>
    </w:p>
    <w:p w:rsidR="00FF1F5F" w:rsidRDefault="00FF1F5F" w:rsidP="00FF1F5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>
        <w:rPr>
          <w:rFonts w:ascii="Times New Roman" w:hAnsi="Times New Roman"/>
          <w:bCs/>
          <w:iCs/>
          <w:spacing w:val="-4"/>
          <w:sz w:val="28"/>
          <w:szCs w:val="28"/>
        </w:rPr>
        <w:t xml:space="preserve"> предоставления в 2020 и </w:t>
      </w:r>
      <w:r w:rsidRPr="00EC1680">
        <w:rPr>
          <w:rFonts w:ascii="Times New Roman" w:hAnsi="Times New Roman"/>
          <w:bCs/>
          <w:iCs/>
          <w:spacing w:val="-4"/>
          <w:sz w:val="28"/>
          <w:szCs w:val="28"/>
        </w:rPr>
        <w:t>202</w:t>
      </w:r>
      <w:r>
        <w:rPr>
          <w:rFonts w:ascii="Times New Roman" w:hAnsi="Times New Roman"/>
          <w:bCs/>
          <w:iCs/>
          <w:spacing w:val="-4"/>
          <w:sz w:val="28"/>
          <w:szCs w:val="28"/>
        </w:rPr>
        <w:t>1</w:t>
      </w:r>
      <w:r w:rsidRPr="00EC1680">
        <w:rPr>
          <w:rFonts w:ascii="Times New Roman" w:hAnsi="Times New Roman"/>
          <w:bCs/>
          <w:iCs/>
          <w:spacing w:val="-4"/>
          <w:sz w:val="28"/>
          <w:szCs w:val="28"/>
        </w:rPr>
        <w:t xml:space="preserve"> годах </w:t>
      </w:r>
      <w:r>
        <w:rPr>
          <w:rFonts w:ascii="Times New Roman" w:hAnsi="Times New Roman"/>
          <w:bCs/>
          <w:iCs/>
          <w:spacing w:val="-4"/>
          <w:sz w:val="28"/>
          <w:szCs w:val="28"/>
        </w:rPr>
        <w:t>субсидий из областного бюджета</w:t>
      </w:r>
      <w:r w:rsidRPr="00EC1680">
        <w:rPr>
          <w:rFonts w:ascii="Times New Roman" w:hAnsi="Times New Roman"/>
          <w:bCs/>
          <w:iCs/>
          <w:spacing w:val="-4"/>
          <w:sz w:val="28"/>
          <w:szCs w:val="28"/>
        </w:rPr>
        <w:t xml:space="preserve"> на </w:t>
      </w:r>
      <w:proofErr w:type="spellStart"/>
      <w:r w:rsidRPr="00EC1680">
        <w:rPr>
          <w:rFonts w:ascii="Times New Roman" w:hAnsi="Times New Roman"/>
          <w:bCs/>
          <w:iCs/>
          <w:spacing w:val="-4"/>
          <w:sz w:val="28"/>
          <w:szCs w:val="28"/>
        </w:rPr>
        <w:t>софинансирование</w:t>
      </w:r>
      <w:proofErr w:type="spellEnd"/>
      <w:r w:rsidRPr="00EC1680">
        <w:rPr>
          <w:rFonts w:ascii="Times New Roman" w:hAnsi="Times New Roman"/>
          <w:bCs/>
          <w:iCs/>
          <w:spacing w:val="-4"/>
          <w:sz w:val="28"/>
          <w:szCs w:val="28"/>
        </w:rPr>
        <w:t xml:space="preserve"> капитальных вложений в объекты д</w:t>
      </w:r>
      <w:r>
        <w:rPr>
          <w:rFonts w:ascii="Times New Roman" w:hAnsi="Times New Roman"/>
          <w:bCs/>
          <w:iCs/>
          <w:spacing w:val="-4"/>
          <w:sz w:val="28"/>
          <w:szCs w:val="28"/>
        </w:rPr>
        <w:t>ошкольного и общего образования</w:t>
      </w:r>
      <w:r w:rsidR="00D85078">
        <w:rPr>
          <w:rFonts w:ascii="Times New Roman" w:hAnsi="Times New Roman"/>
          <w:bCs/>
          <w:iCs/>
          <w:spacing w:val="-4"/>
          <w:sz w:val="28"/>
          <w:szCs w:val="28"/>
        </w:rPr>
        <w:t>;</w:t>
      </w:r>
    </w:p>
    <w:p w:rsidR="00FF1F5F" w:rsidRPr="009351B9" w:rsidRDefault="00FF1F5F" w:rsidP="00FF1F5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 w:rsidRPr="009351B9">
        <w:rPr>
          <w:rFonts w:ascii="Times New Roman" w:hAnsi="Times New Roman"/>
          <w:bCs/>
          <w:iCs/>
          <w:spacing w:val="-4"/>
          <w:sz w:val="28"/>
          <w:szCs w:val="28"/>
        </w:rPr>
        <w:t xml:space="preserve">увеличения </w:t>
      </w:r>
      <w:r>
        <w:rPr>
          <w:rFonts w:ascii="Times New Roman" w:hAnsi="Times New Roman"/>
          <w:bCs/>
          <w:iCs/>
          <w:spacing w:val="-4"/>
          <w:sz w:val="28"/>
          <w:szCs w:val="28"/>
        </w:rPr>
        <w:t>в</w:t>
      </w:r>
      <w:r w:rsidRPr="009351B9">
        <w:rPr>
          <w:rFonts w:ascii="Times New Roman" w:hAnsi="Times New Roman"/>
          <w:bCs/>
          <w:iCs/>
          <w:spacing w:val="-4"/>
          <w:sz w:val="28"/>
          <w:szCs w:val="28"/>
        </w:rPr>
        <w:t xml:space="preserve"> 2021 год</w:t>
      </w:r>
      <w:r>
        <w:rPr>
          <w:rFonts w:ascii="Times New Roman" w:hAnsi="Times New Roman"/>
          <w:bCs/>
          <w:iCs/>
          <w:spacing w:val="-4"/>
          <w:sz w:val="28"/>
          <w:szCs w:val="28"/>
        </w:rPr>
        <w:t xml:space="preserve">у </w:t>
      </w:r>
      <w:r w:rsidRPr="009351B9">
        <w:rPr>
          <w:rFonts w:ascii="Times New Roman" w:hAnsi="Times New Roman"/>
          <w:bCs/>
          <w:iCs/>
          <w:spacing w:val="-4"/>
          <w:sz w:val="28"/>
          <w:szCs w:val="28"/>
        </w:rPr>
        <w:t>субвенции из областного бюджета на реал</w:t>
      </w:r>
      <w:r>
        <w:rPr>
          <w:rFonts w:ascii="Times New Roman" w:hAnsi="Times New Roman"/>
          <w:bCs/>
          <w:iCs/>
          <w:spacing w:val="-4"/>
          <w:sz w:val="28"/>
          <w:szCs w:val="28"/>
        </w:rPr>
        <w:t>изацию образовательных программ.</w:t>
      </w:r>
    </w:p>
    <w:p w:rsidR="00FF1F5F" w:rsidRDefault="00DB63A9" w:rsidP="00DB63A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 w:rsidRPr="003A554F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 xml:space="preserve">0800 "Культура, кинематография" </w:t>
      </w:r>
      <w:r w:rsidR="00FF1F5F" w:rsidRPr="009351B9">
        <w:rPr>
          <w:rFonts w:ascii="Times New Roman" w:eastAsia="Calibri" w:hAnsi="Times New Roman"/>
          <w:sz w:val="28"/>
          <w:szCs w:val="28"/>
        </w:rPr>
        <w:t xml:space="preserve">за счет </w:t>
      </w:r>
      <w:r w:rsidR="00FF1F5F" w:rsidRPr="009351B9">
        <w:rPr>
          <w:rFonts w:ascii="Times New Roman" w:hAnsi="Times New Roman"/>
          <w:bCs/>
          <w:iCs/>
          <w:spacing w:val="-4"/>
          <w:sz w:val="28"/>
          <w:szCs w:val="28"/>
        </w:rPr>
        <w:t>предоставления в 2020 году субсидии из областного бюджета на комплектование книжных фондов библиотек муниципальных образований Архангельской области и подписку на периодическую печать.</w:t>
      </w:r>
    </w:p>
    <w:p w:rsidR="00DB63A9" w:rsidRDefault="00DB63A9" w:rsidP="00DB63A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 w:rsidRPr="00BC1C29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1000 "Социальная политика"</w:t>
      </w:r>
      <w:r w:rsidRPr="00BC1C29">
        <w:rPr>
          <w:rFonts w:ascii="Times New Roman" w:hAnsi="Times New Roman"/>
          <w:bCs/>
          <w:iCs/>
          <w:spacing w:val="-4"/>
          <w:sz w:val="28"/>
          <w:szCs w:val="28"/>
        </w:rPr>
        <w:t xml:space="preserve"> за счет:</w:t>
      </w:r>
    </w:p>
    <w:p w:rsidR="00FF1F5F" w:rsidRDefault="00FF1F5F" w:rsidP="00FF1F5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>
        <w:rPr>
          <w:rFonts w:ascii="Times New Roman" w:hAnsi="Times New Roman"/>
          <w:bCs/>
          <w:iCs/>
          <w:spacing w:val="-4"/>
          <w:sz w:val="28"/>
          <w:szCs w:val="28"/>
        </w:rPr>
        <w:t>увеличения в 2020 и 2021 годах субвенции на к</w:t>
      </w:r>
      <w:r w:rsidRPr="004C152F">
        <w:rPr>
          <w:rFonts w:ascii="Times New Roman" w:hAnsi="Times New Roman"/>
          <w:bCs/>
          <w:iCs/>
          <w:spacing w:val="-4"/>
          <w:sz w:val="28"/>
          <w:szCs w:val="28"/>
        </w:rPr>
        <w:t>омпенсаци</w:t>
      </w:r>
      <w:r>
        <w:rPr>
          <w:rFonts w:ascii="Times New Roman" w:hAnsi="Times New Roman"/>
          <w:bCs/>
          <w:iCs/>
          <w:spacing w:val="-4"/>
          <w:sz w:val="28"/>
          <w:szCs w:val="28"/>
        </w:rPr>
        <w:t xml:space="preserve">ю части </w:t>
      </w:r>
      <w:r w:rsidRPr="004C152F">
        <w:rPr>
          <w:rFonts w:ascii="Times New Roman" w:hAnsi="Times New Roman"/>
          <w:bCs/>
          <w:iCs/>
          <w:spacing w:val="-4"/>
          <w:sz w:val="28"/>
          <w:szCs w:val="28"/>
        </w:rPr>
        <w:t>родительской платы</w:t>
      </w:r>
      <w:r>
        <w:rPr>
          <w:rFonts w:ascii="Times New Roman" w:hAnsi="Times New Roman"/>
          <w:bCs/>
          <w:iCs/>
          <w:spacing w:val="-4"/>
          <w:sz w:val="28"/>
          <w:szCs w:val="28"/>
        </w:rPr>
        <w:t>, взымаемой с родителей (законных представителей) за присмотр и уход за детьми, посещающими</w:t>
      </w:r>
      <w:r w:rsidRPr="004C152F">
        <w:rPr>
          <w:rFonts w:ascii="Times New Roman" w:hAnsi="Times New Roman"/>
          <w:bCs/>
          <w:iCs/>
          <w:spacing w:val="-4"/>
          <w:sz w:val="28"/>
          <w:szCs w:val="28"/>
        </w:rPr>
        <w:t xml:space="preserve"> образовательны</w:t>
      </w:r>
      <w:r>
        <w:rPr>
          <w:rFonts w:ascii="Times New Roman" w:hAnsi="Times New Roman"/>
          <w:bCs/>
          <w:iCs/>
          <w:spacing w:val="-4"/>
          <w:sz w:val="28"/>
          <w:szCs w:val="28"/>
        </w:rPr>
        <w:t>е</w:t>
      </w:r>
      <w:r w:rsidRPr="004C152F">
        <w:rPr>
          <w:rFonts w:ascii="Times New Roman" w:hAnsi="Times New Roman"/>
          <w:bCs/>
          <w:iCs/>
          <w:spacing w:val="-4"/>
          <w:sz w:val="28"/>
          <w:szCs w:val="28"/>
        </w:rPr>
        <w:t xml:space="preserve"> организаци</w:t>
      </w:r>
      <w:r>
        <w:rPr>
          <w:rFonts w:ascii="Times New Roman" w:hAnsi="Times New Roman"/>
          <w:bCs/>
          <w:iCs/>
          <w:spacing w:val="-4"/>
          <w:sz w:val="28"/>
          <w:szCs w:val="28"/>
        </w:rPr>
        <w:t>и</w:t>
      </w:r>
      <w:r w:rsidRPr="004C152F">
        <w:rPr>
          <w:rFonts w:ascii="Times New Roman" w:hAnsi="Times New Roman"/>
          <w:bCs/>
          <w:iCs/>
          <w:spacing w:val="-4"/>
          <w:sz w:val="28"/>
          <w:szCs w:val="28"/>
        </w:rPr>
        <w:t>, реализующи</w:t>
      </w:r>
      <w:r>
        <w:rPr>
          <w:rFonts w:ascii="Times New Roman" w:hAnsi="Times New Roman"/>
          <w:bCs/>
          <w:iCs/>
          <w:spacing w:val="-4"/>
          <w:sz w:val="28"/>
          <w:szCs w:val="28"/>
        </w:rPr>
        <w:t>е</w:t>
      </w:r>
      <w:r w:rsidRPr="004C152F">
        <w:rPr>
          <w:rFonts w:ascii="Times New Roman" w:hAnsi="Times New Roman"/>
          <w:bCs/>
          <w:iCs/>
          <w:spacing w:val="-4"/>
          <w:sz w:val="28"/>
          <w:szCs w:val="28"/>
        </w:rPr>
        <w:t xml:space="preserve"> образовательн</w:t>
      </w:r>
      <w:r>
        <w:rPr>
          <w:rFonts w:ascii="Times New Roman" w:hAnsi="Times New Roman"/>
          <w:bCs/>
          <w:iCs/>
          <w:spacing w:val="-4"/>
          <w:sz w:val="28"/>
          <w:szCs w:val="28"/>
        </w:rPr>
        <w:t>ые программы</w:t>
      </w:r>
      <w:r w:rsidRPr="004C152F">
        <w:rPr>
          <w:rFonts w:ascii="Times New Roman" w:hAnsi="Times New Roman"/>
          <w:bCs/>
          <w:iCs/>
          <w:spacing w:val="-4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/>
          <w:bCs/>
          <w:iCs/>
          <w:spacing w:val="-4"/>
          <w:sz w:val="28"/>
          <w:szCs w:val="28"/>
        </w:rPr>
        <w:t>;</w:t>
      </w:r>
    </w:p>
    <w:p w:rsidR="00FF1F5F" w:rsidRDefault="00FF1F5F" w:rsidP="00FF1F5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 w:rsidRPr="00DB63A9">
        <w:rPr>
          <w:rFonts w:ascii="Times New Roman" w:hAnsi="Times New Roman"/>
          <w:bCs/>
          <w:iCs/>
          <w:spacing w:val="-4"/>
          <w:sz w:val="28"/>
          <w:szCs w:val="28"/>
        </w:rPr>
        <w:t xml:space="preserve">увеличения </w:t>
      </w:r>
      <w:r>
        <w:rPr>
          <w:rFonts w:ascii="Times New Roman" w:hAnsi="Times New Roman"/>
          <w:bCs/>
          <w:iCs/>
          <w:spacing w:val="-4"/>
          <w:sz w:val="28"/>
          <w:szCs w:val="28"/>
        </w:rPr>
        <w:t xml:space="preserve">в 2020 и 2021 года </w:t>
      </w:r>
      <w:r w:rsidRPr="00DB63A9">
        <w:rPr>
          <w:rFonts w:ascii="Times New Roman" w:hAnsi="Times New Roman"/>
          <w:bCs/>
          <w:iCs/>
          <w:spacing w:val="-4"/>
          <w:sz w:val="28"/>
          <w:szCs w:val="28"/>
        </w:rPr>
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бюджета.</w:t>
      </w:r>
    </w:p>
    <w:p w:rsidR="0023044C" w:rsidRDefault="00DB63A9" w:rsidP="00FF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C29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1100 "Физическая культура и спорт"</w:t>
      </w:r>
      <w:r w:rsidRPr="00BC1C29">
        <w:rPr>
          <w:rFonts w:ascii="Times New Roman" w:hAnsi="Times New Roman"/>
          <w:bCs/>
          <w:iCs/>
          <w:spacing w:val="-4"/>
          <w:sz w:val="28"/>
          <w:szCs w:val="28"/>
        </w:rPr>
        <w:t xml:space="preserve"> </w:t>
      </w:r>
      <w:r w:rsidR="00FF1F5F" w:rsidRPr="007259E1">
        <w:rPr>
          <w:rFonts w:ascii="Times New Roman" w:hAnsi="Times New Roman"/>
          <w:bCs/>
          <w:iCs/>
          <w:spacing w:val="-4"/>
          <w:sz w:val="28"/>
          <w:szCs w:val="28"/>
        </w:rPr>
        <w:t xml:space="preserve">за счет </w:t>
      </w:r>
      <w:r w:rsidR="00FF1F5F" w:rsidRPr="007259E1">
        <w:rPr>
          <w:rFonts w:ascii="Times New Roman" w:hAnsi="Times New Roman"/>
          <w:sz w:val="28"/>
          <w:szCs w:val="28"/>
        </w:rPr>
        <w:t xml:space="preserve">увеличения в 2020 году субсидии из областного бюджета на </w:t>
      </w:r>
      <w:proofErr w:type="spellStart"/>
      <w:r w:rsidR="00FF1F5F" w:rsidRPr="007259E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FF1F5F" w:rsidRPr="007259E1">
        <w:rPr>
          <w:rFonts w:ascii="Times New Roman" w:hAnsi="Times New Roman"/>
          <w:sz w:val="28"/>
          <w:szCs w:val="28"/>
        </w:rPr>
        <w:t xml:space="preserve">  строительства физкультурно-оздоровительного комплекса в территориальном округе </w:t>
      </w:r>
      <w:proofErr w:type="spellStart"/>
      <w:r w:rsidR="00FF1F5F" w:rsidRPr="007259E1">
        <w:rPr>
          <w:rFonts w:ascii="Times New Roman" w:hAnsi="Times New Roman"/>
          <w:sz w:val="28"/>
          <w:szCs w:val="28"/>
        </w:rPr>
        <w:t>Варавино</w:t>
      </w:r>
      <w:proofErr w:type="spellEnd"/>
      <w:r w:rsidR="00FF1F5F" w:rsidRPr="007259E1">
        <w:rPr>
          <w:rFonts w:ascii="Times New Roman" w:hAnsi="Times New Roman"/>
          <w:sz w:val="28"/>
          <w:szCs w:val="28"/>
        </w:rPr>
        <w:t>-Фактория муниципального образования "Город Архангельск".</w:t>
      </w:r>
    </w:p>
    <w:p w:rsidR="001D5FBE" w:rsidRPr="00BE7DB3" w:rsidRDefault="0042355E" w:rsidP="00BC6856">
      <w:pPr>
        <w:pStyle w:val="a8"/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 w:rsidRPr="00BE7DB3">
        <w:rPr>
          <w:rFonts w:ascii="Times New Roman" w:hAnsi="Times New Roman"/>
          <w:bCs/>
          <w:iCs/>
          <w:spacing w:val="-4"/>
          <w:sz w:val="28"/>
          <w:szCs w:val="28"/>
        </w:rPr>
        <w:t xml:space="preserve">Бюджетные ассигнования, предусмотренные </w:t>
      </w:r>
      <w:r w:rsidRPr="00BE7DB3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 xml:space="preserve">за счет </w:t>
      </w:r>
      <w:r w:rsidR="001D5FBE" w:rsidRPr="00BE7DB3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собственных источников</w:t>
      </w:r>
      <w:r w:rsidR="00CC6DA6" w:rsidRPr="00BE7DB3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 xml:space="preserve"> </w:t>
      </w:r>
      <w:r w:rsidR="001D5FBE" w:rsidRPr="00BE7DB3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городского бюджета</w:t>
      </w:r>
      <w:r w:rsidR="00132B37" w:rsidRPr="00BE7DB3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,</w:t>
      </w:r>
      <w:r w:rsidR="00132B37" w:rsidRPr="00BE7DB3">
        <w:rPr>
          <w:rFonts w:ascii="Times New Roman" w:hAnsi="Times New Roman"/>
          <w:bCs/>
          <w:iCs/>
          <w:spacing w:val="-4"/>
          <w:sz w:val="28"/>
          <w:szCs w:val="28"/>
        </w:rPr>
        <w:t xml:space="preserve"> с учетом</w:t>
      </w:r>
      <w:r w:rsidRPr="00BE7DB3">
        <w:rPr>
          <w:rFonts w:ascii="Times New Roman" w:hAnsi="Times New Roman"/>
          <w:bCs/>
          <w:iCs/>
          <w:spacing w:val="-4"/>
          <w:sz w:val="28"/>
          <w:szCs w:val="28"/>
        </w:rPr>
        <w:t xml:space="preserve"> </w:t>
      </w:r>
      <w:r w:rsidR="00132B37" w:rsidRPr="00BE7DB3">
        <w:rPr>
          <w:rFonts w:ascii="Times New Roman" w:hAnsi="Times New Roman"/>
          <w:bCs/>
          <w:iCs/>
          <w:spacing w:val="-4"/>
          <w:sz w:val="28"/>
          <w:szCs w:val="28"/>
        </w:rPr>
        <w:t>распределения условно утвержденных расходов</w:t>
      </w:r>
      <w:r w:rsidR="00A86A74" w:rsidRPr="00BE7DB3">
        <w:rPr>
          <w:rFonts w:ascii="Times New Roman" w:hAnsi="Times New Roman"/>
          <w:bCs/>
          <w:iCs/>
          <w:spacing w:val="-4"/>
          <w:sz w:val="28"/>
          <w:szCs w:val="28"/>
        </w:rPr>
        <w:t xml:space="preserve"> </w:t>
      </w:r>
      <w:r w:rsidRPr="00BE7DB3">
        <w:rPr>
          <w:rFonts w:ascii="Times New Roman" w:hAnsi="Times New Roman"/>
          <w:bCs/>
          <w:iCs/>
          <w:spacing w:val="-4"/>
          <w:sz w:val="28"/>
          <w:szCs w:val="28"/>
        </w:rPr>
        <w:t>увеличены на 20</w:t>
      </w:r>
      <w:r w:rsidR="0093434F" w:rsidRPr="00BE7DB3">
        <w:rPr>
          <w:rFonts w:ascii="Times New Roman" w:hAnsi="Times New Roman"/>
          <w:bCs/>
          <w:iCs/>
          <w:spacing w:val="-4"/>
          <w:sz w:val="28"/>
          <w:szCs w:val="28"/>
        </w:rPr>
        <w:t>20</w:t>
      </w:r>
      <w:r w:rsidRPr="00BE7DB3">
        <w:rPr>
          <w:rFonts w:ascii="Times New Roman" w:hAnsi="Times New Roman"/>
          <w:bCs/>
          <w:iCs/>
          <w:spacing w:val="-4"/>
          <w:sz w:val="28"/>
          <w:szCs w:val="28"/>
        </w:rPr>
        <w:t xml:space="preserve"> год на </w:t>
      </w:r>
      <w:r w:rsidR="0093434F" w:rsidRPr="00BE7DB3">
        <w:rPr>
          <w:rFonts w:ascii="Times New Roman" w:hAnsi="Times New Roman"/>
          <w:bCs/>
          <w:iCs/>
          <w:spacing w:val="-4"/>
          <w:sz w:val="28"/>
          <w:szCs w:val="28"/>
        </w:rPr>
        <w:t>567</w:t>
      </w:r>
      <w:r w:rsidR="00E74F8C" w:rsidRPr="00BE7DB3">
        <w:rPr>
          <w:rFonts w:ascii="Times New Roman" w:hAnsi="Times New Roman"/>
          <w:bCs/>
          <w:iCs/>
          <w:spacing w:val="-4"/>
          <w:sz w:val="28"/>
          <w:szCs w:val="28"/>
        </w:rPr>
        <w:t>,8</w:t>
      </w:r>
      <w:r w:rsidRPr="00BE7DB3">
        <w:rPr>
          <w:rFonts w:ascii="Times New Roman" w:hAnsi="Times New Roman"/>
          <w:bCs/>
          <w:iCs/>
          <w:spacing w:val="-4"/>
          <w:sz w:val="28"/>
          <w:szCs w:val="28"/>
        </w:rPr>
        <w:t xml:space="preserve"> млн. рублей, на 20</w:t>
      </w:r>
      <w:r w:rsidR="00E74F8C" w:rsidRPr="00BE7DB3">
        <w:rPr>
          <w:rFonts w:ascii="Times New Roman" w:hAnsi="Times New Roman"/>
          <w:bCs/>
          <w:iCs/>
          <w:spacing w:val="-4"/>
          <w:sz w:val="28"/>
          <w:szCs w:val="28"/>
        </w:rPr>
        <w:t>2</w:t>
      </w:r>
      <w:r w:rsidR="0093434F" w:rsidRPr="00BE7DB3">
        <w:rPr>
          <w:rFonts w:ascii="Times New Roman" w:hAnsi="Times New Roman"/>
          <w:bCs/>
          <w:iCs/>
          <w:spacing w:val="-4"/>
          <w:sz w:val="28"/>
          <w:szCs w:val="28"/>
        </w:rPr>
        <w:t>1</w:t>
      </w:r>
      <w:r w:rsidRPr="00BE7DB3">
        <w:rPr>
          <w:rFonts w:ascii="Times New Roman" w:hAnsi="Times New Roman"/>
          <w:bCs/>
          <w:iCs/>
          <w:spacing w:val="-4"/>
          <w:sz w:val="28"/>
          <w:szCs w:val="28"/>
        </w:rPr>
        <w:t xml:space="preserve"> год – на </w:t>
      </w:r>
      <w:r w:rsidR="0093434F" w:rsidRPr="00BE7DB3">
        <w:rPr>
          <w:rFonts w:ascii="Times New Roman" w:hAnsi="Times New Roman"/>
          <w:bCs/>
          <w:iCs/>
          <w:spacing w:val="-4"/>
          <w:sz w:val="28"/>
          <w:szCs w:val="28"/>
        </w:rPr>
        <w:t>41</w:t>
      </w:r>
      <w:r w:rsidR="003D4D78" w:rsidRPr="00BE7DB3">
        <w:rPr>
          <w:rFonts w:ascii="Times New Roman" w:hAnsi="Times New Roman"/>
          <w:bCs/>
          <w:iCs/>
          <w:spacing w:val="-4"/>
          <w:sz w:val="28"/>
          <w:szCs w:val="28"/>
        </w:rPr>
        <w:t>2</w:t>
      </w:r>
      <w:r w:rsidR="00E74F8C" w:rsidRPr="00BE7DB3">
        <w:rPr>
          <w:rFonts w:ascii="Times New Roman" w:hAnsi="Times New Roman"/>
          <w:bCs/>
          <w:iCs/>
          <w:spacing w:val="-4"/>
          <w:sz w:val="28"/>
          <w:szCs w:val="28"/>
        </w:rPr>
        <w:t>,</w:t>
      </w:r>
      <w:r w:rsidR="003D4D78" w:rsidRPr="00BE7DB3">
        <w:rPr>
          <w:rFonts w:ascii="Times New Roman" w:hAnsi="Times New Roman"/>
          <w:bCs/>
          <w:iCs/>
          <w:spacing w:val="-4"/>
          <w:sz w:val="28"/>
          <w:szCs w:val="28"/>
        </w:rPr>
        <w:t>2</w:t>
      </w:r>
      <w:r w:rsidRPr="00BE7DB3">
        <w:rPr>
          <w:rFonts w:ascii="Times New Roman" w:hAnsi="Times New Roman"/>
          <w:bCs/>
          <w:iCs/>
          <w:spacing w:val="-4"/>
          <w:sz w:val="28"/>
          <w:szCs w:val="28"/>
        </w:rPr>
        <w:t xml:space="preserve"> млн. рублей. </w:t>
      </w:r>
    </w:p>
    <w:p w:rsidR="0042355E" w:rsidRDefault="0042355E" w:rsidP="00AE029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BE7DB3">
        <w:rPr>
          <w:rFonts w:ascii="Times New Roman" w:hAnsi="Times New Roman"/>
          <w:bCs/>
          <w:iCs/>
          <w:sz w:val="28"/>
          <w:szCs w:val="28"/>
        </w:rPr>
        <w:t xml:space="preserve">На изменение бюджетных ассигнований городского бюджета по разделам кроме причин, обусловленных применением при формировании расходов городского бюджета основных общих подходов </w:t>
      </w:r>
      <w:r w:rsidRPr="00B8365A">
        <w:rPr>
          <w:rFonts w:ascii="Times New Roman" w:hAnsi="Times New Roman"/>
          <w:bCs/>
          <w:iCs/>
          <w:sz w:val="28"/>
          <w:szCs w:val="28"/>
        </w:rPr>
        <w:t>(страниц</w:t>
      </w:r>
      <w:r w:rsidR="00132B37" w:rsidRPr="00B8365A">
        <w:rPr>
          <w:rFonts w:ascii="Times New Roman" w:hAnsi="Times New Roman"/>
          <w:bCs/>
          <w:iCs/>
          <w:sz w:val="28"/>
          <w:szCs w:val="28"/>
        </w:rPr>
        <w:t>ы</w:t>
      </w:r>
      <w:r w:rsidRPr="00B8365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41686">
        <w:rPr>
          <w:rFonts w:ascii="Times New Roman" w:hAnsi="Times New Roman"/>
          <w:bCs/>
          <w:iCs/>
          <w:sz w:val="28"/>
          <w:szCs w:val="28"/>
        </w:rPr>
        <w:t>10</w:t>
      </w:r>
      <w:r w:rsidR="008D04E1">
        <w:rPr>
          <w:rFonts w:ascii="Times New Roman" w:hAnsi="Times New Roman"/>
          <w:bCs/>
          <w:iCs/>
          <w:sz w:val="28"/>
          <w:szCs w:val="28"/>
        </w:rPr>
        <w:t>0</w:t>
      </w:r>
      <w:r w:rsidR="00B8365A">
        <w:rPr>
          <w:rFonts w:ascii="Times New Roman" w:hAnsi="Times New Roman"/>
          <w:bCs/>
          <w:iCs/>
          <w:sz w:val="28"/>
          <w:szCs w:val="28"/>
        </w:rPr>
        <w:t>,</w:t>
      </w:r>
      <w:r w:rsidR="006F412C" w:rsidRPr="00B76C1F">
        <w:rPr>
          <w:rFonts w:ascii="Times New Roman" w:hAnsi="Times New Roman"/>
          <w:bCs/>
          <w:iCs/>
          <w:sz w:val="28"/>
          <w:szCs w:val="28"/>
        </w:rPr>
        <w:t>120</w:t>
      </w:r>
      <w:r w:rsidR="00B8365A" w:rsidRPr="00B76C1F">
        <w:rPr>
          <w:rFonts w:ascii="Times New Roman" w:hAnsi="Times New Roman"/>
          <w:bCs/>
          <w:iCs/>
          <w:sz w:val="28"/>
          <w:szCs w:val="28"/>
        </w:rPr>
        <w:t>,</w:t>
      </w:r>
      <w:r w:rsidR="006F412C" w:rsidRPr="00B76C1F">
        <w:rPr>
          <w:rFonts w:ascii="Times New Roman" w:hAnsi="Times New Roman"/>
          <w:bCs/>
          <w:iCs/>
          <w:sz w:val="28"/>
          <w:szCs w:val="28"/>
        </w:rPr>
        <w:t>121</w:t>
      </w:r>
      <w:r w:rsidR="006C30A5" w:rsidRPr="00B76C1F">
        <w:rPr>
          <w:rFonts w:ascii="Times New Roman" w:hAnsi="Times New Roman"/>
          <w:bCs/>
          <w:iCs/>
          <w:sz w:val="28"/>
          <w:szCs w:val="28"/>
        </w:rPr>
        <w:t>)</w:t>
      </w:r>
      <w:r w:rsidRPr="00BE7DB3">
        <w:rPr>
          <w:rFonts w:ascii="Times New Roman" w:hAnsi="Times New Roman"/>
          <w:bCs/>
          <w:iCs/>
          <w:sz w:val="28"/>
          <w:szCs w:val="28"/>
        </w:rPr>
        <w:t xml:space="preserve"> настоящей пояснительной записки), дополнительно существенное влияние оказало:</w:t>
      </w:r>
      <w:proofErr w:type="gramEnd"/>
    </w:p>
    <w:p w:rsidR="00194CBD" w:rsidRPr="00BE7DB3" w:rsidRDefault="00194CBD" w:rsidP="00AE029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 w:rsidRPr="0093434F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lastRenderedPageBreak/>
        <w:t>Увеличение объемов</w:t>
      </w:r>
      <w:r w:rsidRPr="0093434F">
        <w:rPr>
          <w:rFonts w:ascii="Times New Roman" w:hAnsi="Times New Roman"/>
          <w:bCs/>
          <w:iCs/>
          <w:spacing w:val="-4"/>
          <w:sz w:val="28"/>
          <w:szCs w:val="28"/>
        </w:rPr>
        <w:t xml:space="preserve"> бюджетных ассигнований по следующим разделам:</w:t>
      </w:r>
    </w:p>
    <w:p w:rsidR="0083793A" w:rsidRPr="00BE7DB3" w:rsidRDefault="0083793A" w:rsidP="0083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E7DB3">
        <w:rPr>
          <w:rFonts w:ascii="Times New Roman" w:hAnsi="Times New Roman"/>
          <w:b/>
          <w:i/>
          <w:sz w:val="28"/>
          <w:szCs w:val="28"/>
        </w:rPr>
        <w:t xml:space="preserve">0100 </w:t>
      </w:r>
      <w:r w:rsidRPr="00BE7DB3">
        <w:rPr>
          <w:rFonts w:ascii="Times New Roman" w:eastAsia="Calibri" w:hAnsi="Times New Roman"/>
          <w:b/>
          <w:i/>
          <w:sz w:val="28"/>
          <w:szCs w:val="28"/>
        </w:rPr>
        <w:t>"</w:t>
      </w:r>
      <w:r w:rsidRPr="00BE7DB3">
        <w:rPr>
          <w:rFonts w:ascii="Times New Roman" w:hAnsi="Times New Roman"/>
          <w:b/>
          <w:i/>
          <w:sz w:val="28"/>
          <w:szCs w:val="28"/>
        </w:rPr>
        <w:t>Общегосударственные вопросы</w:t>
      </w:r>
      <w:r w:rsidRPr="00BE7DB3">
        <w:rPr>
          <w:rFonts w:ascii="Times New Roman" w:eastAsia="Calibri" w:hAnsi="Times New Roman"/>
          <w:b/>
          <w:i/>
          <w:sz w:val="28"/>
          <w:szCs w:val="28"/>
        </w:rPr>
        <w:t xml:space="preserve">" </w:t>
      </w:r>
      <w:r w:rsidRPr="00BE7DB3">
        <w:rPr>
          <w:rFonts w:ascii="Times New Roman" w:eastAsia="Calibri" w:hAnsi="Times New Roman"/>
          <w:sz w:val="28"/>
          <w:szCs w:val="28"/>
        </w:rPr>
        <w:t>за счет:</w:t>
      </w:r>
    </w:p>
    <w:p w:rsidR="0083793A" w:rsidRPr="00907A2C" w:rsidRDefault="0083793A" w:rsidP="0083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A2C">
        <w:rPr>
          <w:rFonts w:ascii="Times New Roman" w:hAnsi="Times New Roman"/>
          <w:sz w:val="28"/>
          <w:szCs w:val="28"/>
        </w:rPr>
        <w:t xml:space="preserve">увеличения </w:t>
      </w:r>
      <w:r>
        <w:rPr>
          <w:rFonts w:ascii="Times New Roman" w:hAnsi="Times New Roman"/>
          <w:sz w:val="28"/>
          <w:szCs w:val="28"/>
        </w:rPr>
        <w:t xml:space="preserve">в 2020 и 2021 года </w:t>
      </w:r>
      <w:r w:rsidRPr="00907A2C">
        <w:rPr>
          <w:rFonts w:ascii="Times New Roman" w:hAnsi="Times New Roman"/>
          <w:sz w:val="28"/>
          <w:szCs w:val="28"/>
        </w:rPr>
        <w:t xml:space="preserve">расходов на исполнение судебных актов и мировых соглашений по возмещению вреда по искам к муниципальному </w:t>
      </w:r>
      <w:r>
        <w:rPr>
          <w:rFonts w:ascii="Times New Roman" w:hAnsi="Times New Roman"/>
          <w:sz w:val="28"/>
          <w:szCs w:val="28"/>
        </w:rPr>
        <w:t xml:space="preserve">образованию "Город Архангельск" и на </w:t>
      </w:r>
      <w:r w:rsidRPr="00EF1417">
        <w:rPr>
          <w:rFonts w:ascii="Times New Roman" w:hAnsi="Times New Roman"/>
          <w:sz w:val="28"/>
          <w:szCs w:val="28"/>
        </w:rPr>
        <w:t>исполнение судебных актов по искам к муниципальному образованию "Город Архангельск" о возмещении вреда и о присуждении компенсации за нарушение права на исполнение судебного акта в разумный срок за счет средств городского бюджета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3793A" w:rsidRDefault="0083793A" w:rsidP="0083793A">
      <w:pPr>
        <w:pStyle w:val="af1"/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2C">
        <w:rPr>
          <w:rFonts w:ascii="Times New Roman" w:hAnsi="Times New Roman"/>
          <w:sz w:val="28"/>
          <w:szCs w:val="28"/>
        </w:rPr>
        <w:t>определения бюджетных ассигнований резервного фонда Администрации муниципального образования "Город Архангельск</w:t>
      </w:r>
      <w:r w:rsidRPr="00250362">
        <w:rPr>
          <w:rFonts w:ascii="Times New Roman" w:hAnsi="Times New Roman"/>
          <w:sz w:val="28"/>
          <w:szCs w:val="28"/>
        </w:rPr>
        <w:t>" в 2020 году на</w:t>
      </w:r>
      <w:r w:rsidRPr="00907A2C">
        <w:rPr>
          <w:rFonts w:ascii="Times New Roman" w:hAnsi="Times New Roman"/>
          <w:sz w:val="28"/>
          <w:szCs w:val="28"/>
        </w:rPr>
        <w:t xml:space="preserve"> уровне 2019 года</w:t>
      </w:r>
      <w:r>
        <w:rPr>
          <w:rFonts w:ascii="Times New Roman" w:hAnsi="Times New Roman"/>
          <w:sz w:val="28"/>
          <w:szCs w:val="28"/>
        </w:rPr>
        <w:t>;</w:t>
      </w:r>
    </w:p>
    <w:p w:rsidR="0083793A" w:rsidRPr="009351B9" w:rsidRDefault="0083793A" w:rsidP="0083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51B9">
        <w:rPr>
          <w:rFonts w:ascii="Times New Roman" w:hAnsi="Times New Roman"/>
          <w:sz w:val="28"/>
          <w:szCs w:val="28"/>
        </w:rPr>
        <w:t xml:space="preserve">увеличения расходов </w:t>
      </w:r>
      <w:proofErr w:type="gramStart"/>
      <w:r w:rsidRPr="009351B9">
        <w:rPr>
          <w:rFonts w:ascii="Times New Roman" w:eastAsiaTheme="minorHAnsi" w:hAnsi="Times New Roman"/>
          <w:sz w:val="28"/>
          <w:szCs w:val="28"/>
        </w:rPr>
        <w:t>на уплату налога на добавленную стоимость в связи с увеличением договоров на установку</w:t>
      </w:r>
      <w:proofErr w:type="gramEnd"/>
      <w:r w:rsidRPr="009351B9">
        <w:rPr>
          <w:rFonts w:ascii="Times New Roman" w:eastAsiaTheme="minorHAnsi" w:hAnsi="Times New Roman"/>
          <w:sz w:val="28"/>
          <w:szCs w:val="28"/>
        </w:rPr>
        <w:t xml:space="preserve"> и эксплуатацию рекламных конструкций, размещение нестационарных торговых объектов на территории муниципального образования «Город Архангельск»</w:t>
      </w:r>
      <w:r w:rsidRPr="009351B9">
        <w:rPr>
          <w:rFonts w:ascii="Times New Roman" w:hAnsi="Times New Roman"/>
          <w:sz w:val="28"/>
          <w:szCs w:val="28"/>
        </w:rPr>
        <w:t>;</w:t>
      </w:r>
    </w:p>
    <w:p w:rsidR="0083793A" w:rsidRPr="009351B9" w:rsidRDefault="0083793A" w:rsidP="0083793A">
      <w:pPr>
        <w:pStyle w:val="af1"/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1B9">
        <w:rPr>
          <w:rFonts w:ascii="Times New Roman" w:hAnsi="Times New Roman"/>
          <w:sz w:val="28"/>
          <w:szCs w:val="28"/>
        </w:rPr>
        <w:t xml:space="preserve">включения </w:t>
      </w:r>
      <w:r w:rsidR="00B34F7A" w:rsidRPr="009351B9">
        <w:rPr>
          <w:rFonts w:ascii="Times New Roman" w:hAnsi="Times New Roman"/>
          <w:sz w:val="28"/>
          <w:szCs w:val="28"/>
        </w:rPr>
        <w:t xml:space="preserve">в 2020 году </w:t>
      </w:r>
      <w:r w:rsidRPr="009351B9">
        <w:rPr>
          <w:rFonts w:ascii="Times New Roman" w:hAnsi="Times New Roman"/>
          <w:sz w:val="28"/>
          <w:szCs w:val="28"/>
        </w:rPr>
        <w:t>расходов на разработку стратегии социально-экономического развития муниципального образования «Город Архангельск» и плана мероприятий по ее реализации;</w:t>
      </w:r>
    </w:p>
    <w:p w:rsidR="0083793A" w:rsidRDefault="0083793A" w:rsidP="00837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1B9">
        <w:rPr>
          <w:rFonts w:ascii="Times New Roman" w:hAnsi="Times New Roman"/>
          <w:sz w:val="28"/>
          <w:szCs w:val="28"/>
        </w:rPr>
        <w:t>увеличения расходов на обеспечение деятельности муниципального казенного учреждения муниципального образования "Город Архангельск" "Центр бухгалтерского и экономического обслуживания" за счет увеличения доходов от платных услуг.</w:t>
      </w:r>
    </w:p>
    <w:p w:rsidR="00976F90" w:rsidRPr="0083793A" w:rsidRDefault="00976F90" w:rsidP="00D8507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pacing w:val="-4"/>
          <w:sz w:val="28"/>
          <w:szCs w:val="28"/>
        </w:rPr>
      </w:pPr>
      <w:r w:rsidRPr="00B34F7A">
        <w:rPr>
          <w:rFonts w:ascii="Times New Roman" w:eastAsia="Calibri" w:hAnsi="Times New Roman"/>
          <w:b/>
          <w:i/>
          <w:sz w:val="28"/>
          <w:szCs w:val="28"/>
        </w:rPr>
        <w:t xml:space="preserve">По разделу </w:t>
      </w:r>
      <w:hyperlink r:id="rId14" w:history="1">
        <w:r w:rsidRPr="00B34F7A">
          <w:rPr>
            <w:rFonts w:ascii="Times New Roman" w:eastAsia="Calibri" w:hAnsi="Times New Roman"/>
            <w:b/>
            <w:i/>
            <w:sz w:val="28"/>
            <w:szCs w:val="28"/>
          </w:rPr>
          <w:t>0400</w:t>
        </w:r>
      </w:hyperlink>
      <w:r w:rsidRPr="00B34F7A">
        <w:rPr>
          <w:rFonts w:ascii="Times New Roman" w:eastAsia="Calibri" w:hAnsi="Times New Roman"/>
          <w:b/>
          <w:i/>
          <w:sz w:val="28"/>
          <w:szCs w:val="28"/>
        </w:rPr>
        <w:t xml:space="preserve"> "</w:t>
      </w:r>
      <w:r w:rsidRPr="00B34F7A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Национальная экономика</w:t>
      </w:r>
      <w:r w:rsidRPr="00B34F7A">
        <w:rPr>
          <w:rFonts w:ascii="Times New Roman" w:eastAsia="Calibri" w:hAnsi="Times New Roman"/>
          <w:b/>
          <w:i/>
          <w:sz w:val="28"/>
          <w:szCs w:val="28"/>
        </w:rPr>
        <w:t xml:space="preserve">" </w:t>
      </w:r>
      <w:r w:rsidRPr="00B34F7A">
        <w:rPr>
          <w:rFonts w:ascii="Times New Roman" w:hAnsi="Times New Roman"/>
          <w:bCs/>
          <w:iCs/>
          <w:spacing w:val="-4"/>
          <w:sz w:val="28"/>
          <w:szCs w:val="28"/>
        </w:rPr>
        <w:t>за счет</w:t>
      </w:r>
      <w:r w:rsidR="00D85078">
        <w:rPr>
          <w:rFonts w:ascii="Times New Roman" w:hAnsi="Times New Roman"/>
          <w:bCs/>
          <w:iCs/>
          <w:spacing w:val="-4"/>
          <w:sz w:val="28"/>
          <w:szCs w:val="28"/>
        </w:rPr>
        <w:t xml:space="preserve"> </w:t>
      </w:r>
      <w:r w:rsidR="006604ED" w:rsidRPr="006604ED">
        <w:rPr>
          <w:rFonts w:ascii="Times New Roman" w:eastAsia="Calibri" w:hAnsi="Times New Roman"/>
          <w:spacing w:val="-4"/>
          <w:sz w:val="28"/>
          <w:szCs w:val="28"/>
        </w:rPr>
        <w:t xml:space="preserve">увеличения в 2020 и 2021 годах расходов на </w:t>
      </w:r>
      <w:r w:rsidR="00B34F7A" w:rsidRPr="00B34F7A">
        <w:rPr>
          <w:rFonts w:ascii="Times New Roman" w:eastAsia="Calibri" w:hAnsi="Times New Roman"/>
          <w:spacing w:val="-4"/>
          <w:sz w:val="28"/>
          <w:szCs w:val="28"/>
        </w:rPr>
        <w:t xml:space="preserve">содержание </w:t>
      </w:r>
      <w:r w:rsidR="00B34F7A">
        <w:rPr>
          <w:rFonts w:ascii="Times New Roman" w:eastAsia="Calibri" w:hAnsi="Times New Roman"/>
          <w:spacing w:val="-4"/>
          <w:sz w:val="28"/>
          <w:szCs w:val="28"/>
        </w:rPr>
        <w:t xml:space="preserve"> и </w:t>
      </w:r>
      <w:r w:rsidR="006604ED" w:rsidRPr="006604ED">
        <w:rPr>
          <w:rFonts w:ascii="Times New Roman" w:eastAsia="Calibri" w:hAnsi="Times New Roman"/>
          <w:spacing w:val="-4"/>
          <w:sz w:val="28"/>
          <w:szCs w:val="28"/>
        </w:rPr>
        <w:t>ремонт автомобильных дорог, в том числе в рамках реализации национального проекта "Безопасные и качественные автомобильные дороги"</w:t>
      </w:r>
      <w:r w:rsidR="00145A37">
        <w:rPr>
          <w:rFonts w:ascii="Times New Roman" w:eastAsia="Calibri" w:hAnsi="Times New Roman"/>
          <w:spacing w:val="-4"/>
          <w:sz w:val="28"/>
          <w:szCs w:val="28"/>
        </w:rPr>
        <w:t>.</w:t>
      </w:r>
    </w:p>
    <w:p w:rsidR="0083793A" w:rsidRPr="00BE7DB3" w:rsidRDefault="00A36C60" w:rsidP="0083793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hyperlink r:id="rId15" w:history="1">
        <w:r w:rsidR="0083793A" w:rsidRPr="00BE7DB3">
          <w:rPr>
            <w:rFonts w:ascii="Times New Roman" w:eastAsia="Calibri" w:hAnsi="Times New Roman"/>
            <w:b/>
            <w:i/>
            <w:sz w:val="28"/>
            <w:szCs w:val="28"/>
          </w:rPr>
          <w:t>0700</w:t>
        </w:r>
      </w:hyperlink>
      <w:r w:rsidR="0083793A" w:rsidRPr="00BE7DB3">
        <w:rPr>
          <w:rFonts w:ascii="Times New Roman" w:eastAsia="Calibri" w:hAnsi="Times New Roman"/>
          <w:b/>
          <w:i/>
          <w:sz w:val="28"/>
          <w:szCs w:val="28"/>
        </w:rPr>
        <w:t xml:space="preserve"> "</w:t>
      </w:r>
      <w:r w:rsidR="0083793A" w:rsidRPr="00BE7DB3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Образование</w:t>
      </w:r>
      <w:r w:rsidR="0083793A" w:rsidRPr="00BE7DB3">
        <w:rPr>
          <w:rFonts w:ascii="Times New Roman" w:eastAsia="Calibri" w:hAnsi="Times New Roman"/>
          <w:b/>
          <w:i/>
          <w:sz w:val="28"/>
          <w:szCs w:val="28"/>
        </w:rPr>
        <w:t>"</w:t>
      </w:r>
      <w:r w:rsidR="0083793A" w:rsidRPr="00BE7DB3">
        <w:rPr>
          <w:rFonts w:ascii="Times New Roman" w:hAnsi="Times New Roman"/>
          <w:bCs/>
          <w:iCs/>
          <w:spacing w:val="-4"/>
          <w:sz w:val="28"/>
          <w:szCs w:val="28"/>
        </w:rPr>
        <w:t xml:space="preserve"> за счет:</w:t>
      </w:r>
    </w:p>
    <w:p w:rsidR="0083793A" w:rsidRDefault="0083793A" w:rsidP="0083793A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2967">
        <w:rPr>
          <w:rFonts w:ascii="Times New Roman" w:eastAsia="Calibri" w:hAnsi="Times New Roman"/>
          <w:sz w:val="28"/>
          <w:szCs w:val="28"/>
        </w:rPr>
        <w:t>увеличения</w:t>
      </w:r>
      <w:r>
        <w:rPr>
          <w:rFonts w:ascii="Times New Roman" w:eastAsia="Calibri" w:hAnsi="Times New Roman"/>
          <w:sz w:val="28"/>
          <w:szCs w:val="28"/>
        </w:rPr>
        <w:t xml:space="preserve"> в 2020 году </w:t>
      </w:r>
      <w:r w:rsidRPr="00602967">
        <w:rPr>
          <w:rFonts w:ascii="Times New Roman" w:eastAsia="Calibri" w:hAnsi="Times New Roman"/>
          <w:sz w:val="28"/>
          <w:szCs w:val="28"/>
        </w:rPr>
        <w:t xml:space="preserve"> расходов на проведение капитального ремонта в муниципальных образовательных учреждениях;</w:t>
      </w:r>
    </w:p>
    <w:p w:rsidR="0083793A" w:rsidRPr="00D423ED" w:rsidRDefault="0083793A" w:rsidP="00837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3ED">
        <w:rPr>
          <w:rFonts w:ascii="Times New Roman" w:hAnsi="Times New Roman" w:cs="Times New Roman"/>
          <w:sz w:val="28"/>
          <w:szCs w:val="28"/>
        </w:rPr>
        <w:t xml:space="preserve">включения расходов на </w:t>
      </w:r>
      <w:r w:rsidRPr="00D423ED">
        <w:rPr>
          <w:rFonts w:ascii="Times New Roman" w:hAnsi="Times New Roman"/>
          <w:sz w:val="28"/>
          <w:szCs w:val="28"/>
        </w:rPr>
        <w:t>изменение действующей сети муниципальных образовательных учреждений, реализующих образовательную программу дошкольного образования,</w:t>
      </w:r>
      <w:r w:rsidRPr="00D423ED">
        <w:rPr>
          <w:rFonts w:ascii="Times New Roman" w:hAnsi="Times New Roman"/>
          <w:i/>
          <w:sz w:val="28"/>
          <w:szCs w:val="28"/>
        </w:rPr>
        <w:t xml:space="preserve"> </w:t>
      </w:r>
      <w:r w:rsidRPr="00D423ED">
        <w:rPr>
          <w:rFonts w:ascii="Times New Roman" w:hAnsi="Times New Roman" w:cs="Times New Roman"/>
          <w:sz w:val="28"/>
          <w:szCs w:val="28"/>
        </w:rPr>
        <w:t>в связи с увеличением контингента детей и открытием новых детских садов и дополнительных групп;</w:t>
      </w:r>
    </w:p>
    <w:p w:rsidR="0083793A" w:rsidRPr="00D423ED" w:rsidRDefault="0083793A" w:rsidP="0083793A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23ED">
        <w:rPr>
          <w:rFonts w:ascii="Times New Roman" w:eastAsia="Calibri" w:hAnsi="Times New Roman"/>
          <w:sz w:val="28"/>
          <w:szCs w:val="28"/>
        </w:rPr>
        <w:t>увеличения в 2020 году расходов на предоставление мер социальной поддержки учащимся и работникам муниципальных образовательных учреждений;</w:t>
      </w:r>
    </w:p>
    <w:p w:rsidR="0083793A" w:rsidRPr="00D423ED" w:rsidRDefault="0083793A" w:rsidP="00837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3ED">
        <w:rPr>
          <w:rFonts w:ascii="Times New Roman" w:hAnsi="Times New Roman" w:cs="Times New Roman"/>
          <w:sz w:val="28"/>
          <w:szCs w:val="28"/>
        </w:rPr>
        <w:t>включения в 2020 году расходов на реализацию в образовательных учреждениях  мероприятий ан</w:t>
      </w:r>
      <w:r w:rsidR="00BC0274">
        <w:rPr>
          <w:rFonts w:ascii="Times New Roman" w:hAnsi="Times New Roman" w:cs="Times New Roman"/>
          <w:sz w:val="28"/>
          <w:szCs w:val="28"/>
        </w:rPr>
        <w:t>титеррористической защищенности.</w:t>
      </w:r>
    </w:p>
    <w:p w:rsidR="0083793A" w:rsidRDefault="0083793A" w:rsidP="0083793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E7DB3">
        <w:rPr>
          <w:rFonts w:ascii="Times New Roman" w:hAnsi="Times New Roman"/>
          <w:b/>
          <w:bCs/>
          <w:i/>
          <w:iCs/>
          <w:color w:val="000000" w:themeColor="text1"/>
          <w:spacing w:val="-4"/>
          <w:sz w:val="28"/>
          <w:szCs w:val="28"/>
        </w:rPr>
        <w:t xml:space="preserve">0800 "Культура, кинематография" </w:t>
      </w:r>
      <w:r w:rsidRPr="00BE7DB3">
        <w:rPr>
          <w:rFonts w:ascii="Times New Roman" w:eastAsia="Calibri" w:hAnsi="Times New Roman"/>
          <w:color w:val="000000" w:themeColor="text1"/>
          <w:sz w:val="28"/>
          <w:szCs w:val="28"/>
        </w:rPr>
        <w:t>за счет:</w:t>
      </w:r>
    </w:p>
    <w:p w:rsidR="0083793A" w:rsidRPr="00E964F7" w:rsidRDefault="0083793A" w:rsidP="0083793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4F7">
        <w:rPr>
          <w:rFonts w:ascii="Times New Roman" w:eastAsia="Calibri" w:hAnsi="Times New Roman"/>
          <w:sz w:val="28"/>
          <w:szCs w:val="28"/>
        </w:rPr>
        <w:t xml:space="preserve">увеличения </w:t>
      </w:r>
      <w:r>
        <w:rPr>
          <w:rFonts w:ascii="Times New Roman" w:eastAsia="Calibri" w:hAnsi="Times New Roman"/>
          <w:sz w:val="28"/>
          <w:szCs w:val="28"/>
        </w:rPr>
        <w:t xml:space="preserve">в 2020 году </w:t>
      </w:r>
      <w:r w:rsidRPr="00E964F7">
        <w:rPr>
          <w:rFonts w:ascii="Times New Roman" w:eastAsia="Calibri" w:hAnsi="Times New Roman"/>
          <w:sz w:val="28"/>
          <w:szCs w:val="28"/>
        </w:rPr>
        <w:t>расходов на проведение капитального ремонта имущества муниципальных учреждений культуры, в том числе с целью создания модельной библиотеки в рамках реализации национальног</w:t>
      </w:r>
      <w:r>
        <w:rPr>
          <w:rFonts w:ascii="Times New Roman" w:eastAsia="Calibri" w:hAnsi="Times New Roman"/>
          <w:sz w:val="28"/>
          <w:szCs w:val="28"/>
        </w:rPr>
        <w:t>о проекта «Культура»</w:t>
      </w:r>
      <w:r w:rsidRPr="00E964F7">
        <w:rPr>
          <w:rFonts w:ascii="Times New Roman" w:eastAsia="Calibri" w:hAnsi="Times New Roman"/>
          <w:sz w:val="28"/>
          <w:szCs w:val="28"/>
        </w:rPr>
        <w:t>;</w:t>
      </w:r>
    </w:p>
    <w:p w:rsidR="0083793A" w:rsidRDefault="0083793A" w:rsidP="0083793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54BB3">
        <w:rPr>
          <w:rFonts w:ascii="Times New Roman" w:eastAsia="Calibri" w:hAnsi="Times New Roman"/>
          <w:sz w:val="28"/>
          <w:szCs w:val="28"/>
        </w:rPr>
        <w:t xml:space="preserve">включением </w:t>
      </w:r>
      <w:r>
        <w:rPr>
          <w:rFonts w:ascii="Times New Roman" w:eastAsia="Calibri" w:hAnsi="Times New Roman"/>
          <w:sz w:val="28"/>
          <w:szCs w:val="28"/>
        </w:rPr>
        <w:t xml:space="preserve">в 2020 году </w:t>
      </w:r>
      <w:r w:rsidRPr="00854BB3">
        <w:rPr>
          <w:rFonts w:ascii="Times New Roman" w:eastAsia="Calibri" w:hAnsi="Times New Roman"/>
          <w:sz w:val="28"/>
          <w:szCs w:val="28"/>
        </w:rPr>
        <w:t xml:space="preserve">расходов на реставрацию объекта культурного наследия регионального значения "Дом Е.Ф. </w:t>
      </w:r>
      <w:proofErr w:type="spellStart"/>
      <w:r w:rsidRPr="00854BB3">
        <w:rPr>
          <w:rFonts w:ascii="Times New Roman" w:eastAsia="Calibri" w:hAnsi="Times New Roman"/>
          <w:sz w:val="28"/>
          <w:szCs w:val="28"/>
        </w:rPr>
        <w:t>Вальневой</w:t>
      </w:r>
      <w:proofErr w:type="spellEnd"/>
      <w:r w:rsidRPr="00854BB3">
        <w:rPr>
          <w:rFonts w:ascii="Times New Roman" w:eastAsia="Calibri" w:hAnsi="Times New Roman"/>
          <w:sz w:val="28"/>
          <w:szCs w:val="28"/>
        </w:rPr>
        <w:t>, ул. Серафимовича, д. 35"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83793A" w:rsidRPr="00D423ED" w:rsidRDefault="0083793A" w:rsidP="0083793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71D2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lastRenderedPageBreak/>
        <w:t>1100 "Физическая культура и спорт"</w:t>
      </w:r>
      <w:r>
        <w:rPr>
          <w:rFonts w:ascii="Times New Roman" w:hAnsi="Times New Roman"/>
          <w:bCs/>
          <w:iCs/>
          <w:spacing w:val="-4"/>
          <w:sz w:val="28"/>
          <w:szCs w:val="28"/>
        </w:rPr>
        <w:t xml:space="preserve"> за счет </w:t>
      </w:r>
      <w:r>
        <w:rPr>
          <w:rFonts w:ascii="Times New Roman" w:eastAsia="Calibri" w:hAnsi="Times New Roman"/>
          <w:sz w:val="28"/>
          <w:szCs w:val="28"/>
        </w:rPr>
        <w:t xml:space="preserve">перераспределения в 2020 и 2021 годах бюджетных ассигнований </w:t>
      </w:r>
      <w:r w:rsidRPr="00D423ED">
        <w:rPr>
          <w:rFonts w:ascii="Times New Roman" w:eastAsia="Calibri" w:hAnsi="Times New Roman"/>
          <w:sz w:val="28"/>
          <w:szCs w:val="28"/>
        </w:rPr>
        <w:t>на обеспечение деятел</w:t>
      </w:r>
      <w:r>
        <w:rPr>
          <w:rFonts w:ascii="Times New Roman" w:eastAsia="Calibri" w:hAnsi="Times New Roman"/>
          <w:sz w:val="28"/>
          <w:szCs w:val="28"/>
        </w:rPr>
        <w:t>ьности муниципальных учреждений</w:t>
      </w:r>
      <w:r w:rsidRPr="00D423ED">
        <w:rPr>
          <w:rFonts w:ascii="Times New Roman" w:eastAsia="Calibri" w:hAnsi="Times New Roman"/>
          <w:sz w:val="28"/>
          <w:szCs w:val="28"/>
        </w:rPr>
        <w:t>, находящихся в ведении управления по физической культуре и спорту Администрации муниципального образования "Город Архангельск"</w:t>
      </w:r>
      <w:r>
        <w:rPr>
          <w:rFonts w:ascii="Times New Roman" w:eastAsia="Calibri" w:hAnsi="Times New Roman"/>
          <w:sz w:val="28"/>
          <w:szCs w:val="28"/>
        </w:rPr>
        <w:t>,</w:t>
      </w:r>
      <w:r w:rsidRPr="00D423ED">
        <w:rPr>
          <w:rFonts w:ascii="Times New Roman" w:eastAsia="Calibri" w:hAnsi="Times New Roman"/>
          <w:sz w:val="28"/>
          <w:szCs w:val="28"/>
        </w:rPr>
        <w:t xml:space="preserve"> с учетом перехода</w:t>
      </w:r>
      <w:r>
        <w:rPr>
          <w:rFonts w:ascii="Times New Roman" w:eastAsia="Calibri" w:hAnsi="Times New Roman"/>
          <w:sz w:val="28"/>
          <w:szCs w:val="28"/>
        </w:rPr>
        <w:t xml:space="preserve"> муниципальных</w:t>
      </w:r>
      <w:r w:rsidRPr="00D423ED">
        <w:rPr>
          <w:rFonts w:ascii="Times New Roman" w:eastAsia="Calibri" w:hAnsi="Times New Roman"/>
          <w:sz w:val="28"/>
          <w:szCs w:val="28"/>
        </w:rPr>
        <w:t xml:space="preserve"> учреждений дополнительного образования в </w:t>
      </w:r>
      <w:r>
        <w:rPr>
          <w:rFonts w:ascii="Times New Roman" w:eastAsia="Calibri" w:hAnsi="Times New Roman"/>
          <w:sz w:val="28"/>
          <w:szCs w:val="28"/>
        </w:rPr>
        <w:t xml:space="preserve">муниципальные </w:t>
      </w:r>
      <w:r w:rsidRPr="00D423ED">
        <w:rPr>
          <w:rFonts w:ascii="Times New Roman" w:eastAsia="Calibri" w:hAnsi="Times New Roman"/>
          <w:sz w:val="28"/>
          <w:szCs w:val="28"/>
        </w:rPr>
        <w:t>учреждения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D423ED">
        <w:rPr>
          <w:rFonts w:ascii="Times New Roman" w:eastAsia="Calibri" w:hAnsi="Times New Roman"/>
          <w:sz w:val="28"/>
          <w:szCs w:val="28"/>
        </w:rPr>
        <w:t xml:space="preserve"> осуществляющие спортивную подготовку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83793A" w:rsidRDefault="0083793A" w:rsidP="0083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E7DB3">
        <w:rPr>
          <w:rFonts w:ascii="Times New Roman" w:hAnsi="Times New Roman"/>
          <w:b/>
          <w:i/>
          <w:sz w:val="28"/>
          <w:szCs w:val="28"/>
        </w:rPr>
        <w:t>1200 "</w:t>
      </w:r>
      <w:r w:rsidRPr="00BE7D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Средства массовой информации</w:t>
      </w:r>
      <w:r w:rsidRPr="00BE7DB3">
        <w:rPr>
          <w:rFonts w:ascii="Times New Roman" w:hAnsi="Times New Roman"/>
          <w:b/>
          <w:i/>
          <w:sz w:val="28"/>
          <w:szCs w:val="28"/>
        </w:rPr>
        <w:t xml:space="preserve">" </w:t>
      </w:r>
      <w:r w:rsidRPr="008F6DFB">
        <w:rPr>
          <w:rFonts w:ascii="Times New Roman" w:hAnsi="Times New Roman"/>
          <w:sz w:val="28"/>
          <w:szCs w:val="28"/>
        </w:rPr>
        <w:t xml:space="preserve">за счет увеличения </w:t>
      </w:r>
      <w:r>
        <w:rPr>
          <w:rFonts w:ascii="Times New Roman" w:hAnsi="Times New Roman"/>
          <w:sz w:val="28"/>
          <w:szCs w:val="28"/>
        </w:rPr>
        <w:t xml:space="preserve">в 2020 году </w:t>
      </w:r>
      <w:r w:rsidRPr="008F6DFB">
        <w:rPr>
          <w:rFonts w:ascii="Times New Roman" w:hAnsi="Times New Roman"/>
          <w:sz w:val="28"/>
          <w:szCs w:val="28"/>
        </w:rPr>
        <w:t>расходов на обеспечение деятельности муниципального учреждения "Ин</w:t>
      </w:r>
      <w:r>
        <w:rPr>
          <w:rFonts w:ascii="Times New Roman" w:hAnsi="Times New Roman"/>
          <w:sz w:val="28"/>
          <w:szCs w:val="28"/>
        </w:rPr>
        <w:t>формационно-издательский центр"</w:t>
      </w:r>
      <w:r w:rsidRPr="008F6DFB">
        <w:rPr>
          <w:rFonts w:ascii="Times New Roman" w:eastAsiaTheme="minorHAnsi" w:hAnsi="Times New Roman"/>
          <w:sz w:val="28"/>
          <w:szCs w:val="28"/>
        </w:rPr>
        <w:t>.</w:t>
      </w:r>
    </w:p>
    <w:p w:rsidR="0083793A" w:rsidRPr="00BE7DB3" w:rsidRDefault="0083793A" w:rsidP="0083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B250B9">
        <w:rPr>
          <w:rFonts w:ascii="Times New Roman" w:eastAsia="Calibri" w:hAnsi="Times New Roman"/>
          <w:b/>
          <w:i/>
          <w:spacing w:val="-4"/>
          <w:sz w:val="28"/>
          <w:szCs w:val="28"/>
        </w:rPr>
        <w:t>Уменьшени</w:t>
      </w:r>
      <w:r>
        <w:rPr>
          <w:rFonts w:ascii="Times New Roman" w:eastAsia="Calibri" w:hAnsi="Times New Roman"/>
          <w:b/>
          <w:i/>
          <w:spacing w:val="-4"/>
          <w:sz w:val="28"/>
          <w:szCs w:val="28"/>
        </w:rPr>
        <w:t>е</w:t>
      </w:r>
      <w:r w:rsidRPr="00B250B9">
        <w:rPr>
          <w:rFonts w:ascii="Times New Roman" w:eastAsia="Calibri" w:hAnsi="Times New Roman"/>
          <w:b/>
          <w:i/>
          <w:spacing w:val="-4"/>
          <w:sz w:val="28"/>
          <w:szCs w:val="28"/>
        </w:rPr>
        <w:t xml:space="preserve"> </w:t>
      </w:r>
      <w:r w:rsidRPr="0093434F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объемов</w:t>
      </w:r>
      <w:r w:rsidRPr="0093434F">
        <w:rPr>
          <w:rFonts w:ascii="Times New Roman" w:hAnsi="Times New Roman"/>
          <w:bCs/>
          <w:iCs/>
          <w:spacing w:val="-4"/>
          <w:sz w:val="28"/>
          <w:szCs w:val="28"/>
        </w:rPr>
        <w:t xml:space="preserve"> бюджетных ассигнований по следующим разделам:</w:t>
      </w:r>
    </w:p>
    <w:p w:rsidR="0083793A" w:rsidRPr="00BE7DB3" w:rsidRDefault="00A36C60" w:rsidP="0083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hyperlink r:id="rId16" w:history="1">
        <w:r w:rsidR="0083793A" w:rsidRPr="00BE7DB3">
          <w:rPr>
            <w:rFonts w:ascii="Times New Roman" w:eastAsia="Calibri" w:hAnsi="Times New Roman"/>
            <w:b/>
            <w:i/>
            <w:sz w:val="28"/>
            <w:szCs w:val="28"/>
          </w:rPr>
          <w:t>0500</w:t>
        </w:r>
      </w:hyperlink>
      <w:r w:rsidR="0083793A" w:rsidRPr="00BE7DB3">
        <w:rPr>
          <w:rFonts w:ascii="Times New Roman" w:eastAsia="Calibri" w:hAnsi="Times New Roman"/>
          <w:b/>
          <w:i/>
          <w:sz w:val="28"/>
          <w:szCs w:val="28"/>
        </w:rPr>
        <w:t xml:space="preserve"> "Жилищно-коммунальное хозяйство" </w:t>
      </w:r>
      <w:r w:rsidR="0083793A" w:rsidRPr="00BE7DB3">
        <w:rPr>
          <w:rFonts w:ascii="Times New Roman" w:hAnsi="Times New Roman"/>
          <w:bCs/>
          <w:iCs/>
          <w:spacing w:val="-4"/>
          <w:sz w:val="28"/>
          <w:szCs w:val="28"/>
        </w:rPr>
        <w:t>за счет:</w:t>
      </w:r>
    </w:p>
    <w:p w:rsidR="0083793A" w:rsidRPr="00BE7DB3" w:rsidRDefault="0083793A" w:rsidP="0083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7DB3">
        <w:rPr>
          <w:rFonts w:ascii="Times New Roman" w:eastAsia="Calibri" w:hAnsi="Times New Roman"/>
          <w:sz w:val="28"/>
          <w:szCs w:val="28"/>
        </w:rPr>
        <w:t xml:space="preserve">уменьшения </w:t>
      </w:r>
      <w:r>
        <w:rPr>
          <w:rFonts w:ascii="Times New Roman" w:eastAsia="Calibri" w:hAnsi="Times New Roman"/>
          <w:sz w:val="28"/>
          <w:szCs w:val="28"/>
        </w:rPr>
        <w:t xml:space="preserve">в </w:t>
      </w:r>
      <w:r w:rsidRPr="00BE7DB3">
        <w:rPr>
          <w:rFonts w:ascii="Times New Roman" w:eastAsia="Calibri" w:hAnsi="Times New Roman"/>
          <w:spacing w:val="-4"/>
          <w:sz w:val="28"/>
          <w:szCs w:val="28"/>
        </w:rPr>
        <w:t>2020 и 2021 годах</w:t>
      </w:r>
      <w:r w:rsidRPr="00BE7DB3">
        <w:rPr>
          <w:rFonts w:ascii="Times New Roman" w:eastAsia="Calibri" w:hAnsi="Times New Roman"/>
          <w:sz w:val="28"/>
          <w:szCs w:val="28"/>
        </w:rPr>
        <w:t xml:space="preserve"> расходов на капитальный ремонт многоквартирных домов;</w:t>
      </w:r>
    </w:p>
    <w:p w:rsidR="0083793A" w:rsidRPr="00BE7DB3" w:rsidRDefault="0083793A" w:rsidP="0083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7DB3">
        <w:rPr>
          <w:rFonts w:ascii="Times New Roman" w:eastAsia="Calibri" w:hAnsi="Times New Roman"/>
          <w:sz w:val="28"/>
          <w:szCs w:val="28"/>
        </w:rPr>
        <w:t xml:space="preserve">исключения </w:t>
      </w:r>
      <w:r>
        <w:rPr>
          <w:rFonts w:ascii="Times New Roman" w:eastAsia="Calibri" w:hAnsi="Times New Roman"/>
          <w:sz w:val="28"/>
          <w:szCs w:val="28"/>
        </w:rPr>
        <w:t xml:space="preserve">в 2020 году </w:t>
      </w:r>
      <w:r w:rsidRPr="00BE7DB3">
        <w:rPr>
          <w:rFonts w:ascii="Times New Roman" w:eastAsia="Calibri" w:hAnsi="Times New Roman"/>
          <w:sz w:val="28"/>
          <w:szCs w:val="28"/>
        </w:rPr>
        <w:t xml:space="preserve">расходов на строительство кладбища по </w:t>
      </w:r>
      <w:proofErr w:type="spellStart"/>
      <w:r w:rsidRPr="00BE7DB3">
        <w:rPr>
          <w:rFonts w:ascii="Times New Roman" w:eastAsia="Calibri" w:hAnsi="Times New Roman"/>
          <w:sz w:val="28"/>
          <w:szCs w:val="28"/>
        </w:rPr>
        <w:t>Маймаксанскому</w:t>
      </w:r>
      <w:proofErr w:type="spellEnd"/>
      <w:r w:rsidRPr="00BE7DB3">
        <w:rPr>
          <w:rFonts w:ascii="Times New Roman" w:eastAsia="Calibri" w:hAnsi="Times New Roman"/>
          <w:sz w:val="28"/>
          <w:szCs w:val="28"/>
        </w:rPr>
        <w:t xml:space="preserve"> шоссе в 2020 году;</w:t>
      </w:r>
    </w:p>
    <w:p w:rsidR="0083793A" w:rsidRDefault="0083793A" w:rsidP="0083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7DB3">
        <w:rPr>
          <w:rFonts w:ascii="Times New Roman" w:eastAsia="Calibri" w:hAnsi="Times New Roman"/>
          <w:sz w:val="28"/>
          <w:szCs w:val="28"/>
        </w:rPr>
        <w:t xml:space="preserve">уменьшения расходов </w:t>
      </w:r>
      <w:r>
        <w:rPr>
          <w:rFonts w:ascii="Times New Roman" w:eastAsia="Calibri" w:hAnsi="Times New Roman"/>
          <w:sz w:val="28"/>
          <w:szCs w:val="28"/>
        </w:rPr>
        <w:t xml:space="preserve">в 2020 и 2021 годах </w:t>
      </w:r>
      <w:r w:rsidRPr="00BE7DB3">
        <w:rPr>
          <w:rFonts w:ascii="Times New Roman" w:eastAsia="Calibri" w:hAnsi="Times New Roman"/>
          <w:sz w:val="28"/>
          <w:szCs w:val="28"/>
        </w:rPr>
        <w:t>на строительс</w:t>
      </w:r>
      <w:r>
        <w:rPr>
          <w:rFonts w:ascii="Times New Roman" w:eastAsia="Calibri" w:hAnsi="Times New Roman"/>
          <w:sz w:val="28"/>
          <w:szCs w:val="28"/>
        </w:rPr>
        <w:t xml:space="preserve">тво кладбища в деревне </w:t>
      </w:r>
      <w:proofErr w:type="spellStart"/>
      <w:r>
        <w:rPr>
          <w:rFonts w:ascii="Times New Roman" w:eastAsia="Calibri" w:hAnsi="Times New Roman"/>
          <w:sz w:val="28"/>
          <w:szCs w:val="28"/>
        </w:rPr>
        <w:t>Валдушки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</w:p>
    <w:p w:rsidR="0083793A" w:rsidRDefault="0083793A" w:rsidP="0083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10</w:t>
      </w:r>
      <w:r w:rsidRPr="00BE7DB3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00 "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Социальная политик</w:t>
      </w:r>
      <w:r w:rsidRPr="00BE7DB3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а"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C04930">
        <w:rPr>
          <w:rFonts w:ascii="Times New Roman" w:hAnsi="Times New Roman"/>
          <w:bCs/>
          <w:iCs/>
          <w:spacing w:val="-4"/>
          <w:sz w:val="28"/>
          <w:szCs w:val="28"/>
        </w:rPr>
        <w:t>за счет уменьшения в 2020 и 2021 годах расходов на и</w:t>
      </w:r>
      <w:r w:rsidRPr="00C04930">
        <w:rPr>
          <w:rFonts w:ascii="Times New Roman" w:eastAsia="Calibri" w:hAnsi="Times New Roman"/>
          <w:sz w:val="28"/>
          <w:szCs w:val="28"/>
        </w:rPr>
        <w:t>сполнение судебных актов по предоставлению гражданам жилых помещений путем осуществления выплат денежных средств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83793A" w:rsidRDefault="0083793A" w:rsidP="0083793A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E7DB3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 xml:space="preserve">1300 "Обслуживание государственного 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 xml:space="preserve">(муниципального) </w:t>
      </w:r>
      <w:r w:rsidRPr="00BE7DB3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 xml:space="preserve">долга" </w:t>
      </w:r>
      <w:r w:rsidRPr="00EC1680">
        <w:rPr>
          <w:rFonts w:ascii="Times New Roman" w:hAnsi="Times New Roman"/>
          <w:bCs/>
          <w:iCs/>
          <w:spacing w:val="-4"/>
          <w:sz w:val="28"/>
          <w:szCs w:val="28"/>
        </w:rPr>
        <w:t xml:space="preserve">за счет </w:t>
      </w:r>
      <w:r w:rsidRPr="00EC1680">
        <w:rPr>
          <w:rFonts w:ascii="Times New Roman" w:hAnsi="Times New Roman"/>
          <w:bCs/>
          <w:iCs/>
          <w:color w:val="000000" w:themeColor="text1"/>
          <w:spacing w:val="-4"/>
          <w:sz w:val="28"/>
          <w:szCs w:val="28"/>
        </w:rPr>
        <w:t>у</w:t>
      </w:r>
      <w:r w:rsidRPr="00EC168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меньшения расходов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2020 и 2021 года </w:t>
      </w:r>
      <w:r w:rsidRPr="00EC1680">
        <w:rPr>
          <w:rFonts w:ascii="Times New Roman" w:eastAsiaTheme="minorHAnsi" w:hAnsi="Times New Roman"/>
          <w:color w:val="000000" w:themeColor="text1"/>
          <w:sz w:val="28"/>
          <w:szCs w:val="28"/>
        </w:rPr>
        <w:t>на обслуживание муниципального долга в связи тем, что указанные расходы рассчитаны исходя из процентных ставок за пользование кредитами кредитных организаций, установленных кредитными договорами, заключенными в 2019 году.</w:t>
      </w:r>
    </w:p>
    <w:p w:rsidR="0023044C" w:rsidRDefault="009E445E" w:rsidP="00837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F22">
        <w:rPr>
          <w:rFonts w:ascii="Times New Roman" w:hAnsi="Times New Roman"/>
          <w:sz w:val="28"/>
          <w:szCs w:val="28"/>
          <w:lang w:eastAsia="ru-RU"/>
        </w:rPr>
        <w:t xml:space="preserve">Информация </w:t>
      </w:r>
      <w:r w:rsidR="004D0303" w:rsidRPr="00004F22">
        <w:rPr>
          <w:rFonts w:ascii="Times New Roman" w:hAnsi="Times New Roman"/>
          <w:sz w:val="28"/>
          <w:szCs w:val="28"/>
          <w:lang w:eastAsia="ru-RU"/>
        </w:rPr>
        <w:t>о</w:t>
      </w:r>
      <w:r w:rsidRPr="00004F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4CC2" w:rsidRPr="00004F22">
        <w:rPr>
          <w:rFonts w:ascii="Times New Roman" w:hAnsi="Times New Roman"/>
          <w:sz w:val="28"/>
          <w:szCs w:val="28"/>
          <w:lang w:eastAsia="ru-RU"/>
        </w:rPr>
        <w:t>динамике расходов городского бюджета в разрезе разделов и подразделов классификации по сравнению с предыдущим годом п</w:t>
      </w:r>
      <w:r w:rsidR="004D0303" w:rsidRPr="00004F22">
        <w:rPr>
          <w:rFonts w:ascii="Times New Roman" w:hAnsi="Times New Roman"/>
          <w:sz w:val="28"/>
          <w:szCs w:val="28"/>
          <w:lang w:eastAsia="ru-RU"/>
        </w:rPr>
        <w:t xml:space="preserve">риведена в приложении </w:t>
      </w:r>
      <w:r w:rsidR="00705BA8" w:rsidRPr="00004F22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455D9F" w:rsidRPr="00004F22">
        <w:rPr>
          <w:rFonts w:ascii="Times New Roman" w:hAnsi="Times New Roman"/>
          <w:sz w:val="28"/>
          <w:szCs w:val="28"/>
          <w:lang w:eastAsia="ru-RU"/>
        </w:rPr>
        <w:t>2</w:t>
      </w:r>
      <w:r w:rsidR="004D0303" w:rsidRPr="00004F22">
        <w:rPr>
          <w:rFonts w:ascii="Times New Roman" w:hAnsi="Times New Roman"/>
          <w:sz w:val="28"/>
          <w:szCs w:val="28"/>
          <w:lang w:eastAsia="ru-RU"/>
        </w:rPr>
        <w:t xml:space="preserve"> к настоящей пояснительной записке.</w:t>
      </w:r>
      <w:r w:rsidR="00014CC2" w:rsidRPr="00617EF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044C" w:rsidRPr="00617EF5" w:rsidRDefault="0023044C" w:rsidP="00D91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0ECB" w:rsidRPr="00617EF5" w:rsidRDefault="00B80ECB" w:rsidP="005526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78B0">
        <w:rPr>
          <w:rFonts w:ascii="Times New Roman" w:hAnsi="Times New Roman"/>
          <w:b/>
          <w:sz w:val="28"/>
          <w:szCs w:val="28"/>
        </w:rPr>
        <w:t>Распределение</w:t>
      </w:r>
      <w:r w:rsidRPr="00617EF5">
        <w:rPr>
          <w:rFonts w:ascii="Times New Roman" w:hAnsi="Times New Roman"/>
          <w:b/>
          <w:sz w:val="28"/>
          <w:szCs w:val="28"/>
        </w:rPr>
        <w:t xml:space="preserve"> бюджетных ассигнований по целевым статьям (муниципальным программам муниципального образования </w:t>
      </w:r>
      <w:r w:rsidR="00DA35B4" w:rsidRPr="00617EF5">
        <w:rPr>
          <w:rFonts w:ascii="Times New Roman" w:hAnsi="Times New Roman"/>
          <w:b/>
          <w:sz w:val="28"/>
          <w:szCs w:val="28"/>
        </w:rPr>
        <w:t>"</w:t>
      </w:r>
      <w:r w:rsidRPr="00617EF5">
        <w:rPr>
          <w:rFonts w:ascii="Times New Roman" w:hAnsi="Times New Roman"/>
          <w:b/>
          <w:sz w:val="28"/>
          <w:szCs w:val="28"/>
        </w:rPr>
        <w:t>Город Архангельск</w:t>
      </w:r>
      <w:r w:rsidR="00DA35B4" w:rsidRPr="00617EF5">
        <w:rPr>
          <w:rFonts w:ascii="Times New Roman" w:hAnsi="Times New Roman"/>
          <w:b/>
          <w:sz w:val="28"/>
          <w:szCs w:val="28"/>
        </w:rPr>
        <w:t>"</w:t>
      </w:r>
      <w:r w:rsidRPr="00617EF5">
        <w:rPr>
          <w:rFonts w:ascii="Times New Roman" w:hAnsi="Times New Roman"/>
          <w:b/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городского бюджета на 20</w:t>
      </w:r>
      <w:r w:rsidR="00CF2836">
        <w:rPr>
          <w:rFonts w:ascii="Times New Roman" w:hAnsi="Times New Roman"/>
          <w:b/>
          <w:sz w:val="28"/>
          <w:szCs w:val="28"/>
        </w:rPr>
        <w:t>20</w:t>
      </w:r>
      <w:r w:rsidRPr="00617EF5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9604DE">
        <w:rPr>
          <w:rFonts w:ascii="Times New Roman" w:hAnsi="Times New Roman"/>
          <w:b/>
          <w:sz w:val="28"/>
          <w:szCs w:val="28"/>
        </w:rPr>
        <w:t>2</w:t>
      </w:r>
      <w:r w:rsidR="00CF2836">
        <w:rPr>
          <w:rFonts w:ascii="Times New Roman" w:hAnsi="Times New Roman"/>
          <w:b/>
          <w:sz w:val="28"/>
          <w:szCs w:val="28"/>
        </w:rPr>
        <w:t>1</w:t>
      </w:r>
      <w:r w:rsidRPr="00617EF5">
        <w:rPr>
          <w:rFonts w:ascii="Times New Roman" w:hAnsi="Times New Roman"/>
          <w:b/>
          <w:sz w:val="28"/>
          <w:szCs w:val="28"/>
        </w:rPr>
        <w:t xml:space="preserve"> и 20</w:t>
      </w:r>
      <w:r w:rsidR="009604DE">
        <w:rPr>
          <w:rFonts w:ascii="Times New Roman" w:hAnsi="Times New Roman"/>
          <w:b/>
          <w:sz w:val="28"/>
          <w:szCs w:val="28"/>
        </w:rPr>
        <w:t>2</w:t>
      </w:r>
      <w:r w:rsidR="00CF2836">
        <w:rPr>
          <w:rFonts w:ascii="Times New Roman" w:hAnsi="Times New Roman"/>
          <w:b/>
          <w:sz w:val="28"/>
          <w:szCs w:val="28"/>
        </w:rPr>
        <w:t>2</w:t>
      </w:r>
      <w:r w:rsidRPr="00617EF5">
        <w:rPr>
          <w:rFonts w:ascii="Times New Roman" w:hAnsi="Times New Roman"/>
          <w:b/>
          <w:sz w:val="28"/>
          <w:szCs w:val="28"/>
        </w:rPr>
        <w:t xml:space="preserve"> годов</w:t>
      </w:r>
      <w:r w:rsidRPr="00617EF5">
        <w:rPr>
          <w:rFonts w:ascii="Times New Roman" w:hAnsi="Times New Roman"/>
          <w:sz w:val="28"/>
          <w:szCs w:val="28"/>
        </w:rPr>
        <w:t xml:space="preserve"> </w:t>
      </w:r>
      <w:r w:rsidRPr="00617EF5">
        <w:rPr>
          <w:rFonts w:ascii="Times New Roman" w:hAnsi="Times New Roman"/>
          <w:i/>
          <w:sz w:val="28"/>
          <w:szCs w:val="28"/>
        </w:rPr>
        <w:t>(приложени</w:t>
      </w:r>
      <w:r w:rsidR="00E65862" w:rsidRPr="00617EF5">
        <w:rPr>
          <w:rFonts w:ascii="Times New Roman" w:hAnsi="Times New Roman"/>
          <w:i/>
          <w:sz w:val="28"/>
          <w:szCs w:val="28"/>
        </w:rPr>
        <w:t>е</w:t>
      </w:r>
      <w:r w:rsidRPr="00617EF5">
        <w:rPr>
          <w:rFonts w:ascii="Times New Roman" w:hAnsi="Times New Roman"/>
          <w:i/>
          <w:sz w:val="28"/>
          <w:szCs w:val="28"/>
        </w:rPr>
        <w:t xml:space="preserve"> №</w:t>
      </w:r>
      <w:r w:rsidR="00A71875" w:rsidRPr="00617EF5">
        <w:rPr>
          <w:rFonts w:ascii="Times New Roman" w:hAnsi="Times New Roman"/>
          <w:i/>
          <w:sz w:val="28"/>
          <w:szCs w:val="28"/>
        </w:rPr>
        <w:t xml:space="preserve"> </w:t>
      </w:r>
      <w:r w:rsidR="00E65862" w:rsidRPr="00617EF5">
        <w:rPr>
          <w:rFonts w:ascii="Times New Roman" w:hAnsi="Times New Roman"/>
          <w:i/>
          <w:sz w:val="28"/>
          <w:szCs w:val="28"/>
        </w:rPr>
        <w:t>5</w:t>
      </w:r>
      <w:r w:rsidR="008F3EB9" w:rsidRPr="00617EF5">
        <w:rPr>
          <w:rFonts w:ascii="Times New Roman" w:hAnsi="Times New Roman"/>
          <w:i/>
          <w:sz w:val="28"/>
          <w:szCs w:val="28"/>
        </w:rPr>
        <w:t xml:space="preserve"> к решению</w:t>
      </w:r>
      <w:r w:rsidRPr="00617EF5">
        <w:rPr>
          <w:rFonts w:ascii="Times New Roman" w:hAnsi="Times New Roman"/>
          <w:i/>
          <w:sz w:val="28"/>
          <w:szCs w:val="28"/>
        </w:rPr>
        <w:t>)</w:t>
      </w:r>
    </w:p>
    <w:p w:rsidR="008B344F" w:rsidRPr="00617EF5" w:rsidRDefault="008B344F" w:rsidP="00D91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363" w:rsidRPr="00220C26" w:rsidRDefault="00E26363" w:rsidP="00E26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Проект городского бюджета на 20</w:t>
      </w:r>
      <w:r w:rsidR="005A5A24">
        <w:rPr>
          <w:rFonts w:ascii="Times New Roman" w:hAnsi="Times New Roman"/>
          <w:sz w:val="28"/>
          <w:szCs w:val="28"/>
        </w:rPr>
        <w:t>20</w:t>
      </w:r>
      <w:r w:rsidRPr="00220C26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9604DE" w:rsidRPr="00220C26">
        <w:rPr>
          <w:rFonts w:ascii="Times New Roman" w:hAnsi="Times New Roman"/>
          <w:sz w:val="28"/>
          <w:szCs w:val="28"/>
        </w:rPr>
        <w:t>2</w:t>
      </w:r>
      <w:r w:rsidR="005A5A24">
        <w:rPr>
          <w:rFonts w:ascii="Times New Roman" w:hAnsi="Times New Roman"/>
          <w:sz w:val="28"/>
          <w:szCs w:val="28"/>
        </w:rPr>
        <w:t>1</w:t>
      </w:r>
      <w:r w:rsidRPr="00220C26">
        <w:rPr>
          <w:rFonts w:ascii="Times New Roman" w:hAnsi="Times New Roman"/>
          <w:sz w:val="28"/>
          <w:szCs w:val="28"/>
        </w:rPr>
        <w:t xml:space="preserve"> и 20</w:t>
      </w:r>
      <w:r w:rsidR="009604DE" w:rsidRPr="00220C26">
        <w:rPr>
          <w:rFonts w:ascii="Times New Roman" w:hAnsi="Times New Roman"/>
          <w:sz w:val="28"/>
          <w:szCs w:val="28"/>
        </w:rPr>
        <w:t>2</w:t>
      </w:r>
      <w:r w:rsidR="005A5A24">
        <w:rPr>
          <w:rFonts w:ascii="Times New Roman" w:hAnsi="Times New Roman"/>
          <w:sz w:val="28"/>
          <w:szCs w:val="28"/>
        </w:rPr>
        <w:t>2</w:t>
      </w:r>
      <w:r w:rsidRPr="00220C26">
        <w:rPr>
          <w:rFonts w:ascii="Times New Roman" w:hAnsi="Times New Roman"/>
          <w:sz w:val="28"/>
          <w:szCs w:val="28"/>
        </w:rPr>
        <w:t xml:space="preserve"> годов со</w:t>
      </w:r>
      <w:r w:rsidR="00A71875" w:rsidRPr="00220C26">
        <w:rPr>
          <w:rFonts w:ascii="Times New Roman" w:hAnsi="Times New Roman"/>
          <w:sz w:val="28"/>
          <w:szCs w:val="28"/>
        </w:rPr>
        <w:t xml:space="preserve">ставлен в </w:t>
      </w:r>
      <w:r w:rsidR="005A340E" w:rsidRPr="00220C26">
        <w:rPr>
          <w:rFonts w:ascii="Times New Roman" w:hAnsi="Times New Roman"/>
          <w:sz w:val="28"/>
          <w:szCs w:val="28"/>
        </w:rPr>
        <w:t>"</w:t>
      </w:r>
      <w:r w:rsidR="00A71875" w:rsidRPr="00220C26">
        <w:rPr>
          <w:rFonts w:ascii="Times New Roman" w:hAnsi="Times New Roman"/>
          <w:sz w:val="28"/>
          <w:szCs w:val="28"/>
        </w:rPr>
        <w:t>программном</w:t>
      </w:r>
      <w:r w:rsidR="005A340E" w:rsidRPr="00220C26">
        <w:rPr>
          <w:rFonts w:ascii="Times New Roman" w:hAnsi="Times New Roman"/>
          <w:sz w:val="28"/>
          <w:szCs w:val="28"/>
        </w:rPr>
        <w:t>"</w:t>
      </w:r>
      <w:r w:rsidR="00A71875" w:rsidRPr="00220C26">
        <w:rPr>
          <w:rFonts w:ascii="Times New Roman" w:hAnsi="Times New Roman"/>
          <w:sz w:val="28"/>
          <w:szCs w:val="28"/>
        </w:rPr>
        <w:t xml:space="preserve"> формате</w:t>
      </w:r>
      <w:r w:rsidRPr="00220C26">
        <w:rPr>
          <w:rFonts w:ascii="Times New Roman" w:hAnsi="Times New Roman"/>
          <w:sz w:val="28"/>
          <w:szCs w:val="28"/>
        </w:rPr>
        <w:t xml:space="preserve">. </w:t>
      </w:r>
    </w:p>
    <w:p w:rsidR="00565AB7" w:rsidRPr="00220C26" w:rsidRDefault="00E26363" w:rsidP="00AD7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 xml:space="preserve">Формирование расходной части городского бюджета на </w:t>
      </w:r>
      <w:r w:rsidR="009A2DDD" w:rsidRPr="00220C26">
        <w:rPr>
          <w:rFonts w:ascii="Times New Roman" w:hAnsi="Times New Roman"/>
          <w:sz w:val="28"/>
          <w:szCs w:val="28"/>
        </w:rPr>
        <w:t>20</w:t>
      </w:r>
      <w:r w:rsidR="005A5A24">
        <w:rPr>
          <w:rFonts w:ascii="Times New Roman" w:hAnsi="Times New Roman"/>
          <w:sz w:val="28"/>
          <w:szCs w:val="28"/>
        </w:rPr>
        <w:t>20</w:t>
      </w:r>
      <w:r w:rsidR="009A2DDD" w:rsidRPr="00220C26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A5A24">
        <w:rPr>
          <w:rFonts w:ascii="Times New Roman" w:hAnsi="Times New Roman"/>
          <w:sz w:val="28"/>
          <w:szCs w:val="28"/>
        </w:rPr>
        <w:t>21</w:t>
      </w:r>
      <w:r w:rsidR="009A2DDD" w:rsidRPr="00220C26">
        <w:rPr>
          <w:rFonts w:ascii="Times New Roman" w:hAnsi="Times New Roman"/>
          <w:sz w:val="28"/>
          <w:szCs w:val="28"/>
        </w:rPr>
        <w:t xml:space="preserve"> и 20</w:t>
      </w:r>
      <w:r w:rsidR="00C81043" w:rsidRPr="00220C26">
        <w:rPr>
          <w:rFonts w:ascii="Times New Roman" w:hAnsi="Times New Roman"/>
          <w:sz w:val="28"/>
          <w:szCs w:val="28"/>
        </w:rPr>
        <w:t>2</w:t>
      </w:r>
      <w:r w:rsidR="005A5A24">
        <w:rPr>
          <w:rFonts w:ascii="Times New Roman" w:hAnsi="Times New Roman"/>
          <w:sz w:val="28"/>
          <w:szCs w:val="28"/>
        </w:rPr>
        <w:t>2</w:t>
      </w:r>
      <w:r w:rsidRPr="00220C26">
        <w:rPr>
          <w:rFonts w:ascii="Times New Roman" w:hAnsi="Times New Roman"/>
          <w:sz w:val="28"/>
          <w:szCs w:val="28"/>
        </w:rPr>
        <w:t xml:space="preserve"> годов осуществлялось на основе</w:t>
      </w:r>
      <w:r w:rsidR="00F245E8" w:rsidRPr="00220C26">
        <w:rPr>
          <w:rFonts w:ascii="Times New Roman" w:hAnsi="Times New Roman"/>
          <w:sz w:val="28"/>
          <w:szCs w:val="28"/>
        </w:rPr>
        <w:t xml:space="preserve"> П</w:t>
      </w:r>
      <w:r w:rsidRPr="00220C26">
        <w:rPr>
          <w:rFonts w:ascii="Times New Roman" w:hAnsi="Times New Roman"/>
          <w:sz w:val="28"/>
          <w:szCs w:val="28"/>
        </w:rPr>
        <w:t>еречн</w:t>
      </w:r>
      <w:r w:rsidR="00F245E8" w:rsidRPr="00220C26">
        <w:rPr>
          <w:rFonts w:ascii="Times New Roman" w:hAnsi="Times New Roman"/>
          <w:sz w:val="28"/>
          <w:szCs w:val="28"/>
        </w:rPr>
        <w:t>я муниципальных прогр</w:t>
      </w:r>
      <w:r w:rsidR="005A340E" w:rsidRPr="00220C26">
        <w:rPr>
          <w:rFonts w:ascii="Times New Roman" w:hAnsi="Times New Roman"/>
          <w:sz w:val="28"/>
          <w:szCs w:val="28"/>
        </w:rPr>
        <w:t>амм муниципального образования "Г</w:t>
      </w:r>
      <w:r w:rsidR="00F245E8" w:rsidRPr="00220C26">
        <w:rPr>
          <w:rFonts w:ascii="Times New Roman" w:hAnsi="Times New Roman"/>
          <w:sz w:val="28"/>
          <w:szCs w:val="28"/>
        </w:rPr>
        <w:t>ород Архангельск</w:t>
      </w:r>
      <w:r w:rsidR="005A340E" w:rsidRPr="00220C26">
        <w:rPr>
          <w:rFonts w:ascii="Times New Roman" w:hAnsi="Times New Roman"/>
          <w:sz w:val="28"/>
          <w:szCs w:val="28"/>
        </w:rPr>
        <w:t>"</w:t>
      </w:r>
      <w:r w:rsidR="00F245E8" w:rsidRPr="00220C26">
        <w:rPr>
          <w:rFonts w:ascii="Times New Roman" w:hAnsi="Times New Roman"/>
          <w:sz w:val="28"/>
          <w:szCs w:val="28"/>
        </w:rPr>
        <w:t xml:space="preserve">, </w:t>
      </w:r>
      <w:r w:rsidRPr="00220C26">
        <w:rPr>
          <w:rFonts w:ascii="Times New Roman" w:hAnsi="Times New Roman"/>
          <w:sz w:val="28"/>
          <w:szCs w:val="28"/>
        </w:rPr>
        <w:t>утвержден</w:t>
      </w:r>
      <w:r w:rsidR="00C8634E" w:rsidRPr="00220C26">
        <w:rPr>
          <w:rFonts w:ascii="Times New Roman" w:hAnsi="Times New Roman"/>
          <w:sz w:val="28"/>
          <w:szCs w:val="28"/>
        </w:rPr>
        <w:t>ного</w:t>
      </w:r>
      <w:r w:rsidRPr="00220C26">
        <w:rPr>
          <w:rFonts w:ascii="Times New Roman" w:hAnsi="Times New Roman"/>
          <w:sz w:val="28"/>
          <w:szCs w:val="28"/>
        </w:rPr>
        <w:t xml:space="preserve"> </w:t>
      </w:r>
      <w:r w:rsidRPr="00220C26">
        <w:rPr>
          <w:rFonts w:ascii="Times New Roman" w:eastAsiaTheme="minorHAnsi" w:hAnsi="Times New Roman"/>
          <w:bCs/>
          <w:iCs/>
          <w:sz w:val="28"/>
          <w:szCs w:val="28"/>
        </w:rPr>
        <w:t xml:space="preserve">постановлением мэрии города Архангельска от 07.04.2014 </w:t>
      </w:r>
      <w:r w:rsidR="00B628B6" w:rsidRPr="00220C26">
        <w:rPr>
          <w:rFonts w:ascii="Times New Roman" w:eastAsiaTheme="minorHAnsi" w:hAnsi="Times New Roman"/>
          <w:bCs/>
          <w:iCs/>
          <w:sz w:val="28"/>
          <w:szCs w:val="28"/>
        </w:rPr>
        <w:t xml:space="preserve">      </w:t>
      </w:r>
      <w:r w:rsidRPr="00220C26">
        <w:rPr>
          <w:rFonts w:ascii="Times New Roman" w:eastAsiaTheme="minorHAnsi" w:hAnsi="Times New Roman"/>
          <w:bCs/>
          <w:iCs/>
          <w:sz w:val="28"/>
          <w:szCs w:val="28"/>
        </w:rPr>
        <w:t>№</w:t>
      </w:r>
      <w:r w:rsidR="00C81043" w:rsidRPr="00220C26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Pr="00220C26">
        <w:rPr>
          <w:rFonts w:ascii="Times New Roman" w:eastAsiaTheme="minorHAnsi" w:hAnsi="Times New Roman"/>
          <w:bCs/>
          <w:iCs/>
          <w:sz w:val="28"/>
          <w:szCs w:val="28"/>
        </w:rPr>
        <w:t>285</w:t>
      </w:r>
      <w:r w:rsidR="00AD79A9" w:rsidRPr="0035055B">
        <w:rPr>
          <w:rFonts w:ascii="Times New Roman" w:eastAsiaTheme="minorHAnsi" w:hAnsi="Times New Roman"/>
          <w:bCs/>
          <w:iCs/>
          <w:sz w:val="28"/>
          <w:szCs w:val="28"/>
        </w:rPr>
        <w:t>,</w:t>
      </w:r>
      <w:r w:rsidR="00AD79A9" w:rsidRPr="00220C26">
        <w:rPr>
          <w:rFonts w:ascii="Times New Roman" w:eastAsiaTheme="minorHAnsi" w:hAnsi="Times New Roman"/>
          <w:bCs/>
          <w:iCs/>
          <w:sz w:val="28"/>
          <w:szCs w:val="28"/>
        </w:rPr>
        <w:t xml:space="preserve"> который включает </w:t>
      </w:r>
      <w:r w:rsidR="004E602E">
        <w:rPr>
          <w:rFonts w:ascii="Times New Roman" w:eastAsiaTheme="minorHAnsi" w:hAnsi="Times New Roman"/>
          <w:bCs/>
          <w:iCs/>
          <w:sz w:val="28"/>
          <w:szCs w:val="28"/>
        </w:rPr>
        <w:t xml:space="preserve">следующие </w:t>
      </w:r>
      <w:r w:rsidR="00C9236E" w:rsidRPr="00220C26">
        <w:rPr>
          <w:rFonts w:ascii="Times New Roman" w:hAnsi="Times New Roman"/>
          <w:sz w:val="28"/>
          <w:szCs w:val="28"/>
        </w:rPr>
        <w:t>муниципальны</w:t>
      </w:r>
      <w:r w:rsidR="00A77C5C">
        <w:rPr>
          <w:rFonts w:ascii="Times New Roman" w:hAnsi="Times New Roman"/>
          <w:sz w:val="28"/>
          <w:szCs w:val="28"/>
        </w:rPr>
        <w:t>е</w:t>
      </w:r>
      <w:r w:rsidR="00C9236E" w:rsidRPr="00220C26">
        <w:rPr>
          <w:rFonts w:ascii="Times New Roman" w:hAnsi="Times New Roman"/>
          <w:sz w:val="28"/>
          <w:szCs w:val="28"/>
        </w:rPr>
        <w:t xml:space="preserve"> </w:t>
      </w:r>
      <w:r w:rsidR="00AD79A9" w:rsidRPr="00220C26">
        <w:rPr>
          <w:rFonts w:ascii="Times New Roman" w:hAnsi="Times New Roman"/>
          <w:sz w:val="28"/>
          <w:szCs w:val="28"/>
        </w:rPr>
        <w:t>программ</w:t>
      </w:r>
      <w:r w:rsidR="00A77C5C">
        <w:rPr>
          <w:rFonts w:ascii="Times New Roman" w:hAnsi="Times New Roman"/>
          <w:sz w:val="28"/>
          <w:szCs w:val="28"/>
        </w:rPr>
        <w:t>ы</w:t>
      </w:r>
      <w:r w:rsidR="00AD79A9" w:rsidRPr="00220C26">
        <w:rPr>
          <w:rFonts w:ascii="Times New Roman" w:hAnsi="Times New Roman"/>
          <w:sz w:val="28"/>
          <w:szCs w:val="28"/>
        </w:rPr>
        <w:t xml:space="preserve"> </w:t>
      </w:r>
      <w:r w:rsidR="0005414D" w:rsidRPr="00220C2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A340E" w:rsidRPr="00220C26">
        <w:rPr>
          <w:rFonts w:ascii="Times New Roman" w:hAnsi="Times New Roman"/>
          <w:sz w:val="28"/>
          <w:szCs w:val="28"/>
        </w:rPr>
        <w:t>"</w:t>
      </w:r>
      <w:r w:rsidR="0005414D" w:rsidRPr="00220C26">
        <w:rPr>
          <w:rFonts w:ascii="Times New Roman" w:hAnsi="Times New Roman"/>
          <w:sz w:val="28"/>
          <w:szCs w:val="28"/>
        </w:rPr>
        <w:t>Город Архангельск</w:t>
      </w:r>
      <w:r w:rsidR="005A340E" w:rsidRPr="00220C26">
        <w:rPr>
          <w:rFonts w:ascii="Times New Roman" w:hAnsi="Times New Roman"/>
          <w:sz w:val="28"/>
          <w:szCs w:val="28"/>
        </w:rPr>
        <w:t>"</w:t>
      </w:r>
      <w:r w:rsidR="00565AB7" w:rsidRPr="00220C26">
        <w:rPr>
          <w:rFonts w:ascii="Times New Roman" w:hAnsi="Times New Roman"/>
          <w:sz w:val="28"/>
          <w:szCs w:val="28"/>
        </w:rPr>
        <w:t>:</w:t>
      </w:r>
    </w:p>
    <w:p w:rsidR="00565AB7" w:rsidRPr="00220C26" w:rsidRDefault="00565AB7" w:rsidP="0056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lastRenderedPageBreak/>
        <w:t xml:space="preserve">муниципальная программа </w:t>
      </w:r>
      <w:r w:rsidR="007344C7" w:rsidRPr="00220C26">
        <w:rPr>
          <w:rFonts w:ascii="Times New Roman" w:hAnsi="Times New Roman"/>
          <w:sz w:val="28"/>
          <w:szCs w:val="28"/>
        </w:rPr>
        <w:t>"</w:t>
      </w:r>
      <w:r w:rsidRPr="00220C26">
        <w:rPr>
          <w:rFonts w:ascii="Times New Roman" w:hAnsi="Times New Roman"/>
          <w:sz w:val="28"/>
          <w:szCs w:val="28"/>
        </w:rPr>
        <w:t xml:space="preserve">Развитие социальной сферы муниципального образования </w:t>
      </w:r>
      <w:r w:rsidR="007344C7" w:rsidRPr="00220C26">
        <w:rPr>
          <w:rFonts w:ascii="Times New Roman" w:hAnsi="Times New Roman"/>
          <w:sz w:val="28"/>
          <w:szCs w:val="28"/>
        </w:rPr>
        <w:t>"</w:t>
      </w:r>
      <w:r w:rsidRPr="00220C26">
        <w:rPr>
          <w:rFonts w:ascii="Times New Roman" w:hAnsi="Times New Roman"/>
          <w:sz w:val="28"/>
          <w:szCs w:val="28"/>
        </w:rPr>
        <w:t>Город Архангельск</w:t>
      </w:r>
      <w:r w:rsidR="007344C7" w:rsidRPr="00220C26">
        <w:rPr>
          <w:rFonts w:ascii="Times New Roman" w:hAnsi="Times New Roman"/>
          <w:sz w:val="28"/>
          <w:szCs w:val="28"/>
        </w:rPr>
        <w:t>"</w:t>
      </w:r>
      <w:r w:rsidRPr="00220C26">
        <w:rPr>
          <w:rFonts w:ascii="Times New Roman" w:hAnsi="Times New Roman"/>
          <w:sz w:val="28"/>
          <w:szCs w:val="28"/>
        </w:rPr>
        <w:t>;</w:t>
      </w:r>
    </w:p>
    <w:p w:rsidR="00565AB7" w:rsidRPr="00220C26" w:rsidRDefault="00565AB7" w:rsidP="0056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7344C7" w:rsidRPr="00220C26">
        <w:rPr>
          <w:rFonts w:ascii="Times New Roman" w:hAnsi="Times New Roman"/>
          <w:sz w:val="28"/>
          <w:szCs w:val="28"/>
        </w:rPr>
        <w:t>"</w:t>
      </w:r>
      <w:r w:rsidRPr="00220C26">
        <w:rPr>
          <w:rFonts w:ascii="Times New Roman" w:hAnsi="Times New Roman"/>
          <w:sz w:val="28"/>
          <w:szCs w:val="28"/>
        </w:rPr>
        <w:t xml:space="preserve">Комплексное развитие территории муниципального образования </w:t>
      </w:r>
      <w:r w:rsidR="007344C7" w:rsidRPr="00220C26">
        <w:rPr>
          <w:rFonts w:ascii="Times New Roman" w:hAnsi="Times New Roman"/>
          <w:sz w:val="28"/>
          <w:szCs w:val="28"/>
        </w:rPr>
        <w:t>"</w:t>
      </w:r>
      <w:r w:rsidRPr="00220C26">
        <w:rPr>
          <w:rFonts w:ascii="Times New Roman" w:hAnsi="Times New Roman"/>
          <w:sz w:val="28"/>
          <w:szCs w:val="28"/>
        </w:rPr>
        <w:t>Город Архангельск</w:t>
      </w:r>
      <w:r w:rsidR="007344C7" w:rsidRPr="00220C26">
        <w:rPr>
          <w:rFonts w:ascii="Times New Roman" w:hAnsi="Times New Roman"/>
          <w:sz w:val="28"/>
          <w:szCs w:val="28"/>
        </w:rPr>
        <w:t>"</w:t>
      </w:r>
      <w:r w:rsidRPr="00220C26">
        <w:rPr>
          <w:rFonts w:ascii="Times New Roman" w:hAnsi="Times New Roman"/>
          <w:sz w:val="28"/>
          <w:szCs w:val="28"/>
        </w:rPr>
        <w:t>;</w:t>
      </w:r>
    </w:p>
    <w:p w:rsidR="00AD79A9" w:rsidRPr="00220C26" w:rsidRDefault="00565AB7" w:rsidP="00565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7344C7" w:rsidRPr="00220C26">
        <w:rPr>
          <w:rFonts w:ascii="Times New Roman" w:hAnsi="Times New Roman"/>
          <w:sz w:val="28"/>
          <w:szCs w:val="28"/>
        </w:rPr>
        <w:t>"</w:t>
      </w:r>
      <w:r w:rsidRPr="00220C26">
        <w:rPr>
          <w:rFonts w:ascii="Times New Roman" w:hAnsi="Times New Roman"/>
          <w:sz w:val="28"/>
          <w:szCs w:val="28"/>
        </w:rPr>
        <w:t xml:space="preserve">Совершенствование муниципального управления муниципального образования </w:t>
      </w:r>
      <w:r w:rsidR="007344C7" w:rsidRPr="00220C26">
        <w:rPr>
          <w:rFonts w:ascii="Times New Roman" w:hAnsi="Times New Roman"/>
          <w:sz w:val="28"/>
          <w:szCs w:val="28"/>
        </w:rPr>
        <w:t>"</w:t>
      </w:r>
      <w:r w:rsidRPr="00220C26">
        <w:rPr>
          <w:rFonts w:ascii="Times New Roman" w:hAnsi="Times New Roman"/>
          <w:sz w:val="28"/>
          <w:szCs w:val="28"/>
        </w:rPr>
        <w:t>Город Архангельск</w:t>
      </w:r>
      <w:r w:rsidR="007344C7" w:rsidRPr="00220C26">
        <w:rPr>
          <w:rFonts w:ascii="Times New Roman" w:hAnsi="Times New Roman"/>
          <w:sz w:val="28"/>
          <w:szCs w:val="28"/>
        </w:rPr>
        <w:t>"</w:t>
      </w:r>
      <w:r w:rsidR="00AD79A9" w:rsidRPr="00220C26">
        <w:rPr>
          <w:rFonts w:ascii="Times New Roman" w:hAnsi="Times New Roman"/>
          <w:sz w:val="28"/>
          <w:szCs w:val="28"/>
        </w:rPr>
        <w:t>;</w:t>
      </w:r>
    </w:p>
    <w:p w:rsidR="00774157" w:rsidRPr="00220C26" w:rsidRDefault="00774157" w:rsidP="00774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05A">
        <w:rPr>
          <w:rFonts w:ascii="Times New Roman" w:hAnsi="Times New Roman"/>
          <w:sz w:val="28"/>
          <w:szCs w:val="28"/>
        </w:rPr>
        <w:t>м</w:t>
      </w:r>
      <w:r w:rsidR="003D149A" w:rsidRPr="0096605A">
        <w:rPr>
          <w:rFonts w:ascii="Times New Roman" w:hAnsi="Times New Roman"/>
          <w:sz w:val="28"/>
          <w:szCs w:val="28"/>
        </w:rPr>
        <w:t xml:space="preserve">униципальная программа </w:t>
      </w:r>
      <w:r w:rsidRPr="0096605A">
        <w:rPr>
          <w:rFonts w:ascii="Times New Roman" w:hAnsi="Times New Roman"/>
          <w:sz w:val="28"/>
          <w:szCs w:val="28"/>
        </w:rPr>
        <w:t>"Развитие города Архангельска как административног</w:t>
      </w:r>
      <w:r w:rsidR="00205C7D" w:rsidRPr="0096605A">
        <w:rPr>
          <w:rFonts w:ascii="Times New Roman" w:hAnsi="Times New Roman"/>
          <w:sz w:val="28"/>
          <w:szCs w:val="28"/>
        </w:rPr>
        <w:t>о центра Архангельской области";</w:t>
      </w:r>
    </w:p>
    <w:p w:rsidR="00205C7D" w:rsidRDefault="00205C7D" w:rsidP="00205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 xml:space="preserve">муниципальная программа "Формирование современной городской среды на территории муниципального </w:t>
      </w:r>
      <w:r w:rsidR="0096605A">
        <w:rPr>
          <w:rFonts w:ascii="Times New Roman" w:hAnsi="Times New Roman"/>
          <w:sz w:val="28"/>
          <w:szCs w:val="28"/>
        </w:rPr>
        <w:t>образования "Город Архангельск";</w:t>
      </w:r>
    </w:p>
    <w:p w:rsidR="0096605A" w:rsidRDefault="0096605A" w:rsidP="009660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муниципальная программа "</w:t>
      </w:r>
      <w:r>
        <w:rPr>
          <w:rFonts w:ascii="Times New Roman" w:hAnsi="Times New Roman"/>
          <w:sz w:val="28"/>
          <w:szCs w:val="28"/>
        </w:rPr>
        <w:t>Переселение граждан из непригодного для проживания (аварийного) жилищного фонда в</w:t>
      </w:r>
      <w:r w:rsidRPr="00220C26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220C26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и</w:t>
      </w:r>
      <w:r w:rsidRPr="00220C26">
        <w:rPr>
          <w:rFonts w:ascii="Times New Roman" w:hAnsi="Times New Roman"/>
          <w:sz w:val="28"/>
          <w:szCs w:val="28"/>
        </w:rPr>
        <w:t xml:space="preserve"> "Город Архангельск".</w:t>
      </w:r>
    </w:p>
    <w:p w:rsidR="00FB6157" w:rsidRPr="00220C26" w:rsidRDefault="004E602E" w:rsidP="00263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ECB">
        <w:rPr>
          <w:rFonts w:ascii="Times New Roman" w:hAnsi="Times New Roman"/>
          <w:sz w:val="28"/>
          <w:szCs w:val="28"/>
        </w:rPr>
        <w:t>В связи с окончанием  в 2021 году срока действия ряда  муниципальных программ</w:t>
      </w:r>
      <w:r w:rsidR="00263ECB" w:rsidRPr="00263ECB">
        <w:rPr>
          <w:rFonts w:ascii="Times New Roman" w:hAnsi="Times New Roman"/>
          <w:sz w:val="28"/>
          <w:szCs w:val="28"/>
        </w:rPr>
        <w:t xml:space="preserve"> </w:t>
      </w:r>
      <w:r w:rsidRPr="00263ECB">
        <w:rPr>
          <w:rFonts w:ascii="Times New Roman" w:hAnsi="Times New Roman"/>
          <w:sz w:val="28"/>
          <w:szCs w:val="28"/>
        </w:rPr>
        <w:t>утвержден</w:t>
      </w:r>
      <w:r w:rsidR="00A83DA8" w:rsidRPr="00263ECB">
        <w:rPr>
          <w:rFonts w:ascii="Times New Roman" w:hAnsi="Times New Roman"/>
          <w:sz w:val="28"/>
          <w:szCs w:val="28"/>
        </w:rPr>
        <w:t>ы новые муниципальные программы</w:t>
      </w:r>
      <w:r w:rsidR="00AE246E" w:rsidRPr="00263ECB">
        <w:rPr>
          <w:rFonts w:ascii="Times New Roman" w:hAnsi="Times New Roman"/>
          <w:sz w:val="28"/>
          <w:szCs w:val="28"/>
        </w:rPr>
        <w:t xml:space="preserve">, имеющие </w:t>
      </w:r>
      <w:r w:rsidRPr="00263ECB">
        <w:rPr>
          <w:rFonts w:ascii="Times New Roman" w:hAnsi="Times New Roman"/>
          <w:sz w:val="28"/>
          <w:szCs w:val="28"/>
        </w:rPr>
        <w:t xml:space="preserve"> аналогичны</w:t>
      </w:r>
      <w:r w:rsidR="00AE246E" w:rsidRPr="00263ECB">
        <w:rPr>
          <w:rFonts w:ascii="Times New Roman" w:hAnsi="Times New Roman"/>
          <w:sz w:val="28"/>
          <w:szCs w:val="28"/>
        </w:rPr>
        <w:t>е</w:t>
      </w:r>
      <w:r w:rsidRPr="00263ECB">
        <w:rPr>
          <w:rFonts w:ascii="Times New Roman" w:hAnsi="Times New Roman"/>
          <w:sz w:val="28"/>
          <w:szCs w:val="28"/>
        </w:rPr>
        <w:t xml:space="preserve"> наименовани</w:t>
      </w:r>
      <w:r w:rsidR="00AE246E" w:rsidRPr="00263ECB">
        <w:rPr>
          <w:rFonts w:ascii="Times New Roman" w:hAnsi="Times New Roman"/>
          <w:sz w:val="28"/>
          <w:szCs w:val="28"/>
        </w:rPr>
        <w:t>я</w:t>
      </w:r>
      <w:r w:rsidRPr="00263ECB">
        <w:rPr>
          <w:rFonts w:ascii="Times New Roman" w:hAnsi="Times New Roman"/>
          <w:sz w:val="28"/>
          <w:szCs w:val="28"/>
        </w:rPr>
        <w:t>.</w:t>
      </w:r>
    </w:p>
    <w:p w:rsidR="00B80ECB" w:rsidRPr="00220C26" w:rsidRDefault="00FB2800" w:rsidP="00EC5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 xml:space="preserve">Таким образом, программная структура расходов городского </w:t>
      </w:r>
      <w:r w:rsidR="00532788" w:rsidRPr="00220C26">
        <w:rPr>
          <w:rFonts w:ascii="Times New Roman" w:hAnsi="Times New Roman"/>
          <w:sz w:val="28"/>
          <w:szCs w:val="28"/>
        </w:rPr>
        <w:t xml:space="preserve">бюджета </w:t>
      </w:r>
      <w:r w:rsidRPr="00220C26">
        <w:rPr>
          <w:rFonts w:ascii="Times New Roman" w:hAnsi="Times New Roman"/>
          <w:sz w:val="28"/>
          <w:szCs w:val="28"/>
        </w:rPr>
        <w:t>выглядит следующим образом:</w:t>
      </w:r>
    </w:p>
    <w:p w:rsidR="001003FC" w:rsidRPr="00E16D65" w:rsidRDefault="001003FC" w:rsidP="001003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6D65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567"/>
        <w:gridCol w:w="1275"/>
        <w:gridCol w:w="709"/>
        <w:gridCol w:w="1276"/>
        <w:gridCol w:w="709"/>
        <w:gridCol w:w="1275"/>
        <w:gridCol w:w="567"/>
      </w:tblGrid>
      <w:tr w:rsidR="009F0481" w:rsidRPr="00220C26" w:rsidTr="00A77C5C">
        <w:tc>
          <w:tcPr>
            <w:tcW w:w="1985" w:type="dxa"/>
            <w:vMerge w:val="restart"/>
            <w:shd w:val="clear" w:color="auto" w:fill="99FFCC"/>
            <w:hideMark/>
          </w:tcPr>
          <w:p w:rsidR="009F0481" w:rsidRPr="00220C26" w:rsidRDefault="009F0481" w:rsidP="00BE7481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iCs/>
                <w:color w:val="000000" w:themeColor="text1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1843" w:type="dxa"/>
            <w:gridSpan w:val="2"/>
            <w:vMerge w:val="restart"/>
            <w:shd w:val="clear" w:color="auto" w:fill="99FFCC"/>
            <w:hideMark/>
          </w:tcPr>
          <w:p w:rsidR="009F0481" w:rsidRPr="00220C26" w:rsidRDefault="009F0481" w:rsidP="00BE7481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220C26">
              <w:rPr>
                <w:b/>
                <w:iCs/>
                <w:sz w:val="20"/>
                <w:szCs w:val="20"/>
                <w:lang w:eastAsia="en-US"/>
              </w:rPr>
              <w:t>201</w:t>
            </w:r>
            <w:r w:rsidR="00CF2836">
              <w:rPr>
                <w:b/>
                <w:iCs/>
                <w:sz w:val="20"/>
                <w:szCs w:val="20"/>
                <w:lang w:eastAsia="en-US"/>
              </w:rPr>
              <w:t>9</w:t>
            </w:r>
            <w:r w:rsidRPr="00220C26">
              <w:rPr>
                <w:b/>
                <w:iCs/>
                <w:sz w:val="20"/>
                <w:szCs w:val="20"/>
                <w:lang w:eastAsia="en-US"/>
              </w:rPr>
              <w:t xml:space="preserve"> год </w:t>
            </w:r>
          </w:p>
          <w:p w:rsidR="009F0481" w:rsidRPr="00220C26" w:rsidRDefault="009F0481" w:rsidP="00092FA1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20C26">
              <w:rPr>
                <w:iCs/>
                <w:sz w:val="20"/>
                <w:szCs w:val="20"/>
                <w:lang w:eastAsia="en-US"/>
              </w:rPr>
              <w:t>(реш</w:t>
            </w:r>
            <w:r w:rsidR="00092FA1">
              <w:rPr>
                <w:iCs/>
                <w:sz w:val="20"/>
                <w:szCs w:val="20"/>
                <w:lang w:eastAsia="en-US"/>
              </w:rPr>
              <w:t>ение)</w:t>
            </w:r>
          </w:p>
        </w:tc>
        <w:tc>
          <w:tcPr>
            <w:tcW w:w="5811" w:type="dxa"/>
            <w:gridSpan w:val="6"/>
            <w:shd w:val="clear" w:color="auto" w:fill="99FFCC"/>
            <w:hideMark/>
          </w:tcPr>
          <w:p w:rsidR="009F0481" w:rsidRPr="00220C26" w:rsidRDefault="009F0481" w:rsidP="00BE7481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20C26">
              <w:rPr>
                <w:iCs/>
                <w:sz w:val="20"/>
                <w:szCs w:val="20"/>
                <w:lang w:eastAsia="en-US"/>
              </w:rPr>
              <w:t>Проект бюджета</w:t>
            </w:r>
          </w:p>
        </w:tc>
      </w:tr>
      <w:tr w:rsidR="009F0481" w:rsidRPr="00220C26" w:rsidTr="00A77C5C">
        <w:trPr>
          <w:trHeight w:val="320"/>
        </w:trPr>
        <w:tc>
          <w:tcPr>
            <w:tcW w:w="1985" w:type="dxa"/>
            <w:vMerge/>
            <w:shd w:val="clear" w:color="auto" w:fill="99FFCC"/>
            <w:hideMark/>
          </w:tcPr>
          <w:p w:rsidR="009F0481" w:rsidRPr="00220C26" w:rsidRDefault="009F0481" w:rsidP="00BE7481">
            <w:pPr>
              <w:rPr>
                <w:rFonts w:ascii="Times New Roman" w:eastAsia="Calibri" w:hAnsi="Times New Roman" w:cstheme="minorBid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99FFCC"/>
            <w:hideMark/>
          </w:tcPr>
          <w:p w:rsidR="009F0481" w:rsidRPr="00220C26" w:rsidRDefault="009F0481" w:rsidP="00BE7481">
            <w:pPr>
              <w:rPr>
                <w:rFonts w:ascii="Times New Roman" w:eastAsia="Calibri" w:hAnsi="Times New Roman" w:cstheme="minorBidi"/>
                <w:i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99FFCC"/>
            <w:hideMark/>
          </w:tcPr>
          <w:p w:rsidR="009F0481" w:rsidRPr="00220C26" w:rsidRDefault="009F0481" w:rsidP="00CF2836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20C26">
              <w:rPr>
                <w:b/>
                <w:bCs/>
                <w:iCs/>
                <w:sz w:val="20"/>
                <w:szCs w:val="20"/>
                <w:lang w:eastAsia="en-US"/>
              </w:rPr>
              <w:t>20</w:t>
            </w:r>
            <w:r w:rsidR="00CF2836">
              <w:rPr>
                <w:b/>
                <w:bCs/>
                <w:iCs/>
                <w:sz w:val="20"/>
                <w:szCs w:val="20"/>
                <w:lang w:eastAsia="en-US"/>
              </w:rPr>
              <w:t>20</w:t>
            </w:r>
            <w:r w:rsidRPr="00220C26">
              <w:rPr>
                <w:b/>
                <w:bCs/>
                <w:i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985" w:type="dxa"/>
            <w:gridSpan w:val="2"/>
            <w:shd w:val="clear" w:color="auto" w:fill="99FFCC"/>
            <w:hideMark/>
          </w:tcPr>
          <w:p w:rsidR="009F0481" w:rsidRPr="00220C26" w:rsidRDefault="00B85B12" w:rsidP="009D5D8D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20C26">
              <w:rPr>
                <w:b/>
                <w:bCs/>
                <w:iCs/>
                <w:sz w:val="20"/>
                <w:szCs w:val="20"/>
                <w:lang w:eastAsia="en-US"/>
              </w:rPr>
              <w:t>202</w:t>
            </w:r>
            <w:r w:rsidR="009D5D8D">
              <w:rPr>
                <w:b/>
                <w:bCs/>
                <w:iCs/>
                <w:sz w:val="20"/>
                <w:szCs w:val="20"/>
                <w:lang w:eastAsia="en-US"/>
              </w:rPr>
              <w:t>1</w:t>
            </w:r>
            <w:r w:rsidR="009F0481" w:rsidRPr="00220C26">
              <w:rPr>
                <w:b/>
                <w:bCs/>
                <w:i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842" w:type="dxa"/>
            <w:gridSpan w:val="2"/>
            <w:shd w:val="clear" w:color="auto" w:fill="99FFCC"/>
            <w:hideMark/>
          </w:tcPr>
          <w:p w:rsidR="009F0481" w:rsidRPr="00220C26" w:rsidRDefault="00205C7D" w:rsidP="009D5D8D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20C26">
              <w:rPr>
                <w:b/>
                <w:bCs/>
                <w:iCs/>
                <w:sz w:val="20"/>
                <w:szCs w:val="20"/>
                <w:lang w:eastAsia="en-US"/>
              </w:rPr>
              <w:t>202</w:t>
            </w:r>
            <w:r w:rsidR="009D5D8D">
              <w:rPr>
                <w:b/>
                <w:bCs/>
                <w:iCs/>
                <w:sz w:val="20"/>
                <w:szCs w:val="20"/>
                <w:lang w:eastAsia="en-US"/>
              </w:rPr>
              <w:t>2</w:t>
            </w:r>
            <w:r w:rsidR="009F0481" w:rsidRPr="00220C26">
              <w:rPr>
                <w:b/>
                <w:bCs/>
                <w:iCs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482029" w:rsidRPr="00220C26" w:rsidTr="00A77C5C">
        <w:trPr>
          <w:trHeight w:val="551"/>
        </w:trPr>
        <w:tc>
          <w:tcPr>
            <w:tcW w:w="1985" w:type="dxa"/>
            <w:vMerge/>
            <w:shd w:val="clear" w:color="auto" w:fill="auto"/>
            <w:hideMark/>
          </w:tcPr>
          <w:p w:rsidR="001003FC" w:rsidRPr="00220C26" w:rsidRDefault="001003FC" w:rsidP="00BE7481">
            <w:pPr>
              <w:rPr>
                <w:rFonts w:ascii="Times New Roman" w:eastAsia="Calibri" w:hAnsi="Times New Roman" w:cstheme="minorBid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9FFCC"/>
            <w:hideMark/>
          </w:tcPr>
          <w:p w:rsidR="001003FC" w:rsidRPr="00220C26" w:rsidRDefault="001003FC" w:rsidP="00BE7481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567" w:type="dxa"/>
            <w:shd w:val="clear" w:color="auto" w:fill="99FFCC"/>
            <w:vAlign w:val="center"/>
            <w:hideMark/>
          </w:tcPr>
          <w:p w:rsidR="001003FC" w:rsidRPr="00220C26" w:rsidRDefault="001003FC" w:rsidP="00255441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Уд</w:t>
            </w:r>
            <w:proofErr w:type="gramStart"/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.</w:t>
            </w:r>
            <w:proofErr w:type="gramEnd"/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в</w:t>
            </w:r>
            <w:proofErr w:type="gramEnd"/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ес</w:t>
            </w:r>
          </w:p>
          <w:p w:rsidR="001003FC" w:rsidRPr="00220C26" w:rsidRDefault="001003FC" w:rsidP="00255441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5" w:type="dxa"/>
            <w:shd w:val="clear" w:color="auto" w:fill="99FFCC"/>
            <w:hideMark/>
          </w:tcPr>
          <w:p w:rsidR="001003FC" w:rsidRPr="00220C26" w:rsidRDefault="001003FC" w:rsidP="00BE7481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709" w:type="dxa"/>
            <w:shd w:val="clear" w:color="auto" w:fill="99FFCC"/>
            <w:hideMark/>
          </w:tcPr>
          <w:p w:rsidR="001003FC" w:rsidRPr="00220C26" w:rsidRDefault="001003FC" w:rsidP="00BE7481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Уд</w:t>
            </w:r>
            <w:proofErr w:type="gramStart"/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.</w:t>
            </w:r>
            <w:proofErr w:type="gramEnd"/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в</w:t>
            </w:r>
            <w:proofErr w:type="gramEnd"/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ес</w:t>
            </w:r>
          </w:p>
          <w:p w:rsidR="001003FC" w:rsidRPr="00220C26" w:rsidRDefault="001003FC" w:rsidP="00BE7481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99FFCC"/>
            <w:hideMark/>
          </w:tcPr>
          <w:p w:rsidR="001003FC" w:rsidRPr="00220C26" w:rsidRDefault="001003FC" w:rsidP="00BE7481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709" w:type="dxa"/>
            <w:shd w:val="clear" w:color="auto" w:fill="99FFCC"/>
            <w:vAlign w:val="center"/>
            <w:hideMark/>
          </w:tcPr>
          <w:p w:rsidR="001003FC" w:rsidRPr="00220C26" w:rsidRDefault="001003FC" w:rsidP="00255441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Уд</w:t>
            </w:r>
            <w:proofErr w:type="gramStart"/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.</w:t>
            </w:r>
            <w:proofErr w:type="gramEnd"/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в</w:t>
            </w:r>
            <w:proofErr w:type="gramEnd"/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ес</w:t>
            </w:r>
          </w:p>
          <w:p w:rsidR="001003FC" w:rsidRPr="00220C26" w:rsidRDefault="001003FC" w:rsidP="00255441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5" w:type="dxa"/>
            <w:shd w:val="clear" w:color="auto" w:fill="99FFCC"/>
            <w:hideMark/>
          </w:tcPr>
          <w:p w:rsidR="001003FC" w:rsidRPr="00220C26" w:rsidRDefault="001003FC" w:rsidP="00BE7481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567" w:type="dxa"/>
            <w:shd w:val="clear" w:color="auto" w:fill="99FFCC"/>
            <w:vAlign w:val="center"/>
            <w:hideMark/>
          </w:tcPr>
          <w:p w:rsidR="001003FC" w:rsidRPr="00220C26" w:rsidRDefault="001003FC" w:rsidP="00255441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Уд</w:t>
            </w:r>
            <w:proofErr w:type="gramStart"/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.</w:t>
            </w:r>
            <w:proofErr w:type="gramEnd"/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в</w:t>
            </w:r>
            <w:proofErr w:type="gramEnd"/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ес</w:t>
            </w:r>
          </w:p>
          <w:p w:rsidR="001003FC" w:rsidRPr="00220C26" w:rsidRDefault="001003FC" w:rsidP="00255441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%</w:t>
            </w:r>
          </w:p>
        </w:tc>
      </w:tr>
      <w:tr w:rsidR="00CF2836" w:rsidRPr="00220C26" w:rsidTr="00A77C5C">
        <w:tc>
          <w:tcPr>
            <w:tcW w:w="1985" w:type="dxa"/>
            <w:shd w:val="clear" w:color="auto" w:fill="D5FFEA"/>
            <w:hideMark/>
          </w:tcPr>
          <w:p w:rsidR="00CF2836" w:rsidRPr="00220C26" w:rsidRDefault="00CF2836" w:rsidP="00EC5D50">
            <w:pPr>
              <w:pStyle w:val="21"/>
              <w:suppressAutoHyphens/>
              <w:spacing w:after="0" w:line="240" w:lineRule="auto"/>
              <w:ind w:left="0"/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b/>
                <w:iCs/>
                <w:color w:val="000000" w:themeColor="text1"/>
                <w:sz w:val="20"/>
                <w:szCs w:val="20"/>
                <w:lang w:eastAsia="en-US"/>
              </w:rPr>
              <w:t xml:space="preserve">ВСЕГО </w:t>
            </w:r>
            <w:r w:rsidRPr="00220C26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(без учета условно </w:t>
            </w:r>
            <w:proofErr w:type="gramStart"/>
            <w:r w:rsidRPr="00220C26">
              <w:rPr>
                <w:i/>
                <w:color w:val="000000" w:themeColor="text1"/>
                <w:sz w:val="20"/>
                <w:szCs w:val="20"/>
                <w:lang w:eastAsia="en-US"/>
              </w:rPr>
              <w:t>утвержден-</w:t>
            </w:r>
            <w:proofErr w:type="spellStart"/>
            <w:r w:rsidRPr="00220C26">
              <w:rPr>
                <w:i/>
                <w:color w:val="000000" w:themeColor="text1"/>
                <w:sz w:val="20"/>
                <w:szCs w:val="20"/>
                <w:lang w:eastAsia="en-US"/>
              </w:rPr>
              <w:t>ных</w:t>
            </w:r>
            <w:proofErr w:type="spellEnd"/>
            <w:proofErr w:type="gramEnd"/>
            <w:r w:rsidRPr="00220C26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 расходов)</w:t>
            </w:r>
          </w:p>
        </w:tc>
        <w:tc>
          <w:tcPr>
            <w:tcW w:w="1276" w:type="dxa"/>
            <w:shd w:val="clear" w:color="auto" w:fill="D5FFEA"/>
            <w:vAlign w:val="center"/>
          </w:tcPr>
          <w:p w:rsidR="00CF2836" w:rsidRPr="00220C26" w:rsidRDefault="00CF2836" w:rsidP="00CF28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0C26">
              <w:rPr>
                <w:rFonts w:ascii="Times New Roman" w:hAnsi="Times New Roman"/>
                <w:b/>
                <w:bCs/>
                <w:sz w:val="20"/>
                <w:szCs w:val="20"/>
              </w:rPr>
              <w:t>9 113 241,2</w:t>
            </w:r>
          </w:p>
        </w:tc>
        <w:tc>
          <w:tcPr>
            <w:tcW w:w="567" w:type="dxa"/>
            <w:shd w:val="clear" w:color="auto" w:fill="D5FFEA"/>
            <w:vAlign w:val="center"/>
          </w:tcPr>
          <w:p w:rsidR="00CF2836" w:rsidRPr="00220C26" w:rsidRDefault="00CF2836" w:rsidP="00CF28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0C26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D5FFEA"/>
            <w:vAlign w:val="center"/>
          </w:tcPr>
          <w:p w:rsidR="00CF2836" w:rsidRPr="00220C26" w:rsidRDefault="00CF2836" w:rsidP="00CF28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10 771 638</w:t>
            </w:r>
            <w:r w:rsidRPr="00220C26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5FFEA"/>
            <w:vAlign w:val="center"/>
          </w:tcPr>
          <w:p w:rsidR="00CF2836" w:rsidRPr="00220C26" w:rsidRDefault="00CF2836" w:rsidP="005136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0C26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D5FFEA"/>
            <w:vAlign w:val="center"/>
          </w:tcPr>
          <w:p w:rsidR="00CF2836" w:rsidRPr="00220C26" w:rsidRDefault="005B448A" w:rsidP="00F50C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10 </w:t>
            </w:r>
            <w:r w:rsidR="00F50CD9">
              <w:rPr>
                <w:rFonts w:ascii="Times New Roman" w:hAnsi="Times New Roman"/>
                <w:b/>
                <w:bCs/>
                <w:sz w:val="20"/>
                <w:szCs w:val="20"/>
              </w:rPr>
              <w:t>931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50CD9">
              <w:rPr>
                <w:rFonts w:ascii="Times New Roman" w:hAnsi="Times New Roman"/>
                <w:b/>
                <w:bCs/>
                <w:sz w:val="20"/>
                <w:szCs w:val="20"/>
              </w:rPr>
              <w:t>923</w:t>
            </w:r>
            <w:r w:rsidR="00CF2836" w:rsidRPr="00220C26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F50CD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5FFEA"/>
            <w:vAlign w:val="center"/>
          </w:tcPr>
          <w:p w:rsidR="00CF2836" w:rsidRPr="00220C26" w:rsidRDefault="00CF2836" w:rsidP="005136D5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5" w:type="dxa"/>
            <w:shd w:val="clear" w:color="auto" w:fill="D5FFEA"/>
            <w:vAlign w:val="center"/>
          </w:tcPr>
          <w:p w:rsidR="00CF2836" w:rsidRPr="00220C26" w:rsidRDefault="00BA6EFA" w:rsidP="00BA6EFA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CF2836" w:rsidRPr="00220C26"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  <w:t>768</w:t>
            </w:r>
            <w:r w:rsidR="00CF2836" w:rsidRPr="00220C26"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  <w:t>198</w:t>
            </w:r>
            <w:r w:rsidR="00CF2836" w:rsidRPr="00220C26"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D5FFEA"/>
            <w:vAlign w:val="center"/>
          </w:tcPr>
          <w:p w:rsidR="00CF2836" w:rsidRPr="00220C26" w:rsidRDefault="00CF2836" w:rsidP="00413D5D">
            <w:pPr>
              <w:pStyle w:val="21"/>
              <w:tabs>
                <w:tab w:val="left" w:pos="0"/>
                <w:tab w:val="left" w:pos="50"/>
              </w:tabs>
              <w:suppressAutoHyphens/>
              <w:spacing w:after="0" w:line="240" w:lineRule="auto"/>
              <w:ind w:left="-141"/>
              <w:jc w:val="right"/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</w:tr>
      <w:tr w:rsidR="00CF2836" w:rsidRPr="00220C26" w:rsidTr="00A77C5C">
        <w:tc>
          <w:tcPr>
            <w:tcW w:w="1985" w:type="dxa"/>
            <w:shd w:val="clear" w:color="auto" w:fill="auto"/>
            <w:hideMark/>
          </w:tcPr>
          <w:p w:rsidR="00CF2836" w:rsidRPr="00220C26" w:rsidRDefault="00CF2836" w:rsidP="001003FC">
            <w:pPr>
              <w:pStyle w:val="21"/>
              <w:suppressAutoHyphens/>
              <w:spacing w:after="0" w:line="240" w:lineRule="auto"/>
              <w:ind w:left="0"/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Муниципальные программы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836" w:rsidRPr="00220C26" w:rsidRDefault="00CF2836" w:rsidP="00161AF2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 w:rsidRPr="00220C26">
              <w:rPr>
                <w:bCs/>
                <w:iCs/>
                <w:sz w:val="20"/>
                <w:szCs w:val="20"/>
                <w:lang w:eastAsia="en-US"/>
              </w:rPr>
              <w:t>8 9</w:t>
            </w:r>
            <w:r w:rsidR="00161AF2">
              <w:rPr>
                <w:bCs/>
                <w:iCs/>
                <w:sz w:val="20"/>
                <w:szCs w:val="20"/>
                <w:lang w:eastAsia="en-US"/>
              </w:rPr>
              <w:t>49</w:t>
            </w:r>
            <w:r w:rsidRPr="00220C26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161AF2">
              <w:rPr>
                <w:bCs/>
                <w:iCs/>
                <w:sz w:val="20"/>
                <w:szCs w:val="20"/>
                <w:lang w:eastAsia="en-US"/>
              </w:rPr>
              <w:t>268</w:t>
            </w:r>
            <w:r w:rsidRPr="00220C26">
              <w:rPr>
                <w:bCs/>
                <w:iCs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836" w:rsidRPr="00220C26" w:rsidRDefault="00CF2836" w:rsidP="00CF2836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 w:rsidRPr="00220C26">
              <w:rPr>
                <w:bCs/>
                <w:iCs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836" w:rsidRPr="00220C26" w:rsidRDefault="00CF2836" w:rsidP="005B448A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 w:rsidRPr="00CF2836">
              <w:rPr>
                <w:bCs/>
                <w:iCs/>
                <w:sz w:val="20"/>
                <w:szCs w:val="20"/>
                <w:lang w:eastAsia="en-US"/>
              </w:rPr>
              <w:t>10 </w:t>
            </w:r>
            <w:r w:rsidR="005B448A">
              <w:rPr>
                <w:bCs/>
                <w:iCs/>
                <w:sz w:val="20"/>
                <w:szCs w:val="20"/>
                <w:lang w:eastAsia="en-US"/>
              </w:rPr>
              <w:t>549</w:t>
            </w:r>
            <w:r w:rsidRPr="00CF2836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5B448A">
              <w:rPr>
                <w:bCs/>
                <w:iCs/>
                <w:sz w:val="20"/>
                <w:szCs w:val="20"/>
                <w:lang w:eastAsia="en-US"/>
              </w:rPr>
              <w:t>172</w:t>
            </w:r>
            <w:r w:rsidRPr="00CF2836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="005B448A">
              <w:rPr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2836" w:rsidRPr="00220C26" w:rsidRDefault="00CF2836" w:rsidP="00A42511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 w:rsidRPr="00220C26">
              <w:rPr>
                <w:bCs/>
                <w:iCs/>
                <w:sz w:val="20"/>
                <w:szCs w:val="20"/>
                <w:lang w:eastAsia="en-US"/>
              </w:rPr>
              <w:t>9</w:t>
            </w:r>
            <w:r w:rsidR="00A42511">
              <w:rPr>
                <w:bCs/>
                <w:iCs/>
                <w:sz w:val="20"/>
                <w:szCs w:val="20"/>
                <w:lang w:eastAsia="en-US"/>
              </w:rPr>
              <w:t>7</w:t>
            </w:r>
            <w:r w:rsidRPr="00220C26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="00A42511">
              <w:rPr>
                <w:bCs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836" w:rsidRPr="00220C26" w:rsidRDefault="005B448A" w:rsidP="00BA6EFA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10</w:t>
            </w:r>
            <w:r w:rsidR="00CF2836" w:rsidRPr="00220C26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BA6EFA">
              <w:rPr>
                <w:bCs/>
                <w:iCs/>
                <w:sz w:val="20"/>
                <w:szCs w:val="20"/>
                <w:lang w:eastAsia="en-US"/>
              </w:rPr>
              <w:t>696</w:t>
            </w:r>
            <w:r w:rsidR="00CF2836" w:rsidRPr="00220C26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BA6EFA">
              <w:rPr>
                <w:bCs/>
                <w:iCs/>
                <w:sz w:val="20"/>
                <w:szCs w:val="20"/>
                <w:lang w:eastAsia="en-US"/>
              </w:rPr>
              <w:t>297</w:t>
            </w:r>
            <w:r w:rsidR="00CF2836" w:rsidRPr="00220C26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="00BA6EFA">
              <w:rPr>
                <w:bCs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2836" w:rsidRPr="00220C26" w:rsidRDefault="00CF2836" w:rsidP="00BA6EFA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 w:rsidRPr="00220C26">
              <w:rPr>
                <w:bCs/>
                <w:iCs/>
                <w:sz w:val="20"/>
                <w:szCs w:val="20"/>
                <w:lang w:eastAsia="en-US"/>
              </w:rPr>
              <w:t>9</w:t>
            </w:r>
            <w:r w:rsidR="00A42511">
              <w:rPr>
                <w:bCs/>
                <w:iCs/>
                <w:sz w:val="20"/>
                <w:szCs w:val="20"/>
                <w:lang w:eastAsia="en-US"/>
              </w:rPr>
              <w:t>7</w:t>
            </w:r>
            <w:r w:rsidRPr="00220C26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="00BA6EFA">
              <w:rPr>
                <w:bCs/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836" w:rsidRPr="00220C26" w:rsidRDefault="00BA6EFA" w:rsidP="00BA6EFA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11</w:t>
            </w:r>
            <w:r w:rsidR="00CF2836" w:rsidRPr="00220C26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eastAsia="en-US"/>
              </w:rPr>
              <w:t>532</w:t>
            </w:r>
            <w:r w:rsidR="00CF2836" w:rsidRPr="00220C26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eastAsia="en-US"/>
              </w:rPr>
              <w:t>729</w:t>
            </w:r>
            <w:r w:rsidR="00CF2836" w:rsidRPr="00220C26">
              <w:rPr>
                <w:bCs/>
                <w:iCs/>
                <w:sz w:val="20"/>
                <w:szCs w:val="20"/>
                <w:lang w:eastAsia="en-US"/>
              </w:rPr>
              <w:t>,</w:t>
            </w:r>
            <w:r>
              <w:rPr>
                <w:bCs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836" w:rsidRPr="00220C26" w:rsidRDefault="00CF2836" w:rsidP="00BA6EFA">
            <w:pPr>
              <w:pStyle w:val="21"/>
              <w:tabs>
                <w:tab w:val="left" w:pos="0"/>
                <w:tab w:val="left" w:pos="50"/>
              </w:tabs>
              <w:suppressAutoHyphens/>
              <w:spacing w:after="0" w:line="240" w:lineRule="auto"/>
              <w:ind w:left="0"/>
              <w:jc w:val="right"/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BA6EFA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220C26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BA6EFA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CF2836" w:rsidRPr="00220C26" w:rsidTr="00A77C5C">
        <w:trPr>
          <w:trHeight w:val="599"/>
        </w:trPr>
        <w:tc>
          <w:tcPr>
            <w:tcW w:w="1985" w:type="dxa"/>
            <w:shd w:val="clear" w:color="auto" w:fill="auto"/>
            <w:hideMark/>
          </w:tcPr>
          <w:p w:rsidR="00CF2836" w:rsidRPr="00220C26" w:rsidRDefault="00CF2836" w:rsidP="00BE7481">
            <w:pPr>
              <w:pStyle w:val="21"/>
              <w:suppressAutoHyphens/>
              <w:spacing w:after="0" w:line="240" w:lineRule="auto"/>
              <w:ind w:left="0"/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i/>
                <w:iCs/>
                <w:sz w:val="20"/>
                <w:szCs w:val="20"/>
                <w:lang w:eastAsia="en-US"/>
              </w:rPr>
              <w:t>в том числе за счет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836" w:rsidRPr="00220C26" w:rsidRDefault="00CF2836" w:rsidP="00CF2836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4 287 595,1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836" w:rsidRPr="00220C26" w:rsidRDefault="00CF2836" w:rsidP="00CF2836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836" w:rsidRPr="00220C26" w:rsidRDefault="00CF2836" w:rsidP="00CF2836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5 584</w:t>
            </w:r>
            <w:r w:rsidRPr="00220C26"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178</w:t>
            </w:r>
            <w:r w:rsidRPr="00220C26"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2836" w:rsidRPr="00220C26" w:rsidRDefault="00CF2836" w:rsidP="00EB439A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836" w:rsidRPr="00220C26" w:rsidRDefault="00F50CD9" w:rsidP="00F50CD9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6 </w:t>
            </w:r>
            <w:r w:rsidR="00CF2836" w:rsidRPr="00220C26"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250</w:t>
            </w:r>
            <w:r w:rsidR="00CF2836" w:rsidRPr="00220C26"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889</w:t>
            </w:r>
            <w:r w:rsidR="00CF2836" w:rsidRPr="00220C26"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2836" w:rsidRPr="00220C26" w:rsidRDefault="00CF2836" w:rsidP="00EB439A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836" w:rsidRPr="00220C26" w:rsidRDefault="00BA6EFA" w:rsidP="00BA6EFA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7 127</w:t>
            </w:r>
            <w:r w:rsidR="00CF2836" w:rsidRPr="00220C26"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218</w:t>
            </w:r>
            <w:r w:rsidR="00CF2836" w:rsidRPr="00220C26"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836" w:rsidRPr="00220C26" w:rsidRDefault="00CF2836" w:rsidP="00413D5D">
            <w:pPr>
              <w:pStyle w:val="21"/>
              <w:tabs>
                <w:tab w:val="left" w:pos="0"/>
                <w:tab w:val="left" w:pos="50"/>
              </w:tabs>
              <w:suppressAutoHyphens/>
              <w:spacing w:after="0" w:line="240" w:lineRule="auto"/>
              <w:ind w:left="0"/>
              <w:jc w:val="right"/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CF2836" w:rsidRPr="00220C26" w:rsidTr="00A77C5C">
        <w:tc>
          <w:tcPr>
            <w:tcW w:w="1985" w:type="dxa"/>
            <w:shd w:val="clear" w:color="auto" w:fill="auto"/>
            <w:hideMark/>
          </w:tcPr>
          <w:p w:rsidR="00CF2836" w:rsidRPr="00220C26" w:rsidRDefault="00CF2836" w:rsidP="00BE7481">
            <w:pPr>
              <w:pStyle w:val="21"/>
              <w:suppressAutoHyphens/>
              <w:spacing w:after="0" w:line="240" w:lineRule="auto"/>
              <w:ind w:left="0"/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color w:val="000000" w:themeColor="text1"/>
                <w:sz w:val="20"/>
                <w:szCs w:val="20"/>
                <w:lang w:eastAsia="en-US"/>
              </w:rPr>
              <w:t xml:space="preserve">Непрограммные направления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836" w:rsidRPr="00220C26" w:rsidRDefault="00CF2836" w:rsidP="00161AF2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 w:rsidRPr="00220C26">
              <w:rPr>
                <w:bCs/>
                <w:iCs/>
                <w:sz w:val="20"/>
                <w:szCs w:val="20"/>
                <w:lang w:eastAsia="en-US"/>
              </w:rPr>
              <w:t>16</w:t>
            </w:r>
            <w:r w:rsidR="00161AF2">
              <w:rPr>
                <w:bCs/>
                <w:iCs/>
                <w:sz w:val="20"/>
                <w:szCs w:val="20"/>
                <w:lang w:eastAsia="en-US"/>
              </w:rPr>
              <w:t>3</w:t>
            </w:r>
            <w:r w:rsidRPr="00220C26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161AF2">
              <w:rPr>
                <w:bCs/>
                <w:iCs/>
                <w:sz w:val="20"/>
                <w:szCs w:val="20"/>
                <w:lang w:eastAsia="en-US"/>
              </w:rPr>
              <w:t>972</w:t>
            </w:r>
            <w:r w:rsidRPr="00220C26">
              <w:rPr>
                <w:bCs/>
                <w:iCs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836" w:rsidRPr="00220C26" w:rsidRDefault="00CF2836" w:rsidP="00CF2836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 w:rsidRPr="00220C26">
              <w:rPr>
                <w:bCs/>
                <w:iCs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836" w:rsidRPr="00220C26" w:rsidRDefault="00A42511" w:rsidP="00A42511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222</w:t>
            </w:r>
            <w:r w:rsidR="00CF2836" w:rsidRPr="00220C26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eastAsia="en-US"/>
              </w:rPr>
              <w:t>466</w:t>
            </w:r>
            <w:r w:rsidR="00CF2836" w:rsidRPr="00220C26">
              <w:rPr>
                <w:bCs/>
                <w:iCs/>
                <w:sz w:val="20"/>
                <w:szCs w:val="20"/>
                <w:lang w:eastAsia="en-US"/>
              </w:rPr>
              <w:t>,</w:t>
            </w:r>
            <w:r>
              <w:rPr>
                <w:bCs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2836" w:rsidRPr="00220C26" w:rsidRDefault="002C4AA0" w:rsidP="002C4AA0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2</w:t>
            </w:r>
            <w:r w:rsidR="00CF2836" w:rsidRPr="00220C26">
              <w:rPr>
                <w:bCs/>
                <w:iCs/>
                <w:sz w:val="20"/>
                <w:szCs w:val="20"/>
                <w:lang w:eastAsia="en-US"/>
              </w:rPr>
              <w:t>,</w:t>
            </w:r>
            <w:r>
              <w:rPr>
                <w:bCs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836" w:rsidRPr="00220C26" w:rsidRDefault="00A42511" w:rsidP="00A42511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235</w:t>
            </w:r>
            <w:r w:rsidR="00CF2836" w:rsidRPr="00220C26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eastAsia="en-US"/>
              </w:rPr>
              <w:t>625</w:t>
            </w:r>
            <w:r w:rsidR="00CF2836" w:rsidRPr="00220C26">
              <w:rPr>
                <w:bCs/>
                <w:iCs/>
                <w:sz w:val="20"/>
                <w:szCs w:val="20"/>
                <w:lang w:eastAsia="en-US"/>
              </w:rPr>
              <w:t>,</w:t>
            </w:r>
            <w:r>
              <w:rPr>
                <w:bCs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2836" w:rsidRPr="00220C26" w:rsidRDefault="002C4AA0" w:rsidP="00BA6EFA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2</w:t>
            </w:r>
            <w:r w:rsidR="00CF2836" w:rsidRPr="00220C26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="00BA6EFA">
              <w:rPr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836" w:rsidRPr="00220C26" w:rsidRDefault="00A42511" w:rsidP="00A42511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235</w:t>
            </w:r>
            <w:r w:rsidR="00CF2836" w:rsidRPr="00220C26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eastAsia="en-US"/>
              </w:rPr>
              <w:t>468</w:t>
            </w:r>
            <w:r w:rsidR="00CF2836" w:rsidRPr="00220C26">
              <w:rPr>
                <w:bCs/>
                <w:iCs/>
                <w:sz w:val="20"/>
                <w:szCs w:val="20"/>
                <w:lang w:eastAsia="en-US"/>
              </w:rPr>
              <w:t>,</w:t>
            </w:r>
            <w:r>
              <w:rPr>
                <w:bCs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836" w:rsidRPr="00220C26" w:rsidRDefault="002C4AA0" w:rsidP="00BA6EFA">
            <w:pPr>
              <w:pStyle w:val="21"/>
              <w:tabs>
                <w:tab w:val="left" w:pos="0"/>
                <w:tab w:val="left" w:pos="50"/>
              </w:tabs>
              <w:suppressAutoHyphens/>
              <w:spacing w:after="0" w:line="240" w:lineRule="auto"/>
              <w:ind w:left="0"/>
              <w:jc w:val="right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2</w:t>
            </w:r>
            <w:r w:rsidR="00CF2836" w:rsidRPr="00220C26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="00BA6EFA">
              <w:rPr>
                <w:bCs/>
                <w:iCs/>
                <w:sz w:val="20"/>
                <w:szCs w:val="20"/>
                <w:lang w:eastAsia="en-US"/>
              </w:rPr>
              <w:t>0</w:t>
            </w:r>
          </w:p>
        </w:tc>
      </w:tr>
      <w:tr w:rsidR="00CF2836" w:rsidRPr="00220C26" w:rsidTr="00A77C5C">
        <w:tc>
          <w:tcPr>
            <w:tcW w:w="1985" w:type="dxa"/>
            <w:shd w:val="clear" w:color="auto" w:fill="auto"/>
            <w:hideMark/>
          </w:tcPr>
          <w:p w:rsidR="00CF2836" w:rsidRPr="00220C26" w:rsidRDefault="00CF2836" w:rsidP="00BE7481">
            <w:pPr>
              <w:pStyle w:val="21"/>
              <w:suppressAutoHyphens/>
              <w:spacing w:after="0" w:line="240" w:lineRule="auto"/>
              <w:ind w:left="0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i/>
                <w:iCs/>
                <w:sz w:val="20"/>
                <w:szCs w:val="20"/>
                <w:lang w:eastAsia="en-US"/>
              </w:rPr>
              <w:t>в том числе за счет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836" w:rsidRPr="00220C26" w:rsidRDefault="00CF2836" w:rsidP="00CF2836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836" w:rsidRPr="00220C26" w:rsidRDefault="00CF2836" w:rsidP="00CF2836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836" w:rsidRPr="00220C26" w:rsidRDefault="00CF2836" w:rsidP="001A6EF7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2836" w:rsidRPr="00220C26" w:rsidRDefault="00CF2836" w:rsidP="00EB439A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836" w:rsidRPr="00220C26" w:rsidRDefault="00CF2836" w:rsidP="00EB439A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2836" w:rsidRPr="00220C26" w:rsidRDefault="00CF2836" w:rsidP="00EB439A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836" w:rsidRPr="00220C26" w:rsidRDefault="00CF2836" w:rsidP="00EB439A">
            <w:pPr>
              <w:pStyle w:val="21"/>
              <w:suppressAutoHyphens/>
              <w:spacing w:after="0" w:line="240" w:lineRule="auto"/>
              <w:ind w:left="0"/>
              <w:jc w:val="right"/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2836" w:rsidRPr="00220C26" w:rsidRDefault="00CF2836" w:rsidP="00413D5D">
            <w:pPr>
              <w:pStyle w:val="21"/>
              <w:tabs>
                <w:tab w:val="left" w:pos="0"/>
                <w:tab w:val="left" w:pos="50"/>
              </w:tabs>
              <w:suppressAutoHyphens/>
              <w:spacing w:after="0" w:line="240" w:lineRule="auto"/>
              <w:ind w:left="0"/>
              <w:jc w:val="right"/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0C26"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</w:tbl>
    <w:p w:rsidR="00F97AD3" w:rsidRPr="00220C26" w:rsidRDefault="00F97AD3" w:rsidP="002E2114">
      <w:pPr>
        <w:pStyle w:val="21"/>
        <w:suppressAutoHyphens/>
        <w:spacing w:after="0" w:line="240" w:lineRule="auto"/>
        <w:ind w:left="0" w:firstLine="709"/>
        <w:jc w:val="both"/>
        <w:rPr>
          <w:bCs/>
          <w:iCs/>
          <w:sz w:val="16"/>
          <w:szCs w:val="16"/>
        </w:rPr>
      </w:pPr>
    </w:p>
    <w:p w:rsidR="002E2114" w:rsidRPr="00220C26" w:rsidRDefault="002E2114" w:rsidP="002E2114">
      <w:pPr>
        <w:pStyle w:val="21"/>
        <w:suppressAutoHyphens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220C26">
        <w:rPr>
          <w:bCs/>
          <w:iCs/>
          <w:sz w:val="28"/>
          <w:szCs w:val="28"/>
        </w:rPr>
        <w:t xml:space="preserve">Пояснения к формированию бюджетных ассигнований по программным и непрограммным направлениям деятельности классификации расходов городского бюджета на </w:t>
      </w:r>
      <w:r w:rsidR="009A2DDD" w:rsidRPr="00220C26">
        <w:rPr>
          <w:sz w:val="28"/>
          <w:szCs w:val="28"/>
        </w:rPr>
        <w:t>20</w:t>
      </w:r>
      <w:r w:rsidR="00C95839">
        <w:rPr>
          <w:sz w:val="28"/>
          <w:szCs w:val="28"/>
        </w:rPr>
        <w:t>20</w:t>
      </w:r>
      <w:r w:rsidR="009A2DDD" w:rsidRPr="00220C26">
        <w:rPr>
          <w:sz w:val="28"/>
          <w:szCs w:val="28"/>
        </w:rPr>
        <w:t xml:space="preserve"> год и на плановый период 20</w:t>
      </w:r>
      <w:r w:rsidR="009604DE" w:rsidRPr="00220C26">
        <w:rPr>
          <w:sz w:val="28"/>
          <w:szCs w:val="28"/>
        </w:rPr>
        <w:t>2</w:t>
      </w:r>
      <w:r w:rsidR="00C95839">
        <w:rPr>
          <w:sz w:val="28"/>
          <w:szCs w:val="28"/>
        </w:rPr>
        <w:t>1</w:t>
      </w:r>
      <w:r w:rsidR="009A2DDD" w:rsidRPr="00220C26">
        <w:rPr>
          <w:sz w:val="28"/>
          <w:szCs w:val="28"/>
        </w:rPr>
        <w:t xml:space="preserve"> и 20</w:t>
      </w:r>
      <w:r w:rsidR="00205C7D" w:rsidRPr="00220C26">
        <w:rPr>
          <w:sz w:val="28"/>
          <w:szCs w:val="28"/>
        </w:rPr>
        <w:t>2</w:t>
      </w:r>
      <w:r w:rsidR="00C95839">
        <w:rPr>
          <w:sz w:val="28"/>
          <w:szCs w:val="28"/>
        </w:rPr>
        <w:t>2</w:t>
      </w:r>
      <w:r w:rsidRPr="00220C26">
        <w:rPr>
          <w:bCs/>
          <w:iCs/>
          <w:sz w:val="28"/>
          <w:szCs w:val="28"/>
        </w:rPr>
        <w:t xml:space="preserve"> годов приведены в соответствующих разделах настоящей пояснительной записки. </w:t>
      </w:r>
    </w:p>
    <w:p w:rsidR="004811D4" w:rsidRPr="00220C26" w:rsidRDefault="004811D4" w:rsidP="00E662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60E" w:rsidRPr="00220C26" w:rsidRDefault="0067360E" w:rsidP="00E6629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20C26">
        <w:rPr>
          <w:rFonts w:ascii="Times New Roman" w:hAnsi="Times New Roman"/>
          <w:b/>
          <w:i/>
          <w:sz w:val="28"/>
          <w:szCs w:val="28"/>
        </w:rPr>
        <w:t>МУНИЦИПАЛЬНЫЕ ПРОГРАММЫ</w:t>
      </w:r>
    </w:p>
    <w:p w:rsidR="00A727AA" w:rsidRPr="00220C26" w:rsidRDefault="00A727AA" w:rsidP="00EF6F3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7360E" w:rsidRPr="00220C26" w:rsidRDefault="00EF6F38" w:rsidP="00EF6F3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20C26">
        <w:rPr>
          <w:rFonts w:ascii="Times New Roman" w:hAnsi="Times New Roman"/>
          <w:spacing w:val="-4"/>
          <w:sz w:val="28"/>
          <w:szCs w:val="28"/>
        </w:rPr>
        <w:t xml:space="preserve">Бюджетные ассигнования на реализацию муниципальных программ муниципального образования </w:t>
      </w:r>
      <w:r w:rsidR="00251D7C" w:rsidRPr="00220C26">
        <w:rPr>
          <w:rFonts w:ascii="Times New Roman" w:hAnsi="Times New Roman"/>
          <w:spacing w:val="-4"/>
          <w:sz w:val="28"/>
          <w:szCs w:val="28"/>
        </w:rPr>
        <w:t>"</w:t>
      </w:r>
      <w:r w:rsidRPr="00220C26">
        <w:rPr>
          <w:rFonts w:ascii="Times New Roman" w:hAnsi="Times New Roman"/>
          <w:spacing w:val="-4"/>
          <w:sz w:val="28"/>
          <w:szCs w:val="28"/>
        </w:rPr>
        <w:t>Город Архангельск</w:t>
      </w:r>
      <w:r w:rsidR="00251D7C" w:rsidRPr="00220C26">
        <w:rPr>
          <w:rFonts w:ascii="Times New Roman" w:hAnsi="Times New Roman"/>
          <w:spacing w:val="-4"/>
          <w:sz w:val="28"/>
          <w:szCs w:val="28"/>
        </w:rPr>
        <w:t>"</w:t>
      </w:r>
      <w:r w:rsidRPr="00220C26">
        <w:rPr>
          <w:rFonts w:ascii="Times New Roman" w:hAnsi="Times New Roman"/>
          <w:spacing w:val="-4"/>
          <w:sz w:val="28"/>
          <w:szCs w:val="28"/>
        </w:rPr>
        <w:t xml:space="preserve"> предусмотрены:</w:t>
      </w:r>
    </w:p>
    <w:p w:rsidR="00EF6F38" w:rsidRPr="00B74F55" w:rsidRDefault="00EF6F38" w:rsidP="00EF6F3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74F55">
        <w:rPr>
          <w:rFonts w:ascii="Times New Roman" w:hAnsi="Times New Roman"/>
          <w:spacing w:val="-4"/>
          <w:sz w:val="28"/>
          <w:szCs w:val="28"/>
        </w:rPr>
        <w:t>в 20</w:t>
      </w:r>
      <w:r w:rsidR="00C50B5F" w:rsidRPr="00B74F55">
        <w:rPr>
          <w:rFonts w:ascii="Times New Roman" w:hAnsi="Times New Roman"/>
          <w:spacing w:val="-4"/>
          <w:sz w:val="28"/>
          <w:szCs w:val="28"/>
        </w:rPr>
        <w:t>20</w:t>
      </w:r>
      <w:r w:rsidRPr="00B74F55">
        <w:rPr>
          <w:rFonts w:ascii="Times New Roman" w:hAnsi="Times New Roman"/>
          <w:spacing w:val="-4"/>
          <w:sz w:val="28"/>
          <w:szCs w:val="28"/>
        </w:rPr>
        <w:t xml:space="preserve"> году на реализацию</w:t>
      </w:r>
      <w:r w:rsidR="00B0704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36497" w:rsidRPr="00B74F55">
        <w:rPr>
          <w:rFonts w:ascii="Times New Roman" w:hAnsi="Times New Roman"/>
          <w:spacing w:val="-4"/>
          <w:sz w:val="28"/>
          <w:szCs w:val="28"/>
        </w:rPr>
        <w:t xml:space="preserve"> муниципальных </w:t>
      </w:r>
      <w:r w:rsidRPr="00B74F55">
        <w:rPr>
          <w:rFonts w:ascii="Times New Roman" w:hAnsi="Times New Roman"/>
          <w:spacing w:val="-4"/>
          <w:sz w:val="28"/>
          <w:szCs w:val="28"/>
        </w:rPr>
        <w:t xml:space="preserve">программ в объеме </w:t>
      </w:r>
      <w:r w:rsidR="00E55202" w:rsidRPr="00B74F55">
        <w:rPr>
          <w:rFonts w:ascii="Times New Roman" w:hAnsi="Times New Roman"/>
          <w:spacing w:val="-4"/>
          <w:sz w:val="28"/>
          <w:szCs w:val="28"/>
        </w:rPr>
        <w:t>10</w:t>
      </w:r>
      <w:r w:rsidR="009604DE" w:rsidRPr="00B74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5202" w:rsidRPr="00B74F55">
        <w:rPr>
          <w:rFonts w:ascii="Times New Roman" w:hAnsi="Times New Roman"/>
          <w:spacing w:val="-4"/>
          <w:sz w:val="28"/>
          <w:szCs w:val="28"/>
        </w:rPr>
        <w:t>549</w:t>
      </w:r>
      <w:r w:rsidR="009604DE" w:rsidRPr="00B74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5202" w:rsidRPr="00B74F55">
        <w:rPr>
          <w:rFonts w:ascii="Times New Roman" w:hAnsi="Times New Roman"/>
          <w:spacing w:val="-4"/>
          <w:sz w:val="28"/>
          <w:szCs w:val="28"/>
        </w:rPr>
        <w:t>172</w:t>
      </w:r>
      <w:r w:rsidR="009604DE" w:rsidRPr="00B74F55">
        <w:rPr>
          <w:rFonts w:ascii="Times New Roman" w:hAnsi="Times New Roman"/>
          <w:spacing w:val="-4"/>
          <w:sz w:val="28"/>
          <w:szCs w:val="28"/>
        </w:rPr>
        <w:t>,</w:t>
      </w:r>
      <w:r w:rsidR="00E55202" w:rsidRPr="00B74F55">
        <w:rPr>
          <w:rFonts w:ascii="Times New Roman" w:hAnsi="Times New Roman"/>
          <w:spacing w:val="-4"/>
          <w:sz w:val="28"/>
          <w:szCs w:val="28"/>
        </w:rPr>
        <w:t>2</w:t>
      </w:r>
      <w:r w:rsidR="00C9236E" w:rsidRPr="00B74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74F55">
        <w:rPr>
          <w:rFonts w:ascii="Times New Roman" w:hAnsi="Times New Roman"/>
          <w:spacing w:val="-4"/>
          <w:sz w:val="28"/>
          <w:szCs w:val="28"/>
        </w:rPr>
        <w:t xml:space="preserve">тыс. рублей (в том числе за счет </w:t>
      </w:r>
      <w:r w:rsidR="00E14ED1" w:rsidRPr="00B74F55">
        <w:rPr>
          <w:rFonts w:ascii="Times New Roman" w:hAnsi="Times New Roman"/>
          <w:spacing w:val="-4"/>
          <w:sz w:val="28"/>
          <w:szCs w:val="28"/>
        </w:rPr>
        <w:t>безвозмездных поступлений</w:t>
      </w:r>
      <w:r w:rsidRPr="00B74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E35F3" w:rsidRPr="00B74F55">
        <w:rPr>
          <w:rFonts w:ascii="Times New Roman" w:hAnsi="Times New Roman"/>
          <w:spacing w:val="-4"/>
          <w:sz w:val="28"/>
          <w:szCs w:val="28"/>
        </w:rPr>
        <w:t>–</w:t>
      </w:r>
      <w:r w:rsidR="00C9236E" w:rsidRPr="00B74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5202" w:rsidRPr="00B74F55">
        <w:rPr>
          <w:rFonts w:ascii="Times New Roman" w:hAnsi="Times New Roman"/>
          <w:spacing w:val="-4"/>
          <w:sz w:val="28"/>
          <w:szCs w:val="28"/>
        </w:rPr>
        <w:t>5</w:t>
      </w:r>
      <w:r w:rsidR="00D26EB1" w:rsidRPr="00B74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5202" w:rsidRPr="00B74F55">
        <w:rPr>
          <w:rFonts w:ascii="Times New Roman" w:hAnsi="Times New Roman"/>
          <w:spacing w:val="-4"/>
          <w:sz w:val="28"/>
          <w:szCs w:val="28"/>
        </w:rPr>
        <w:t>584</w:t>
      </w:r>
      <w:r w:rsidR="00D26EB1" w:rsidRPr="00B74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5202" w:rsidRPr="00B74F55">
        <w:rPr>
          <w:rFonts w:ascii="Times New Roman" w:hAnsi="Times New Roman"/>
          <w:spacing w:val="-4"/>
          <w:sz w:val="28"/>
          <w:szCs w:val="28"/>
        </w:rPr>
        <w:t>178</w:t>
      </w:r>
      <w:r w:rsidR="00D26EB1" w:rsidRPr="00B74F55">
        <w:rPr>
          <w:rFonts w:ascii="Times New Roman" w:hAnsi="Times New Roman"/>
          <w:spacing w:val="-4"/>
          <w:sz w:val="28"/>
          <w:szCs w:val="28"/>
        </w:rPr>
        <w:t>,</w:t>
      </w:r>
      <w:r w:rsidR="00E55202" w:rsidRPr="00B74F55">
        <w:rPr>
          <w:rFonts w:ascii="Times New Roman" w:hAnsi="Times New Roman"/>
          <w:spacing w:val="-4"/>
          <w:sz w:val="28"/>
          <w:szCs w:val="28"/>
        </w:rPr>
        <w:t>3</w:t>
      </w:r>
      <w:r w:rsidR="00C9236E" w:rsidRPr="00B74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74F55">
        <w:rPr>
          <w:rFonts w:ascii="Times New Roman" w:hAnsi="Times New Roman"/>
          <w:spacing w:val="-4"/>
          <w:sz w:val="28"/>
          <w:szCs w:val="28"/>
        </w:rPr>
        <w:t>тыс. рублей), что составляет</w:t>
      </w:r>
      <w:r w:rsidR="009C4E70" w:rsidRPr="00B74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74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604DE" w:rsidRPr="00B74F55">
        <w:rPr>
          <w:rFonts w:ascii="Times New Roman" w:hAnsi="Times New Roman"/>
          <w:spacing w:val="-4"/>
          <w:sz w:val="28"/>
          <w:szCs w:val="28"/>
        </w:rPr>
        <w:t>9</w:t>
      </w:r>
      <w:r w:rsidR="00E55202" w:rsidRPr="00B74F55">
        <w:rPr>
          <w:rFonts w:ascii="Times New Roman" w:hAnsi="Times New Roman"/>
          <w:spacing w:val="-4"/>
          <w:sz w:val="28"/>
          <w:szCs w:val="28"/>
        </w:rPr>
        <w:t>7</w:t>
      </w:r>
      <w:r w:rsidR="009604DE" w:rsidRPr="00B74F55">
        <w:rPr>
          <w:rFonts w:ascii="Times New Roman" w:hAnsi="Times New Roman"/>
          <w:spacing w:val="-4"/>
          <w:sz w:val="28"/>
          <w:szCs w:val="28"/>
        </w:rPr>
        <w:t>,</w:t>
      </w:r>
      <w:r w:rsidR="00E55202" w:rsidRPr="00B74F55">
        <w:rPr>
          <w:rFonts w:ascii="Times New Roman" w:hAnsi="Times New Roman"/>
          <w:spacing w:val="-4"/>
          <w:sz w:val="28"/>
          <w:szCs w:val="28"/>
        </w:rPr>
        <w:t>9</w:t>
      </w:r>
      <w:r w:rsidR="00C9236E" w:rsidRPr="00B74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74F55">
        <w:rPr>
          <w:rFonts w:ascii="Times New Roman" w:hAnsi="Times New Roman"/>
          <w:spacing w:val="-4"/>
          <w:sz w:val="28"/>
          <w:szCs w:val="28"/>
        </w:rPr>
        <w:t>% от общих расходов городского бюджета;</w:t>
      </w:r>
    </w:p>
    <w:p w:rsidR="00EF6F38" w:rsidRPr="00B74F55" w:rsidRDefault="00EF6F38" w:rsidP="00EF6F3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74F55">
        <w:rPr>
          <w:rFonts w:ascii="Times New Roman" w:hAnsi="Times New Roman"/>
          <w:spacing w:val="-4"/>
          <w:sz w:val="28"/>
          <w:szCs w:val="28"/>
        </w:rPr>
        <w:lastRenderedPageBreak/>
        <w:t>в 20</w:t>
      </w:r>
      <w:r w:rsidR="009604DE" w:rsidRPr="00B74F55">
        <w:rPr>
          <w:rFonts w:ascii="Times New Roman" w:hAnsi="Times New Roman"/>
          <w:spacing w:val="-4"/>
          <w:sz w:val="28"/>
          <w:szCs w:val="28"/>
        </w:rPr>
        <w:t>2</w:t>
      </w:r>
      <w:r w:rsidR="00E55202" w:rsidRPr="00B74F55">
        <w:rPr>
          <w:rFonts w:ascii="Times New Roman" w:hAnsi="Times New Roman"/>
          <w:spacing w:val="-4"/>
          <w:sz w:val="28"/>
          <w:szCs w:val="28"/>
        </w:rPr>
        <w:t>1</w:t>
      </w:r>
      <w:r w:rsidR="00836497" w:rsidRPr="00B74F55">
        <w:rPr>
          <w:rFonts w:ascii="Times New Roman" w:hAnsi="Times New Roman"/>
          <w:spacing w:val="-4"/>
          <w:sz w:val="28"/>
          <w:szCs w:val="28"/>
        </w:rPr>
        <w:t xml:space="preserve"> году на реализацию  муниципальных </w:t>
      </w:r>
      <w:r w:rsidRPr="00B74F55">
        <w:rPr>
          <w:rFonts w:ascii="Times New Roman" w:hAnsi="Times New Roman"/>
          <w:spacing w:val="-4"/>
          <w:sz w:val="28"/>
          <w:szCs w:val="28"/>
        </w:rPr>
        <w:t xml:space="preserve">программ в объеме </w:t>
      </w:r>
      <w:r w:rsidR="00E55202" w:rsidRPr="00B74F55">
        <w:rPr>
          <w:rFonts w:ascii="Times New Roman" w:hAnsi="Times New Roman"/>
          <w:spacing w:val="-4"/>
          <w:sz w:val="28"/>
          <w:szCs w:val="28"/>
        </w:rPr>
        <w:t>10</w:t>
      </w:r>
      <w:r w:rsidR="009604DE" w:rsidRPr="00B74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34A88">
        <w:rPr>
          <w:rFonts w:ascii="Times New Roman" w:hAnsi="Times New Roman"/>
          <w:spacing w:val="-4"/>
          <w:sz w:val="28"/>
          <w:szCs w:val="28"/>
        </w:rPr>
        <w:t>696</w:t>
      </w:r>
      <w:r w:rsidR="009604DE" w:rsidRPr="00B74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34A88">
        <w:rPr>
          <w:rFonts w:ascii="Times New Roman" w:hAnsi="Times New Roman"/>
          <w:spacing w:val="-4"/>
          <w:sz w:val="28"/>
          <w:szCs w:val="28"/>
        </w:rPr>
        <w:t>297</w:t>
      </w:r>
      <w:r w:rsidR="009604DE" w:rsidRPr="00B74F55">
        <w:rPr>
          <w:rFonts w:ascii="Times New Roman" w:hAnsi="Times New Roman"/>
          <w:spacing w:val="-4"/>
          <w:sz w:val="28"/>
          <w:szCs w:val="28"/>
        </w:rPr>
        <w:t>,</w:t>
      </w:r>
      <w:r w:rsidR="00034A88">
        <w:rPr>
          <w:rFonts w:ascii="Times New Roman" w:hAnsi="Times New Roman"/>
          <w:spacing w:val="-4"/>
          <w:sz w:val="28"/>
          <w:szCs w:val="28"/>
        </w:rPr>
        <w:t>7</w:t>
      </w:r>
      <w:r w:rsidR="00C9236E" w:rsidRPr="00B74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74F55">
        <w:rPr>
          <w:rFonts w:ascii="Times New Roman" w:hAnsi="Times New Roman"/>
          <w:spacing w:val="-4"/>
          <w:sz w:val="28"/>
          <w:szCs w:val="28"/>
        </w:rPr>
        <w:t xml:space="preserve">тыс. рублей (в том числе за счет межбюджетных трансфертов из областного бюджета </w:t>
      </w:r>
      <w:r w:rsidR="009E35F3" w:rsidRPr="00B74F55">
        <w:rPr>
          <w:rFonts w:ascii="Times New Roman" w:hAnsi="Times New Roman"/>
          <w:spacing w:val="-4"/>
          <w:sz w:val="28"/>
          <w:szCs w:val="28"/>
        </w:rPr>
        <w:t>–</w:t>
      </w:r>
      <w:r w:rsidR="00034A88">
        <w:rPr>
          <w:rFonts w:ascii="Times New Roman" w:hAnsi="Times New Roman"/>
          <w:spacing w:val="-4"/>
          <w:sz w:val="28"/>
          <w:szCs w:val="28"/>
        </w:rPr>
        <w:t>6 250</w:t>
      </w:r>
      <w:r w:rsidR="00D26EB1" w:rsidRPr="00B74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34A88">
        <w:rPr>
          <w:rFonts w:ascii="Times New Roman" w:hAnsi="Times New Roman"/>
          <w:spacing w:val="-4"/>
          <w:sz w:val="28"/>
          <w:szCs w:val="28"/>
        </w:rPr>
        <w:t>889</w:t>
      </w:r>
      <w:r w:rsidR="00D26EB1" w:rsidRPr="00B74F55">
        <w:rPr>
          <w:rFonts w:ascii="Times New Roman" w:hAnsi="Times New Roman"/>
          <w:spacing w:val="-4"/>
          <w:sz w:val="28"/>
          <w:szCs w:val="28"/>
        </w:rPr>
        <w:t>,</w:t>
      </w:r>
      <w:r w:rsidR="00034A88">
        <w:rPr>
          <w:rFonts w:ascii="Times New Roman" w:hAnsi="Times New Roman"/>
          <w:spacing w:val="-4"/>
          <w:sz w:val="28"/>
          <w:szCs w:val="28"/>
        </w:rPr>
        <w:t>5</w:t>
      </w:r>
      <w:r w:rsidR="00C9236E" w:rsidRPr="00B74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74F55">
        <w:rPr>
          <w:rFonts w:ascii="Times New Roman" w:hAnsi="Times New Roman"/>
          <w:spacing w:val="-4"/>
          <w:sz w:val="28"/>
          <w:szCs w:val="28"/>
        </w:rPr>
        <w:t xml:space="preserve">тыс. рублей), что составляет </w:t>
      </w:r>
      <w:r w:rsidR="00C9236E" w:rsidRPr="00B74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604DE" w:rsidRPr="00B74F55">
        <w:rPr>
          <w:rFonts w:ascii="Times New Roman" w:hAnsi="Times New Roman"/>
          <w:spacing w:val="-4"/>
          <w:sz w:val="28"/>
          <w:szCs w:val="28"/>
        </w:rPr>
        <w:t>9</w:t>
      </w:r>
      <w:r w:rsidR="00E55202" w:rsidRPr="00B74F55">
        <w:rPr>
          <w:rFonts w:ascii="Times New Roman" w:hAnsi="Times New Roman"/>
          <w:spacing w:val="-4"/>
          <w:sz w:val="28"/>
          <w:szCs w:val="28"/>
        </w:rPr>
        <w:t>7</w:t>
      </w:r>
      <w:r w:rsidR="009604DE" w:rsidRPr="00B74F55">
        <w:rPr>
          <w:rFonts w:ascii="Times New Roman" w:hAnsi="Times New Roman"/>
          <w:spacing w:val="-4"/>
          <w:sz w:val="28"/>
          <w:szCs w:val="28"/>
        </w:rPr>
        <w:t>,</w:t>
      </w:r>
      <w:r w:rsidR="00034A88">
        <w:rPr>
          <w:rFonts w:ascii="Times New Roman" w:hAnsi="Times New Roman"/>
          <w:spacing w:val="-4"/>
          <w:sz w:val="28"/>
          <w:szCs w:val="28"/>
        </w:rPr>
        <w:t>8</w:t>
      </w:r>
      <w:r w:rsidR="00C9236E" w:rsidRPr="00B74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74F55">
        <w:rPr>
          <w:rFonts w:ascii="Times New Roman" w:hAnsi="Times New Roman"/>
          <w:spacing w:val="-4"/>
          <w:sz w:val="28"/>
          <w:szCs w:val="28"/>
        </w:rPr>
        <w:t>% от общих расходов городского бюджета (без учета условно утвержденных расходов);</w:t>
      </w:r>
    </w:p>
    <w:p w:rsidR="00806A94" w:rsidRPr="00220C26" w:rsidRDefault="00EF6F38" w:rsidP="00806A9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74F55">
        <w:rPr>
          <w:rFonts w:ascii="Times New Roman" w:hAnsi="Times New Roman"/>
          <w:spacing w:val="-4"/>
          <w:sz w:val="28"/>
          <w:szCs w:val="28"/>
        </w:rPr>
        <w:t>в 20</w:t>
      </w:r>
      <w:r w:rsidR="00730996" w:rsidRPr="00B74F55">
        <w:rPr>
          <w:rFonts w:ascii="Times New Roman" w:hAnsi="Times New Roman"/>
          <w:spacing w:val="-4"/>
          <w:sz w:val="28"/>
          <w:szCs w:val="28"/>
        </w:rPr>
        <w:t>2</w:t>
      </w:r>
      <w:r w:rsidR="00E55202" w:rsidRPr="00B74F55">
        <w:rPr>
          <w:rFonts w:ascii="Times New Roman" w:hAnsi="Times New Roman"/>
          <w:spacing w:val="-4"/>
          <w:sz w:val="28"/>
          <w:szCs w:val="28"/>
        </w:rPr>
        <w:t>2</w:t>
      </w:r>
      <w:r w:rsidR="00836497" w:rsidRPr="00B74F55">
        <w:rPr>
          <w:rFonts w:ascii="Times New Roman" w:hAnsi="Times New Roman"/>
          <w:spacing w:val="-4"/>
          <w:sz w:val="28"/>
          <w:szCs w:val="28"/>
        </w:rPr>
        <w:t xml:space="preserve"> году на реализацию  муниципальных </w:t>
      </w:r>
      <w:r w:rsidRPr="00B74F55">
        <w:rPr>
          <w:rFonts w:ascii="Times New Roman" w:hAnsi="Times New Roman"/>
          <w:spacing w:val="-4"/>
          <w:sz w:val="28"/>
          <w:szCs w:val="28"/>
        </w:rPr>
        <w:t xml:space="preserve">программ в объеме </w:t>
      </w:r>
      <w:r w:rsidR="00034A88">
        <w:rPr>
          <w:rFonts w:ascii="Times New Roman" w:hAnsi="Times New Roman"/>
          <w:spacing w:val="-4"/>
          <w:sz w:val="28"/>
          <w:szCs w:val="28"/>
        </w:rPr>
        <w:t>11 532</w:t>
      </w:r>
      <w:r w:rsidR="00F86D45" w:rsidRPr="00B74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34A88">
        <w:rPr>
          <w:rFonts w:ascii="Times New Roman" w:hAnsi="Times New Roman"/>
          <w:spacing w:val="-4"/>
          <w:sz w:val="28"/>
          <w:szCs w:val="28"/>
        </w:rPr>
        <w:t>729</w:t>
      </w:r>
      <w:r w:rsidR="00F86D45" w:rsidRPr="00B74F55">
        <w:rPr>
          <w:rFonts w:ascii="Times New Roman" w:hAnsi="Times New Roman"/>
          <w:spacing w:val="-4"/>
          <w:sz w:val="28"/>
          <w:szCs w:val="28"/>
        </w:rPr>
        <w:t>,</w:t>
      </w:r>
      <w:r w:rsidR="00034A88">
        <w:rPr>
          <w:rFonts w:ascii="Times New Roman" w:hAnsi="Times New Roman"/>
          <w:spacing w:val="-4"/>
          <w:sz w:val="28"/>
          <w:szCs w:val="28"/>
        </w:rPr>
        <w:t>5</w:t>
      </w:r>
      <w:r w:rsidR="00F86D45" w:rsidRPr="00B74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74F55">
        <w:rPr>
          <w:rFonts w:ascii="Times New Roman" w:hAnsi="Times New Roman"/>
          <w:spacing w:val="-4"/>
          <w:sz w:val="28"/>
          <w:szCs w:val="28"/>
        </w:rPr>
        <w:t xml:space="preserve">тыс. рублей (в том числе за счет межбюджетных трансфертов из областного бюджета </w:t>
      </w:r>
      <w:r w:rsidR="009E35F3" w:rsidRPr="00B74F55">
        <w:rPr>
          <w:rFonts w:ascii="Times New Roman" w:hAnsi="Times New Roman"/>
          <w:spacing w:val="-4"/>
          <w:sz w:val="28"/>
          <w:szCs w:val="28"/>
        </w:rPr>
        <w:t>–</w:t>
      </w:r>
      <w:r w:rsidR="00C9236E" w:rsidRPr="00B74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34A88">
        <w:rPr>
          <w:rFonts w:ascii="Times New Roman" w:hAnsi="Times New Roman"/>
          <w:spacing w:val="-4"/>
          <w:sz w:val="28"/>
          <w:szCs w:val="28"/>
        </w:rPr>
        <w:t>7</w:t>
      </w:r>
      <w:r w:rsidR="00D26EB1" w:rsidRPr="00B74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34A88">
        <w:rPr>
          <w:rFonts w:ascii="Times New Roman" w:hAnsi="Times New Roman"/>
          <w:spacing w:val="-4"/>
          <w:sz w:val="28"/>
          <w:szCs w:val="28"/>
        </w:rPr>
        <w:t>127</w:t>
      </w:r>
      <w:r w:rsidR="00D26EB1" w:rsidRPr="00B74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34A88">
        <w:rPr>
          <w:rFonts w:ascii="Times New Roman" w:hAnsi="Times New Roman"/>
          <w:spacing w:val="-4"/>
          <w:sz w:val="28"/>
          <w:szCs w:val="28"/>
        </w:rPr>
        <w:t>218</w:t>
      </w:r>
      <w:r w:rsidR="00D26EB1" w:rsidRPr="00B74F55">
        <w:rPr>
          <w:rFonts w:ascii="Times New Roman" w:hAnsi="Times New Roman"/>
          <w:spacing w:val="-4"/>
          <w:sz w:val="28"/>
          <w:szCs w:val="28"/>
        </w:rPr>
        <w:t>,</w:t>
      </w:r>
      <w:r w:rsidR="00034A88">
        <w:rPr>
          <w:rFonts w:ascii="Times New Roman" w:hAnsi="Times New Roman"/>
          <w:spacing w:val="-4"/>
          <w:sz w:val="28"/>
          <w:szCs w:val="28"/>
        </w:rPr>
        <w:t>8</w:t>
      </w:r>
      <w:r w:rsidR="00406E40" w:rsidRPr="00B74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74F55">
        <w:rPr>
          <w:rFonts w:ascii="Times New Roman" w:hAnsi="Times New Roman"/>
          <w:spacing w:val="-4"/>
          <w:sz w:val="28"/>
          <w:szCs w:val="28"/>
        </w:rPr>
        <w:t xml:space="preserve">тыс. рублей), </w:t>
      </w:r>
      <w:r w:rsidR="00E25605" w:rsidRPr="00B74F55">
        <w:rPr>
          <w:rFonts w:ascii="Times New Roman" w:hAnsi="Times New Roman"/>
          <w:spacing w:val="-4"/>
          <w:sz w:val="28"/>
          <w:szCs w:val="28"/>
        </w:rPr>
        <w:t xml:space="preserve">что составляет </w:t>
      </w:r>
      <w:r w:rsidR="00F86D45" w:rsidRPr="00B74F55">
        <w:rPr>
          <w:rFonts w:ascii="Times New Roman" w:hAnsi="Times New Roman"/>
          <w:spacing w:val="-4"/>
          <w:sz w:val="28"/>
          <w:szCs w:val="28"/>
        </w:rPr>
        <w:t>9</w:t>
      </w:r>
      <w:r w:rsidR="00034A88">
        <w:rPr>
          <w:rFonts w:ascii="Times New Roman" w:hAnsi="Times New Roman"/>
          <w:spacing w:val="-4"/>
          <w:sz w:val="28"/>
          <w:szCs w:val="28"/>
        </w:rPr>
        <w:t>8</w:t>
      </w:r>
      <w:r w:rsidR="00F86D45" w:rsidRPr="00B74F55">
        <w:rPr>
          <w:rFonts w:ascii="Times New Roman" w:hAnsi="Times New Roman"/>
          <w:spacing w:val="-4"/>
          <w:sz w:val="28"/>
          <w:szCs w:val="28"/>
        </w:rPr>
        <w:t>,</w:t>
      </w:r>
      <w:r w:rsidR="00034A88">
        <w:rPr>
          <w:rFonts w:ascii="Times New Roman" w:hAnsi="Times New Roman"/>
          <w:spacing w:val="-4"/>
          <w:sz w:val="28"/>
          <w:szCs w:val="28"/>
        </w:rPr>
        <w:t>0</w:t>
      </w:r>
      <w:r w:rsidR="00C9236E" w:rsidRPr="00B74F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74F55">
        <w:rPr>
          <w:rFonts w:ascii="Times New Roman" w:hAnsi="Times New Roman"/>
          <w:spacing w:val="-4"/>
          <w:sz w:val="28"/>
          <w:szCs w:val="28"/>
        </w:rPr>
        <w:t>% от общих расходов городского бюджета (без учета условно утвержденных расходов).</w:t>
      </w:r>
    </w:p>
    <w:p w:rsidR="007C5CF9" w:rsidRPr="00220C26" w:rsidRDefault="007C5CF9" w:rsidP="00806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49A" w:rsidRPr="00220C26" w:rsidRDefault="003D149A" w:rsidP="003D14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10 0 00 00000 Муниципальная программа</w:t>
      </w:r>
    </w:p>
    <w:p w:rsidR="003D149A" w:rsidRPr="00220C26" w:rsidRDefault="003D149A" w:rsidP="003D1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 xml:space="preserve">"Развитие социальной сферы муниципального образования </w:t>
      </w:r>
    </w:p>
    <w:p w:rsidR="003D149A" w:rsidRPr="00220C26" w:rsidRDefault="003D149A" w:rsidP="003D1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"Город Архангельск"</w:t>
      </w:r>
    </w:p>
    <w:p w:rsidR="00EC5D50" w:rsidRPr="00220C26" w:rsidRDefault="00EC5D50" w:rsidP="003D14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149A" w:rsidRPr="00220C26" w:rsidRDefault="003D149A" w:rsidP="003D1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Целью реализации муниципальной программы является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002CB5" w:rsidRPr="00220C26" w:rsidRDefault="003D149A" w:rsidP="002554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Достижение указанной цели в 20</w:t>
      </w:r>
      <w:r w:rsidR="006E07C4">
        <w:rPr>
          <w:rFonts w:ascii="Times New Roman" w:hAnsi="Times New Roman"/>
          <w:sz w:val="28"/>
          <w:szCs w:val="28"/>
        </w:rPr>
        <w:t>20</w:t>
      </w:r>
      <w:r w:rsidRPr="00220C26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D26EB1" w:rsidRPr="00220C26">
        <w:rPr>
          <w:rFonts w:ascii="Times New Roman" w:hAnsi="Times New Roman"/>
          <w:sz w:val="28"/>
          <w:szCs w:val="28"/>
        </w:rPr>
        <w:t>2</w:t>
      </w:r>
      <w:r w:rsidR="006E07C4">
        <w:rPr>
          <w:rFonts w:ascii="Times New Roman" w:hAnsi="Times New Roman"/>
          <w:sz w:val="28"/>
          <w:szCs w:val="28"/>
        </w:rPr>
        <w:t>1</w:t>
      </w:r>
      <w:r w:rsidRPr="00220C26">
        <w:rPr>
          <w:rFonts w:ascii="Times New Roman" w:hAnsi="Times New Roman"/>
          <w:sz w:val="28"/>
          <w:szCs w:val="28"/>
        </w:rPr>
        <w:t xml:space="preserve"> и 20</w:t>
      </w:r>
      <w:r w:rsidR="00730996" w:rsidRPr="00220C26">
        <w:rPr>
          <w:rFonts w:ascii="Times New Roman" w:hAnsi="Times New Roman"/>
          <w:sz w:val="28"/>
          <w:szCs w:val="28"/>
        </w:rPr>
        <w:t>2</w:t>
      </w:r>
      <w:r w:rsidR="006E07C4">
        <w:rPr>
          <w:rFonts w:ascii="Times New Roman" w:hAnsi="Times New Roman"/>
          <w:sz w:val="28"/>
          <w:szCs w:val="28"/>
        </w:rPr>
        <w:t>2</w:t>
      </w:r>
      <w:r w:rsidRPr="00220C26">
        <w:rPr>
          <w:rFonts w:ascii="Times New Roman" w:hAnsi="Times New Roman"/>
          <w:sz w:val="28"/>
          <w:szCs w:val="28"/>
        </w:rPr>
        <w:t xml:space="preserve"> г</w:t>
      </w:r>
      <w:r w:rsidR="00002CB5" w:rsidRPr="00220C26">
        <w:rPr>
          <w:rFonts w:ascii="Times New Roman" w:hAnsi="Times New Roman"/>
          <w:sz w:val="28"/>
          <w:szCs w:val="28"/>
        </w:rPr>
        <w:t>одов характеризуется достижением следующих целевых индикаторов:</w:t>
      </w:r>
    </w:p>
    <w:tbl>
      <w:tblPr>
        <w:tblStyle w:val="100"/>
        <w:tblW w:w="9747" w:type="dxa"/>
        <w:tblLayout w:type="fixed"/>
        <w:tblLook w:val="04A0" w:firstRow="1" w:lastRow="0" w:firstColumn="1" w:lastColumn="0" w:noHBand="0" w:noVBand="1"/>
      </w:tblPr>
      <w:tblGrid>
        <w:gridCol w:w="5778"/>
        <w:gridCol w:w="916"/>
        <w:gridCol w:w="1069"/>
        <w:gridCol w:w="992"/>
        <w:gridCol w:w="992"/>
      </w:tblGrid>
      <w:tr w:rsidR="00002CB5" w:rsidRPr="00220C26" w:rsidTr="00EB754D">
        <w:tc>
          <w:tcPr>
            <w:tcW w:w="5778" w:type="dxa"/>
            <w:vMerge w:val="restart"/>
            <w:shd w:val="clear" w:color="auto" w:fill="CDFFE6"/>
          </w:tcPr>
          <w:p w:rsidR="00002CB5" w:rsidRPr="00220C26" w:rsidRDefault="00002CB5" w:rsidP="00002CB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0C26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16" w:type="dxa"/>
            <w:vMerge w:val="restart"/>
            <w:shd w:val="clear" w:color="auto" w:fill="CDFFE6"/>
          </w:tcPr>
          <w:p w:rsidR="00002CB5" w:rsidRPr="00220C26" w:rsidRDefault="00002CB5" w:rsidP="00002CB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0C26">
              <w:rPr>
                <w:rFonts w:ascii="Times New Roman" w:eastAsia="Calibri" w:hAnsi="Times New Roman"/>
                <w:sz w:val="24"/>
                <w:szCs w:val="24"/>
              </w:rPr>
              <w:t>Ед. изм.</w:t>
            </w:r>
          </w:p>
        </w:tc>
        <w:tc>
          <w:tcPr>
            <w:tcW w:w="3053" w:type="dxa"/>
            <w:gridSpan w:val="3"/>
            <w:shd w:val="clear" w:color="auto" w:fill="CDFFE6"/>
          </w:tcPr>
          <w:p w:rsidR="00002CB5" w:rsidRPr="00220C26" w:rsidRDefault="00002CB5" w:rsidP="00002CB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0C26">
              <w:rPr>
                <w:rFonts w:ascii="Times New Roman" w:eastAsia="Calibri" w:hAnsi="Times New Roman"/>
                <w:sz w:val="24"/>
                <w:szCs w:val="24"/>
              </w:rPr>
              <w:t>Значения целевых индикаторов</w:t>
            </w:r>
          </w:p>
        </w:tc>
      </w:tr>
      <w:tr w:rsidR="00002CB5" w:rsidRPr="00220C26" w:rsidTr="00EB754D">
        <w:tc>
          <w:tcPr>
            <w:tcW w:w="5778" w:type="dxa"/>
            <w:vMerge/>
            <w:shd w:val="clear" w:color="auto" w:fill="CDFFE6"/>
          </w:tcPr>
          <w:p w:rsidR="00002CB5" w:rsidRPr="00220C26" w:rsidRDefault="00002CB5" w:rsidP="00002CB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CDFFE6"/>
          </w:tcPr>
          <w:p w:rsidR="00002CB5" w:rsidRPr="00220C26" w:rsidRDefault="00002CB5" w:rsidP="00002CB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CDFFE6"/>
          </w:tcPr>
          <w:p w:rsidR="00002CB5" w:rsidRPr="00220C26" w:rsidRDefault="00002CB5" w:rsidP="008A4B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0C26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8A4B9C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220C26"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CDFFE6"/>
          </w:tcPr>
          <w:p w:rsidR="00002CB5" w:rsidRPr="00220C26" w:rsidRDefault="00002CB5" w:rsidP="008A4B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0C26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8A4B9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220C26"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CDFFE6"/>
          </w:tcPr>
          <w:p w:rsidR="00002CB5" w:rsidRPr="00220C26" w:rsidRDefault="00002CB5" w:rsidP="008A4B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0C26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8A4B9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220C26"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</w:tr>
      <w:tr w:rsidR="00002CB5" w:rsidRPr="007B493E" w:rsidTr="00EB754D">
        <w:tc>
          <w:tcPr>
            <w:tcW w:w="5778" w:type="dxa"/>
          </w:tcPr>
          <w:p w:rsidR="00002CB5" w:rsidRPr="00055E87" w:rsidRDefault="00002CB5" w:rsidP="00002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87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населения муниципального образования "Город Архангельск" деятельностью органов местного самоуправления муниципального образования "Город Архангельск" в социальной сфере муниципального образования "Город Архангельск"</w:t>
            </w:r>
          </w:p>
        </w:tc>
        <w:tc>
          <w:tcPr>
            <w:tcW w:w="916" w:type="dxa"/>
          </w:tcPr>
          <w:p w:rsidR="00002CB5" w:rsidRPr="00055E87" w:rsidRDefault="00002CB5" w:rsidP="00002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8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9" w:type="dxa"/>
          </w:tcPr>
          <w:p w:rsidR="00002CB5" w:rsidRPr="00055E87" w:rsidRDefault="00002CB5" w:rsidP="00EB754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87">
              <w:rPr>
                <w:rFonts w:ascii="Times New Roman" w:hAnsi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992" w:type="dxa"/>
          </w:tcPr>
          <w:p w:rsidR="00002CB5" w:rsidRPr="00055E87" w:rsidRDefault="00002CB5" w:rsidP="00EB754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87">
              <w:rPr>
                <w:rFonts w:ascii="Times New Roman" w:hAnsi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992" w:type="dxa"/>
          </w:tcPr>
          <w:p w:rsidR="00002CB5" w:rsidRPr="00055E87" w:rsidRDefault="00002CB5" w:rsidP="00EB754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8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055E87" w:rsidRPr="00055E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55E8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55E87" w:rsidRPr="00055E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55E87" w:rsidRPr="007B493E" w:rsidTr="00EB754D">
        <w:tc>
          <w:tcPr>
            <w:tcW w:w="5778" w:type="dxa"/>
          </w:tcPr>
          <w:p w:rsidR="00055E87" w:rsidRPr="00A77C5C" w:rsidRDefault="00055E87" w:rsidP="00F10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учащихся муниципальных общеобразовательных учреждений муниципального образования "Город Архангельск", обучающихся во вторую смену</w:t>
            </w:r>
          </w:p>
        </w:tc>
        <w:tc>
          <w:tcPr>
            <w:tcW w:w="916" w:type="dxa"/>
          </w:tcPr>
          <w:p w:rsidR="00055E87" w:rsidRPr="00A77C5C" w:rsidRDefault="00055E87" w:rsidP="00F10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9" w:type="dxa"/>
          </w:tcPr>
          <w:p w:rsidR="00055E87" w:rsidRPr="00A77C5C" w:rsidRDefault="00055E87" w:rsidP="00EB754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55E87" w:rsidRPr="00A77C5C" w:rsidRDefault="00055E87" w:rsidP="00EB754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55E87" w:rsidRPr="00A77C5C" w:rsidRDefault="00055E87" w:rsidP="00EB754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4F0C48" w:rsidRPr="007B493E" w:rsidTr="00EB754D">
        <w:tc>
          <w:tcPr>
            <w:tcW w:w="5778" w:type="dxa"/>
          </w:tcPr>
          <w:p w:rsidR="004F0C48" w:rsidRPr="00A77C5C" w:rsidRDefault="004F0C48" w:rsidP="00F10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</w:t>
            </w:r>
          </w:p>
        </w:tc>
        <w:tc>
          <w:tcPr>
            <w:tcW w:w="916" w:type="dxa"/>
          </w:tcPr>
          <w:p w:rsidR="004F0C48" w:rsidRPr="00A77C5C" w:rsidRDefault="004F0C48" w:rsidP="00F10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9" w:type="dxa"/>
          </w:tcPr>
          <w:p w:rsidR="004F0C48" w:rsidRPr="00A77C5C" w:rsidRDefault="004F0C48" w:rsidP="00EB754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0C48" w:rsidRPr="00A77C5C" w:rsidRDefault="004F0C48" w:rsidP="00EB754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0C48" w:rsidRPr="00A77C5C" w:rsidRDefault="004F0C48" w:rsidP="00EB754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4F0C48" w:rsidRPr="007B493E" w:rsidTr="00EB754D">
        <w:tc>
          <w:tcPr>
            <w:tcW w:w="5778" w:type="dxa"/>
          </w:tcPr>
          <w:p w:rsidR="004F0C48" w:rsidRPr="00A77C5C" w:rsidRDefault="004F0C48" w:rsidP="00F10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участвующих в деятельности клубных формирований учреждений культуры и учащихся детских школ искусств, от общего количества населения в возрасте от 0 до 21 года, проживающего в муниципальном образовании «Город Архангельск»</w:t>
            </w:r>
          </w:p>
        </w:tc>
        <w:tc>
          <w:tcPr>
            <w:tcW w:w="916" w:type="dxa"/>
          </w:tcPr>
          <w:p w:rsidR="004F0C48" w:rsidRPr="00A77C5C" w:rsidRDefault="004F0C48" w:rsidP="00F10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9" w:type="dxa"/>
          </w:tcPr>
          <w:p w:rsidR="004F0C48" w:rsidRPr="00A77C5C" w:rsidRDefault="004F0C48" w:rsidP="00EB754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0C48" w:rsidRPr="00A77C5C" w:rsidRDefault="004F0C48" w:rsidP="00EB754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F0C48" w:rsidRPr="00A77C5C" w:rsidRDefault="004F0C48" w:rsidP="00EB754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055E87" w:rsidRPr="007B493E" w:rsidTr="00EB754D">
        <w:tc>
          <w:tcPr>
            <w:tcW w:w="5778" w:type="dxa"/>
          </w:tcPr>
          <w:p w:rsidR="00055E87" w:rsidRPr="00A77C5C" w:rsidRDefault="00055E87" w:rsidP="00F10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обучающихся муниципальных общеобразовательных учреждений муниципального образования "Город Архангельск", обучающихся по образовательным программам начального общего, среднего общего образования и дополнительным общеразвивающим программам, соответствующим требованиям федерального государственного образовательного стандарта</w:t>
            </w:r>
          </w:p>
        </w:tc>
        <w:tc>
          <w:tcPr>
            <w:tcW w:w="916" w:type="dxa"/>
          </w:tcPr>
          <w:p w:rsidR="00055E87" w:rsidRPr="00A77C5C" w:rsidRDefault="00055E87" w:rsidP="00F10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9" w:type="dxa"/>
          </w:tcPr>
          <w:p w:rsidR="00055E87" w:rsidRPr="00A77C5C" w:rsidRDefault="00055E87" w:rsidP="00EB754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992" w:type="dxa"/>
          </w:tcPr>
          <w:p w:rsidR="00055E87" w:rsidRPr="00A77C5C" w:rsidRDefault="00055E87" w:rsidP="00EB754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055E87" w:rsidRPr="00A77C5C" w:rsidRDefault="003C1C49" w:rsidP="00EB754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55E87" w:rsidRPr="007B493E" w:rsidTr="00EB754D">
        <w:tc>
          <w:tcPr>
            <w:tcW w:w="5778" w:type="dxa"/>
          </w:tcPr>
          <w:p w:rsidR="00055E87" w:rsidRPr="00A77C5C" w:rsidRDefault="00055E87" w:rsidP="00F1078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Удельный вес воспитанников муниципальных </w:t>
            </w: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образовательных учреждений муниципального образования "Город Архангельск", обучающихся по образовательным программам дошкольного образования, соответствующим требованиям федерального государственного образовательного стандарта дошкольного образования</w:t>
            </w:r>
          </w:p>
        </w:tc>
        <w:tc>
          <w:tcPr>
            <w:tcW w:w="916" w:type="dxa"/>
          </w:tcPr>
          <w:p w:rsidR="00055E87" w:rsidRPr="00A77C5C" w:rsidRDefault="00055E87" w:rsidP="00F10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69" w:type="dxa"/>
            <w:shd w:val="clear" w:color="auto" w:fill="auto"/>
          </w:tcPr>
          <w:p w:rsidR="00055E87" w:rsidRPr="00A77C5C" w:rsidRDefault="00055E87" w:rsidP="00EB754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55E87" w:rsidRPr="00A77C5C" w:rsidRDefault="00055E87" w:rsidP="00EB754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55E87" w:rsidRPr="00A77C5C" w:rsidRDefault="003C1C49" w:rsidP="00EB754D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55E87" w:rsidRPr="007B493E" w:rsidTr="00EB754D">
        <w:tc>
          <w:tcPr>
            <w:tcW w:w="5778" w:type="dxa"/>
          </w:tcPr>
          <w:p w:rsidR="00055E87" w:rsidRPr="00A77C5C" w:rsidRDefault="00055E87" w:rsidP="00F1078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Доля детей в возрасте 5 - 18 лет, получающих в муниципальном образовании "Город Архангельск"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916" w:type="dxa"/>
          </w:tcPr>
          <w:p w:rsidR="00055E87" w:rsidRPr="00A77C5C" w:rsidRDefault="00055E87" w:rsidP="00F10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9" w:type="dxa"/>
          </w:tcPr>
          <w:p w:rsidR="00055E87" w:rsidRPr="00A77C5C" w:rsidRDefault="00055E87" w:rsidP="00EB754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992" w:type="dxa"/>
          </w:tcPr>
          <w:p w:rsidR="00055E87" w:rsidRPr="00A77C5C" w:rsidRDefault="00055E87" w:rsidP="00EB754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055E87" w:rsidRPr="00A77C5C" w:rsidRDefault="003C1C49" w:rsidP="00EB754D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  <w:r w:rsidR="00055E87"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5E87" w:rsidRPr="007B493E" w:rsidTr="00EB754D">
        <w:tc>
          <w:tcPr>
            <w:tcW w:w="5778" w:type="dxa"/>
          </w:tcPr>
          <w:p w:rsidR="00055E87" w:rsidRPr="00A77C5C" w:rsidRDefault="00055E87" w:rsidP="00F1078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населения муниципального образования "Город Архангельск", участвующего в культурно-досуговых мероприятиях, проводимых муниципальными учреждениями культуры муниципального образования "Город Архангельск"</w:t>
            </w:r>
          </w:p>
        </w:tc>
        <w:tc>
          <w:tcPr>
            <w:tcW w:w="916" w:type="dxa"/>
          </w:tcPr>
          <w:p w:rsidR="00055E87" w:rsidRPr="00A77C5C" w:rsidRDefault="00055E87" w:rsidP="00F10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9" w:type="dxa"/>
          </w:tcPr>
          <w:p w:rsidR="00055E87" w:rsidRPr="00A77C5C" w:rsidRDefault="00055E87" w:rsidP="00EB754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992" w:type="dxa"/>
          </w:tcPr>
          <w:p w:rsidR="00055E87" w:rsidRPr="00A77C5C" w:rsidRDefault="00055E87" w:rsidP="00EB754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992" w:type="dxa"/>
          </w:tcPr>
          <w:p w:rsidR="00055E87" w:rsidRPr="00A77C5C" w:rsidRDefault="003C1C49" w:rsidP="00EB754D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 w:rsidR="00055E87"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055E87" w:rsidRPr="007B493E" w:rsidTr="00EB754D">
        <w:tc>
          <w:tcPr>
            <w:tcW w:w="5778" w:type="dxa"/>
          </w:tcPr>
          <w:p w:rsidR="00055E87" w:rsidRPr="00A77C5C" w:rsidRDefault="00055E87" w:rsidP="00F10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Доля молодых людей, участвующих в деятельности молодежных и детских объединений, от общего количества молодежи, проживающей в муниципальном образовании "Город Архангельск"</w:t>
            </w:r>
          </w:p>
        </w:tc>
        <w:tc>
          <w:tcPr>
            <w:tcW w:w="916" w:type="dxa"/>
          </w:tcPr>
          <w:p w:rsidR="00055E87" w:rsidRPr="00A77C5C" w:rsidRDefault="00055E87" w:rsidP="00F10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9" w:type="dxa"/>
          </w:tcPr>
          <w:p w:rsidR="00055E87" w:rsidRPr="00A77C5C" w:rsidRDefault="00055E87" w:rsidP="00EB754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2" w:type="dxa"/>
          </w:tcPr>
          <w:p w:rsidR="00055E87" w:rsidRPr="00A77C5C" w:rsidRDefault="00055E87" w:rsidP="00EB754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055E87" w:rsidRPr="00A77C5C" w:rsidRDefault="004F0C48" w:rsidP="00EB754D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55E87" w:rsidRPr="007B493E" w:rsidTr="00EB754D">
        <w:tc>
          <w:tcPr>
            <w:tcW w:w="5778" w:type="dxa"/>
          </w:tcPr>
          <w:p w:rsidR="00055E87" w:rsidRPr="00A77C5C" w:rsidRDefault="00055E87" w:rsidP="00F10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населения муниципального образования "Город Архангельск", систематически занимающегося физической культурой и спортом</w:t>
            </w:r>
          </w:p>
        </w:tc>
        <w:tc>
          <w:tcPr>
            <w:tcW w:w="916" w:type="dxa"/>
          </w:tcPr>
          <w:p w:rsidR="00055E87" w:rsidRPr="00A77C5C" w:rsidRDefault="00055E87" w:rsidP="00F10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9" w:type="dxa"/>
          </w:tcPr>
          <w:p w:rsidR="00055E87" w:rsidRPr="00A77C5C" w:rsidRDefault="00055E87" w:rsidP="00EB754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</w:tcPr>
          <w:p w:rsidR="00055E87" w:rsidRPr="00A77C5C" w:rsidRDefault="00055E87" w:rsidP="00EB754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992" w:type="dxa"/>
          </w:tcPr>
          <w:p w:rsidR="00055E87" w:rsidRPr="00A77C5C" w:rsidRDefault="004F0C48" w:rsidP="00EB754D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  <w:r w:rsidR="00055E87"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5E87" w:rsidRPr="007B493E" w:rsidTr="00EB754D">
        <w:tc>
          <w:tcPr>
            <w:tcW w:w="5778" w:type="dxa"/>
          </w:tcPr>
          <w:p w:rsidR="00055E87" w:rsidRPr="00A77C5C" w:rsidRDefault="00055E87" w:rsidP="00F10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обеспеченных мерами социальной поддержки граждан, имеющих право на их получение и обратившихся в органы местного самоуправления муниципального образования "Город Архангельск"</w:t>
            </w:r>
          </w:p>
        </w:tc>
        <w:tc>
          <w:tcPr>
            <w:tcW w:w="916" w:type="dxa"/>
          </w:tcPr>
          <w:p w:rsidR="00055E87" w:rsidRPr="00A77C5C" w:rsidRDefault="00055E87" w:rsidP="00F10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9" w:type="dxa"/>
          </w:tcPr>
          <w:p w:rsidR="00055E87" w:rsidRPr="00A77C5C" w:rsidRDefault="00055E87" w:rsidP="00EB754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055E87" w:rsidRPr="00A77C5C" w:rsidRDefault="00055E87" w:rsidP="00EB754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055E87" w:rsidRPr="00A77C5C" w:rsidRDefault="00055E87" w:rsidP="00EB754D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5E87" w:rsidRPr="007B493E" w:rsidTr="00EB754D">
        <w:tc>
          <w:tcPr>
            <w:tcW w:w="5778" w:type="dxa"/>
          </w:tcPr>
          <w:p w:rsidR="00055E87" w:rsidRPr="00A77C5C" w:rsidRDefault="00055E87" w:rsidP="00F10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в возрасте от 6,5 до 17 лет, охваченных различными формами отдыха, в общей численности детей муниципального образования "Город Архангельск" данной возрастной группы</w:t>
            </w:r>
          </w:p>
        </w:tc>
        <w:tc>
          <w:tcPr>
            <w:tcW w:w="916" w:type="dxa"/>
          </w:tcPr>
          <w:p w:rsidR="00055E87" w:rsidRPr="00A77C5C" w:rsidRDefault="00055E87" w:rsidP="00F10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9" w:type="dxa"/>
          </w:tcPr>
          <w:p w:rsidR="00055E87" w:rsidRPr="00A77C5C" w:rsidRDefault="00055E87" w:rsidP="00EB754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992" w:type="dxa"/>
          </w:tcPr>
          <w:p w:rsidR="00055E87" w:rsidRPr="00A77C5C" w:rsidRDefault="00055E87" w:rsidP="00EB754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992" w:type="dxa"/>
          </w:tcPr>
          <w:p w:rsidR="00055E87" w:rsidRPr="00A77C5C" w:rsidRDefault="00055E87" w:rsidP="00EB754D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055E87" w:rsidRPr="007B493E" w:rsidTr="00EB754D">
        <w:tc>
          <w:tcPr>
            <w:tcW w:w="5778" w:type="dxa"/>
          </w:tcPr>
          <w:p w:rsidR="00055E87" w:rsidRPr="00A77C5C" w:rsidRDefault="00055E87" w:rsidP="00F10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  <w:p w:rsidR="00055E87" w:rsidRPr="00A77C5C" w:rsidRDefault="00055E87" w:rsidP="00F10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055E87" w:rsidRPr="00A77C5C" w:rsidRDefault="00055E87" w:rsidP="00F10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9" w:type="dxa"/>
          </w:tcPr>
          <w:p w:rsidR="00055E87" w:rsidRPr="00A77C5C" w:rsidRDefault="00055E87" w:rsidP="00EB754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055E87" w:rsidRPr="00A77C5C" w:rsidRDefault="00055E87" w:rsidP="00EB754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055E87" w:rsidRPr="00A77C5C" w:rsidRDefault="00055E87" w:rsidP="00EB754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55E87" w:rsidRPr="00220C26" w:rsidTr="00EB754D">
        <w:tc>
          <w:tcPr>
            <w:tcW w:w="5778" w:type="dxa"/>
          </w:tcPr>
          <w:p w:rsidR="00055E87" w:rsidRPr="00A77C5C" w:rsidRDefault="00055E87" w:rsidP="00F10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состоящих на учете в территориальных комиссиях по делам несовершеннолетних и защите их прав Администрации муниципального образования "Город Архангельск", от общего числа детей в возрасте от 0 до 17 лет, проживающих на территории муниципального образования "Город Архангельск"</w:t>
            </w:r>
          </w:p>
        </w:tc>
        <w:tc>
          <w:tcPr>
            <w:tcW w:w="916" w:type="dxa"/>
          </w:tcPr>
          <w:p w:rsidR="00055E87" w:rsidRPr="00A77C5C" w:rsidRDefault="00055E87" w:rsidP="00F10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9" w:type="dxa"/>
          </w:tcPr>
          <w:p w:rsidR="00055E87" w:rsidRPr="00A77C5C" w:rsidRDefault="00055E87" w:rsidP="00EB754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2" w:type="dxa"/>
          </w:tcPr>
          <w:p w:rsidR="00055E87" w:rsidRPr="00A77C5C" w:rsidRDefault="00055E87" w:rsidP="00EB754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92" w:type="dxa"/>
          </w:tcPr>
          <w:p w:rsidR="00055E87" w:rsidRPr="00A77C5C" w:rsidRDefault="00055E87" w:rsidP="00EB754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 w:rsidR="004F0C48" w:rsidRPr="00A77C5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</w:tbl>
    <w:p w:rsidR="00EB754D" w:rsidRDefault="00EB754D" w:rsidP="003D1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54D" w:rsidRDefault="00EB75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D149A" w:rsidRDefault="003D149A" w:rsidP="003D1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49A" w:rsidRPr="00220C26" w:rsidRDefault="003D149A" w:rsidP="00D75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Расходы на реализацию муниципальной программы предусмотрены по следующим подпрограммам:</w:t>
      </w:r>
    </w:p>
    <w:p w:rsidR="003D149A" w:rsidRPr="00220C26" w:rsidRDefault="003D149A" w:rsidP="003D14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C26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9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416"/>
        <w:gridCol w:w="1416"/>
        <w:gridCol w:w="1420"/>
      </w:tblGrid>
      <w:tr w:rsidR="003D149A" w:rsidRPr="00220C26" w:rsidTr="0093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26" w:type="pct"/>
            <w:vMerge w:val="restart"/>
            <w:shd w:val="clear" w:color="auto" w:fill="CDFFE6"/>
          </w:tcPr>
          <w:p w:rsidR="003D149A" w:rsidRPr="00220C26" w:rsidRDefault="003D149A" w:rsidP="009B0E8C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174" w:type="pct"/>
            <w:gridSpan w:val="3"/>
            <w:shd w:val="clear" w:color="auto" w:fill="CDFFE6"/>
          </w:tcPr>
          <w:p w:rsidR="003D149A" w:rsidRPr="00220C26" w:rsidRDefault="003D149A" w:rsidP="009B0E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Проект бюджета</w:t>
            </w:r>
          </w:p>
        </w:tc>
      </w:tr>
      <w:tr w:rsidR="003D149A" w:rsidRPr="00220C26" w:rsidTr="00605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pct"/>
            <w:vMerge/>
            <w:shd w:val="clear" w:color="auto" w:fill="CDFFE6"/>
          </w:tcPr>
          <w:p w:rsidR="003D149A" w:rsidRPr="00220C26" w:rsidRDefault="003D149A" w:rsidP="009B0E8C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CDFFE6"/>
          </w:tcPr>
          <w:p w:rsidR="003D149A" w:rsidRPr="00220C26" w:rsidRDefault="003D149A" w:rsidP="00BA5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BA500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724" w:type="pct"/>
            <w:shd w:val="clear" w:color="auto" w:fill="CDFFE6"/>
          </w:tcPr>
          <w:p w:rsidR="003D149A" w:rsidRPr="00220C26" w:rsidRDefault="0055502C" w:rsidP="00BA5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BA500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21</w:t>
            </w:r>
            <w:r w:rsidR="003D149A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726" w:type="pct"/>
            <w:shd w:val="clear" w:color="auto" w:fill="CDFFE6"/>
          </w:tcPr>
          <w:p w:rsidR="003D149A" w:rsidRPr="00220C26" w:rsidRDefault="003D149A" w:rsidP="00BA5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730996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BA500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730996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год</w:t>
            </w:r>
          </w:p>
        </w:tc>
      </w:tr>
      <w:tr w:rsidR="003D149A" w:rsidRPr="00220C26" w:rsidTr="00605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pct"/>
            <w:shd w:val="clear" w:color="auto" w:fill="auto"/>
          </w:tcPr>
          <w:p w:rsidR="003D149A" w:rsidRPr="00220C26" w:rsidRDefault="003D149A" w:rsidP="009B0E8C">
            <w:pP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3D149A" w:rsidRPr="00220C26" w:rsidRDefault="00BA5005" w:rsidP="00BA50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  <w:r w:rsidR="0055502C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289</w:t>
            </w:r>
            <w:r w:rsidR="0055502C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494</w:t>
            </w:r>
            <w:r w:rsidR="0055502C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3D149A" w:rsidRPr="00220C26" w:rsidRDefault="00BA5005" w:rsidP="00BA50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  <w:r w:rsidR="0055502C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530</w:t>
            </w:r>
            <w:r w:rsidR="0055502C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001</w:t>
            </w:r>
            <w:r w:rsidR="0055502C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3D149A" w:rsidRPr="00220C26" w:rsidRDefault="00BA5005" w:rsidP="00BA50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  <w:r w:rsidR="0055502C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787</w:t>
            </w:r>
            <w:r w:rsidR="0055502C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644</w:t>
            </w:r>
            <w:r w:rsidR="0055502C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</w:tr>
      <w:tr w:rsidR="003D149A" w:rsidRPr="00220C26" w:rsidTr="00605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pct"/>
            <w:shd w:val="clear" w:color="auto" w:fill="auto"/>
          </w:tcPr>
          <w:p w:rsidR="003D149A" w:rsidRPr="00220C26" w:rsidRDefault="003D149A" w:rsidP="009B0E8C">
            <w:pPr>
              <w:rPr>
                <w:rFonts w:ascii="Times New Roman" w:hAnsi="Times New Roman"/>
                <w:b w:val="0"/>
                <w:color w:val="auto"/>
              </w:rPr>
            </w:pPr>
            <w:r w:rsidRPr="00220C26">
              <w:rPr>
                <w:rFonts w:ascii="Times New Roman" w:hAnsi="Times New Roman"/>
                <w:b w:val="0"/>
                <w:color w:val="auto"/>
              </w:rPr>
              <w:t>в том числе за счет безвозмездных поступлений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3D149A" w:rsidRPr="00CF4E8A" w:rsidRDefault="00C4542C" w:rsidP="00CF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</w:rPr>
            </w:pPr>
            <w:r w:rsidRPr="00CF4E8A">
              <w:rPr>
                <w:rFonts w:ascii="Times New Roman" w:hAnsi="Times New Roman"/>
                <w:i/>
                <w:color w:val="auto"/>
              </w:rPr>
              <w:t xml:space="preserve">3 </w:t>
            </w:r>
            <w:r w:rsidR="00CF4E8A">
              <w:rPr>
                <w:rFonts w:ascii="Times New Roman" w:hAnsi="Times New Roman"/>
                <w:i/>
                <w:color w:val="auto"/>
              </w:rPr>
              <w:t>705</w:t>
            </w:r>
            <w:r w:rsidRPr="00CF4E8A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="00CF4E8A">
              <w:rPr>
                <w:rFonts w:ascii="Times New Roman" w:hAnsi="Times New Roman"/>
                <w:i/>
                <w:color w:val="auto"/>
              </w:rPr>
              <w:t>759</w:t>
            </w:r>
            <w:r w:rsidRPr="00CF4E8A">
              <w:rPr>
                <w:rFonts w:ascii="Times New Roman" w:hAnsi="Times New Roman"/>
                <w:i/>
                <w:color w:val="auto"/>
              </w:rPr>
              <w:t>,</w:t>
            </w:r>
            <w:r w:rsidR="00CF4E8A">
              <w:rPr>
                <w:rFonts w:ascii="Times New Roman" w:hAnsi="Times New Roman"/>
                <w:i/>
                <w:color w:val="auto"/>
              </w:rPr>
              <w:t>7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3D149A" w:rsidRPr="00CF4E8A" w:rsidRDefault="00CF4E8A" w:rsidP="00CF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</w:rPr>
              <w:t>4</w:t>
            </w:r>
            <w:r w:rsidR="00C4542C" w:rsidRPr="00CF4E8A">
              <w:rPr>
                <w:rFonts w:ascii="Times New Roman" w:hAnsi="Times New Roman"/>
                <w:i/>
                <w:color w:val="auto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</w:rPr>
              <w:t>057</w:t>
            </w:r>
            <w:r w:rsidR="00C4542C" w:rsidRPr="00CF4E8A">
              <w:rPr>
                <w:rFonts w:ascii="Times New Roman" w:hAnsi="Times New Roman"/>
                <w:i/>
                <w:color w:val="auto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</w:rPr>
              <w:t>749</w:t>
            </w:r>
            <w:r w:rsidR="00C4542C" w:rsidRPr="00CF4E8A">
              <w:rPr>
                <w:rFonts w:ascii="Times New Roman" w:hAnsi="Times New Roman"/>
                <w:i/>
                <w:color w:val="auto"/>
              </w:rPr>
              <w:t>,</w:t>
            </w:r>
            <w:r>
              <w:rPr>
                <w:rFonts w:ascii="Times New Roman" w:hAnsi="Times New Roman"/>
                <w:i/>
                <w:color w:val="auto"/>
              </w:rPr>
              <w:t>2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3D149A" w:rsidRPr="00CF4E8A" w:rsidRDefault="00CF4E8A" w:rsidP="00CF4E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</w:rPr>
            </w:pPr>
            <w:r w:rsidRPr="00CF4E8A">
              <w:rPr>
                <w:rFonts w:ascii="Times New Roman" w:hAnsi="Times New Roman"/>
                <w:i/>
                <w:color w:val="auto"/>
              </w:rPr>
              <w:t>4</w:t>
            </w:r>
            <w:r>
              <w:rPr>
                <w:rFonts w:ascii="Times New Roman" w:hAnsi="Times New Roman"/>
                <w:i/>
                <w:color w:val="auto"/>
              </w:rPr>
              <w:t> 322 809,6</w:t>
            </w:r>
          </w:p>
        </w:tc>
      </w:tr>
      <w:tr w:rsidR="00605C36" w:rsidRPr="00220C26" w:rsidTr="00605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pct"/>
            <w:shd w:val="clear" w:color="auto" w:fill="auto"/>
          </w:tcPr>
          <w:p w:rsidR="00605C36" w:rsidRPr="00220C26" w:rsidRDefault="00605C36" w:rsidP="009B0E8C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10 1 00 00000 Ведомственная целевая программа "Развитие образования на территории муниципального образования "Город Архангельск"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05C36" w:rsidRPr="00220C26" w:rsidRDefault="00BA5005" w:rsidP="00BA50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55502C" w:rsidRPr="00220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297</w:t>
            </w:r>
            <w:r w:rsidR="0055502C" w:rsidRPr="00220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135</w:t>
            </w:r>
            <w:r w:rsidR="0055502C"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05C36" w:rsidRPr="00220C26" w:rsidRDefault="0055502C" w:rsidP="00BA50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 </w:t>
            </w:r>
            <w:r w:rsidR="00BA5005">
              <w:rPr>
                <w:rFonts w:ascii="Times New Roman" w:hAnsi="Times New Roman"/>
                <w:color w:val="auto"/>
                <w:sz w:val="24"/>
                <w:szCs w:val="24"/>
              </w:rPr>
              <w:t>546</w:t>
            </w: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A5005">
              <w:rPr>
                <w:rFonts w:ascii="Times New Roman" w:hAnsi="Times New Roman"/>
                <w:color w:val="auto"/>
                <w:sz w:val="24"/>
                <w:szCs w:val="24"/>
              </w:rPr>
              <w:t>366</w:t>
            </w: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BA5005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05C36" w:rsidRPr="00220C26" w:rsidRDefault="0055502C" w:rsidP="00BA50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 </w:t>
            </w:r>
            <w:r w:rsidR="00BA5005">
              <w:rPr>
                <w:rFonts w:ascii="Times New Roman" w:hAnsi="Times New Roman"/>
                <w:color w:val="auto"/>
                <w:sz w:val="24"/>
                <w:szCs w:val="24"/>
              </w:rPr>
              <w:t>806</w:t>
            </w: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A5005">
              <w:rPr>
                <w:rFonts w:ascii="Times New Roman" w:hAnsi="Times New Roman"/>
                <w:color w:val="auto"/>
                <w:sz w:val="24"/>
                <w:szCs w:val="24"/>
              </w:rPr>
              <w:t>030</w:t>
            </w: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BA5005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3D149A" w:rsidRPr="00220C26" w:rsidTr="00605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pct"/>
            <w:shd w:val="clear" w:color="auto" w:fill="auto"/>
          </w:tcPr>
          <w:p w:rsidR="003D149A" w:rsidRPr="00220C26" w:rsidRDefault="003D149A" w:rsidP="009B0E8C">
            <w:pPr>
              <w:rPr>
                <w:rFonts w:ascii="Times New Roman" w:hAnsi="Times New Roman"/>
                <w:b w:val="0"/>
                <w:i w:val="0"/>
                <w:color w:val="auto"/>
                <w:spacing w:val="-4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pacing w:val="-4"/>
                <w:sz w:val="24"/>
                <w:szCs w:val="24"/>
              </w:rPr>
              <w:t>10 2 00 00000 Ведомственная целевая программа "Культура и молодежная политика муниципального образования "Город  Архангельск"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3D149A" w:rsidRPr="00220C26" w:rsidRDefault="00BA5005" w:rsidP="00BA50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517</w:t>
            </w:r>
            <w:r w:rsidR="0055502C" w:rsidRPr="00220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414</w:t>
            </w:r>
            <w:r w:rsidR="0055502C"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3D149A" w:rsidRPr="00220C26" w:rsidRDefault="00BA5005" w:rsidP="00BA50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513</w:t>
            </w:r>
            <w:r w:rsidR="0055502C" w:rsidRPr="00220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096</w:t>
            </w:r>
            <w:r w:rsidR="0055502C"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3D149A" w:rsidRPr="00220C26" w:rsidRDefault="00BA5005" w:rsidP="00BA50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509</w:t>
            </w:r>
            <w:r w:rsidR="0055502C" w:rsidRPr="00220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596</w:t>
            </w:r>
            <w:r w:rsidR="0055502C"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1F2FBA" w:rsidRPr="00220C26" w:rsidTr="00605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pct"/>
            <w:shd w:val="clear" w:color="auto" w:fill="auto"/>
          </w:tcPr>
          <w:p w:rsidR="001F2FBA" w:rsidRPr="00220C26" w:rsidRDefault="001F2FBA" w:rsidP="009B0E8C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10 3 00 00000 Ведомственная целевая программа "Развитие  физической культуры и спорта на территории муниципального образования "Город Архангельск"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F2FBA" w:rsidRPr="00220C26" w:rsidRDefault="00BA5005" w:rsidP="00BA50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248</w:t>
            </w:r>
            <w:r w:rsidR="0055502C" w:rsidRPr="00220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849</w:t>
            </w:r>
            <w:r w:rsidR="0055502C"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F2FBA" w:rsidRPr="00220C26" w:rsidRDefault="0055502C" w:rsidP="00BA50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BA5005">
              <w:rPr>
                <w:rFonts w:ascii="Times New Roman" w:hAnsi="Times New Roman"/>
                <w:color w:val="auto"/>
                <w:sz w:val="24"/>
                <w:szCs w:val="24"/>
              </w:rPr>
              <w:t>44</w:t>
            </w: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A5005">
              <w:rPr>
                <w:rFonts w:ascii="Times New Roman" w:hAnsi="Times New Roman"/>
                <w:color w:val="auto"/>
                <w:sz w:val="24"/>
                <w:szCs w:val="24"/>
              </w:rPr>
              <w:t>232</w:t>
            </w: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BA5005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1F2FBA" w:rsidRPr="00220C26" w:rsidRDefault="00BA5005" w:rsidP="00BA50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244</w:t>
            </w:r>
            <w:r w:rsidR="0055502C" w:rsidRPr="00220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179</w:t>
            </w:r>
            <w:r w:rsidR="0055502C"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145032" w:rsidRPr="00220C26" w:rsidTr="00605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pct"/>
            <w:shd w:val="clear" w:color="auto" w:fill="auto"/>
          </w:tcPr>
          <w:p w:rsidR="00145032" w:rsidRPr="00220C26" w:rsidRDefault="00145032" w:rsidP="009B0E8C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10 4 00 00000 Ведомственная целевая программа "Социальная политика"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45032" w:rsidRPr="00220C26" w:rsidRDefault="0055502C" w:rsidP="00BA50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  <w:r w:rsidR="00BA5005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A5005">
              <w:rPr>
                <w:rFonts w:ascii="Times New Roman" w:hAnsi="Times New Roman"/>
                <w:color w:val="auto"/>
                <w:sz w:val="24"/>
                <w:szCs w:val="24"/>
              </w:rPr>
              <w:t>870</w:t>
            </w: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BA5005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45032" w:rsidRPr="00220C26" w:rsidRDefault="00BA5005" w:rsidP="00BA50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133</w:t>
            </w:r>
            <w:r w:rsidR="0055502C" w:rsidRPr="00220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955</w:t>
            </w:r>
            <w:r w:rsidR="0055502C"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145032" w:rsidRPr="00220C26" w:rsidRDefault="0055502C" w:rsidP="00BA50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  <w:r w:rsidR="00BA5005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A5005">
              <w:rPr>
                <w:rFonts w:ascii="Times New Roman" w:hAnsi="Times New Roman"/>
                <w:color w:val="auto"/>
                <w:sz w:val="24"/>
                <w:szCs w:val="24"/>
              </w:rPr>
              <w:t>336</w:t>
            </w: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,0</w:t>
            </w:r>
          </w:p>
        </w:tc>
      </w:tr>
      <w:tr w:rsidR="003D149A" w:rsidRPr="00220C26" w:rsidTr="00605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pct"/>
            <w:shd w:val="clear" w:color="auto" w:fill="auto"/>
          </w:tcPr>
          <w:p w:rsidR="003D149A" w:rsidRPr="00220C26" w:rsidRDefault="003D149A" w:rsidP="009B0E8C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10 5 00 00000 Подпрограмма "Обеспечение сохранности жилых помещений и предоставление жилых помещений детям – сиротам и детям, оставшимся без попечения родителей, лицам из числа детей – сирот и детей, оставшихся без попечения родителей"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3D149A" w:rsidRPr="00220C26" w:rsidRDefault="00955286" w:rsidP="009552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93</w:t>
            </w:r>
            <w:r w:rsidR="0055502C" w:rsidRPr="00220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071</w:t>
            </w:r>
            <w:r w:rsidR="0055502C"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3D149A" w:rsidRPr="00220C26" w:rsidRDefault="00955286" w:rsidP="009552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92</w:t>
            </w:r>
            <w:r w:rsidR="0055502C" w:rsidRPr="00220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196</w:t>
            </w:r>
            <w:r w:rsidR="0055502C"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3D149A" w:rsidRPr="00220C26" w:rsidRDefault="00955286" w:rsidP="009552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92</w:t>
            </w:r>
            <w:r w:rsidR="0055502C" w:rsidRPr="00220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348</w:t>
            </w:r>
            <w:r w:rsidR="0055502C"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1B5BE1" w:rsidRPr="00220C26" w:rsidTr="00605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pct"/>
            <w:shd w:val="clear" w:color="auto" w:fill="auto"/>
          </w:tcPr>
          <w:p w:rsidR="001B5BE1" w:rsidRPr="00220C26" w:rsidRDefault="001B5BE1" w:rsidP="009B0E8C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10 6 00 00000 Ведомственная целевая программа "Профилактика безнадзорности и правонарушений несовершеннолетних"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B5BE1" w:rsidRPr="00220C26" w:rsidRDefault="001B5BE1" w:rsidP="000310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153,8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B5BE1" w:rsidRPr="00220C26" w:rsidRDefault="001B5BE1" w:rsidP="000310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153,8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1B5BE1" w:rsidRPr="00220C26" w:rsidRDefault="001B5BE1" w:rsidP="000310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153,8</w:t>
            </w:r>
          </w:p>
        </w:tc>
      </w:tr>
    </w:tbl>
    <w:p w:rsidR="00401FEB" w:rsidRPr="00220C26" w:rsidRDefault="00401FEB" w:rsidP="003D1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CFF" w:rsidRPr="00617EF5" w:rsidRDefault="00710CFF" w:rsidP="00710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EA1">
        <w:rPr>
          <w:rFonts w:ascii="Times New Roman" w:hAnsi="Times New Roman"/>
          <w:b/>
          <w:sz w:val="28"/>
          <w:szCs w:val="28"/>
        </w:rPr>
        <w:t>10</w:t>
      </w:r>
      <w:r w:rsidRPr="00617EF5">
        <w:rPr>
          <w:rFonts w:ascii="Times New Roman" w:hAnsi="Times New Roman"/>
          <w:b/>
          <w:sz w:val="28"/>
          <w:szCs w:val="28"/>
        </w:rPr>
        <w:t xml:space="preserve"> 1 00 00000 Ведомственная целевая программа </w:t>
      </w:r>
    </w:p>
    <w:p w:rsidR="00710CFF" w:rsidRPr="00617EF5" w:rsidRDefault="00710CFF" w:rsidP="00710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EF5">
        <w:rPr>
          <w:rFonts w:ascii="Times New Roman" w:hAnsi="Times New Roman"/>
          <w:b/>
          <w:sz w:val="28"/>
          <w:szCs w:val="28"/>
        </w:rPr>
        <w:t xml:space="preserve">"Развитие образования на территории муниципального образования </w:t>
      </w:r>
    </w:p>
    <w:p w:rsidR="00710CFF" w:rsidRPr="00617EF5" w:rsidRDefault="00710CFF" w:rsidP="00710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EF5">
        <w:rPr>
          <w:rFonts w:ascii="Times New Roman" w:hAnsi="Times New Roman"/>
          <w:b/>
          <w:sz w:val="28"/>
          <w:szCs w:val="28"/>
        </w:rPr>
        <w:t>"Город Архангельск"</w:t>
      </w:r>
    </w:p>
    <w:p w:rsidR="00710CFF" w:rsidRPr="00617EF5" w:rsidRDefault="00710CFF" w:rsidP="00710CF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CFF" w:rsidRPr="00617EF5" w:rsidRDefault="00710CFF" w:rsidP="00710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EF5">
        <w:rPr>
          <w:rFonts w:ascii="Times New Roman" w:hAnsi="Times New Roman"/>
          <w:sz w:val="28"/>
          <w:szCs w:val="28"/>
        </w:rPr>
        <w:t>Расходы на реализацию ведомственной целевой программы характеризуются следующими данными:</w:t>
      </w:r>
    </w:p>
    <w:p w:rsidR="00710CFF" w:rsidRPr="00617EF5" w:rsidRDefault="00710CFF" w:rsidP="00710C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7EF5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9"/>
        <w:tblW w:w="4931" w:type="pct"/>
        <w:tblInd w:w="108" w:type="dxa"/>
        <w:tblLook w:val="04A0" w:firstRow="1" w:lastRow="0" w:firstColumn="1" w:lastColumn="0" w:noHBand="0" w:noVBand="1"/>
      </w:tblPr>
      <w:tblGrid>
        <w:gridCol w:w="5527"/>
        <w:gridCol w:w="1357"/>
        <w:gridCol w:w="1415"/>
        <w:gridCol w:w="1419"/>
      </w:tblGrid>
      <w:tr w:rsidR="00710CFF" w:rsidRPr="00617EF5" w:rsidTr="00060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44" w:type="pct"/>
            <w:vMerge w:val="restart"/>
            <w:shd w:val="clear" w:color="auto" w:fill="CDFFE6"/>
          </w:tcPr>
          <w:p w:rsidR="00710CFF" w:rsidRPr="00617EF5" w:rsidRDefault="00710CFF" w:rsidP="001D542B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17EF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156" w:type="pct"/>
            <w:gridSpan w:val="3"/>
            <w:shd w:val="clear" w:color="auto" w:fill="CDFFE6"/>
          </w:tcPr>
          <w:p w:rsidR="00710CFF" w:rsidRPr="00617EF5" w:rsidRDefault="00710CFF" w:rsidP="001D5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17EF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Проект бюджета</w:t>
            </w:r>
          </w:p>
        </w:tc>
      </w:tr>
      <w:tr w:rsidR="00710CFF" w:rsidRPr="00617EF5" w:rsidTr="00060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pct"/>
            <w:vMerge/>
            <w:shd w:val="clear" w:color="auto" w:fill="CDFFE6"/>
          </w:tcPr>
          <w:p w:rsidR="00710CFF" w:rsidRPr="00617EF5" w:rsidRDefault="00710CFF" w:rsidP="001D542B">
            <w:pPr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CDFFE6"/>
          </w:tcPr>
          <w:p w:rsidR="00710CFF" w:rsidRPr="00617EF5" w:rsidRDefault="00710CFF" w:rsidP="00393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17EF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39386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Pr="00617EF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728" w:type="pct"/>
            <w:shd w:val="clear" w:color="auto" w:fill="CDFFE6"/>
          </w:tcPr>
          <w:p w:rsidR="00710CFF" w:rsidRPr="00617EF5" w:rsidRDefault="00710CFF" w:rsidP="00393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17EF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39386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Pr="00617EF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shd w:val="clear" w:color="auto" w:fill="CDFFE6"/>
          </w:tcPr>
          <w:p w:rsidR="00710CFF" w:rsidRPr="00617EF5" w:rsidRDefault="00710CFF" w:rsidP="00393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17EF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202</w:t>
            </w:r>
            <w:r w:rsidR="0039386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617EF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710CFF" w:rsidRPr="00617EF5" w:rsidTr="001D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pct"/>
            <w:shd w:val="clear" w:color="auto" w:fill="auto"/>
          </w:tcPr>
          <w:p w:rsidR="00710CFF" w:rsidRPr="00617EF5" w:rsidRDefault="00710CFF" w:rsidP="001D542B">
            <w:pP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617EF5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710CFF" w:rsidRPr="00617EF5" w:rsidRDefault="00393866" w:rsidP="003938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  <w:r w:rsidR="00710CF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297</w:t>
            </w:r>
            <w:r w:rsidR="00710CF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135</w:t>
            </w:r>
            <w:r w:rsidR="00710CF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10CFF" w:rsidRPr="00617EF5" w:rsidRDefault="00393866" w:rsidP="003938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  <w:r w:rsidR="00710CF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546</w:t>
            </w:r>
            <w:r w:rsidR="00710CF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366</w:t>
            </w:r>
            <w:r w:rsidR="00710CF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10CFF" w:rsidRPr="00617EF5" w:rsidRDefault="00710CFF" w:rsidP="003938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5 </w:t>
            </w:r>
            <w:r w:rsidR="0039386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806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 </w:t>
            </w:r>
            <w:r w:rsidR="0039386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030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 w:rsidR="0039386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</w:tr>
      <w:tr w:rsidR="00710CFF" w:rsidRPr="00F72A19" w:rsidTr="00F72A19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pct"/>
            <w:shd w:val="clear" w:color="auto" w:fill="auto"/>
          </w:tcPr>
          <w:p w:rsidR="00710CFF" w:rsidRPr="00617EF5" w:rsidRDefault="00710CFF" w:rsidP="001D542B">
            <w:pPr>
              <w:rPr>
                <w:rFonts w:ascii="Times New Roman" w:hAnsi="Times New Roman"/>
                <w:b w:val="0"/>
                <w:color w:val="auto"/>
              </w:rPr>
            </w:pPr>
            <w:r w:rsidRPr="00617EF5">
              <w:rPr>
                <w:rFonts w:ascii="Times New Roman" w:hAnsi="Times New Roman"/>
                <w:b w:val="0"/>
                <w:iCs w:val="0"/>
                <w:color w:val="auto"/>
              </w:rPr>
              <w:t>в том числе за счет безвозмездных поступлений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710CFF" w:rsidRPr="00F72A19" w:rsidRDefault="00710CFF" w:rsidP="00F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highlight w:val="yellow"/>
              </w:rPr>
            </w:pPr>
            <w:r w:rsidRPr="00F72A19">
              <w:rPr>
                <w:rFonts w:ascii="Times New Roman" w:hAnsi="Times New Roman"/>
                <w:i/>
                <w:color w:val="auto"/>
              </w:rPr>
              <w:t>3 </w:t>
            </w:r>
            <w:r w:rsidR="00F72A19" w:rsidRPr="00F72A19">
              <w:rPr>
                <w:rFonts w:ascii="Times New Roman" w:hAnsi="Times New Roman"/>
                <w:i/>
                <w:color w:val="auto"/>
              </w:rPr>
              <w:t>574</w:t>
            </w:r>
            <w:r w:rsidRPr="00F72A19">
              <w:rPr>
                <w:rFonts w:ascii="Times New Roman" w:hAnsi="Times New Roman"/>
                <w:i/>
                <w:color w:val="auto"/>
              </w:rPr>
              <w:t> </w:t>
            </w:r>
            <w:r w:rsidR="00F72A19" w:rsidRPr="00F72A19">
              <w:rPr>
                <w:rFonts w:ascii="Times New Roman" w:hAnsi="Times New Roman"/>
                <w:i/>
                <w:color w:val="auto"/>
              </w:rPr>
              <w:t>869</w:t>
            </w:r>
            <w:r w:rsidRPr="00F72A19">
              <w:rPr>
                <w:rFonts w:ascii="Times New Roman" w:hAnsi="Times New Roman"/>
                <w:i/>
                <w:color w:val="auto"/>
              </w:rPr>
              <w:t>,</w:t>
            </w:r>
            <w:r w:rsidR="00F72A19" w:rsidRPr="00F72A19">
              <w:rPr>
                <w:rFonts w:ascii="Times New Roman" w:hAnsi="Times New Roman"/>
                <w:i/>
                <w:color w:val="auto"/>
              </w:rPr>
              <w:t>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10CFF" w:rsidRPr="00F72A19" w:rsidRDefault="00710CFF" w:rsidP="00F72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highlight w:val="yellow"/>
              </w:rPr>
            </w:pPr>
            <w:r w:rsidRPr="00F72A19">
              <w:rPr>
                <w:rFonts w:ascii="Times New Roman" w:hAnsi="Times New Roman"/>
                <w:i/>
                <w:color w:val="auto"/>
              </w:rPr>
              <w:t>3 </w:t>
            </w:r>
            <w:r w:rsidR="00F72A19" w:rsidRPr="00F72A19">
              <w:rPr>
                <w:rFonts w:ascii="Times New Roman" w:hAnsi="Times New Roman"/>
                <w:i/>
                <w:color w:val="auto"/>
              </w:rPr>
              <w:t>927</w:t>
            </w:r>
            <w:r w:rsidRPr="00F72A19">
              <w:rPr>
                <w:rFonts w:ascii="Times New Roman" w:hAnsi="Times New Roman"/>
                <w:i/>
                <w:color w:val="auto"/>
              </w:rPr>
              <w:t> </w:t>
            </w:r>
            <w:r w:rsidR="00F72A19" w:rsidRPr="00F72A19">
              <w:rPr>
                <w:rFonts w:ascii="Times New Roman" w:hAnsi="Times New Roman"/>
                <w:i/>
                <w:color w:val="auto"/>
              </w:rPr>
              <w:t>019</w:t>
            </w:r>
            <w:r w:rsidRPr="00F72A19">
              <w:rPr>
                <w:rFonts w:ascii="Times New Roman" w:hAnsi="Times New Roman"/>
                <w:i/>
                <w:color w:val="auto"/>
              </w:rPr>
              <w:t>,</w:t>
            </w:r>
            <w:r w:rsidR="00F72A19" w:rsidRPr="00F72A19">
              <w:rPr>
                <w:rFonts w:ascii="Times New Roman" w:hAnsi="Times New Roman"/>
                <w:i/>
                <w:color w:val="auto"/>
              </w:rPr>
              <w:t>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10CFF" w:rsidRPr="00F72A19" w:rsidRDefault="00F72A19" w:rsidP="00F72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</w:rPr>
            </w:pPr>
            <w:r w:rsidRPr="00F72A19">
              <w:rPr>
                <w:rFonts w:ascii="Times New Roman" w:hAnsi="Times New Roman"/>
                <w:i/>
                <w:color w:val="auto"/>
              </w:rPr>
              <w:t>4</w:t>
            </w:r>
            <w:r w:rsidR="00710CFF" w:rsidRPr="00F72A19">
              <w:rPr>
                <w:rFonts w:ascii="Times New Roman" w:hAnsi="Times New Roman"/>
                <w:i/>
                <w:color w:val="auto"/>
              </w:rPr>
              <w:t> </w:t>
            </w:r>
            <w:r w:rsidRPr="00F72A19">
              <w:rPr>
                <w:rFonts w:ascii="Times New Roman" w:hAnsi="Times New Roman"/>
                <w:i/>
                <w:color w:val="auto"/>
              </w:rPr>
              <w:t>190</w:t>
            </w:r>
            <w:r w:rsidR="00710CFF" w:rsidRPr="00F72A19">
              <w:rPr>
                <w:rFonts w:ascii="Times New Roman" w:hAnsi="Times New Roman"/>
                <w:i/>
                <w:color w:val="auto"/>
              </w:rPr>
              <w:t> </w:t>
            </w:r>
            <w:r w:rsidRPr="00F72A19">
              <w:rPr>
                <w:rFonts w:ascii="Times New Roman" w:hAnsi="Times New Roman"/>
                <w:i/>
                <w:color w:val="auto"/>
              </w:rPr>
              <w:t>600</w:t>
            </w:r>
            <w:r w:rsidR="00710CFF" w:rsidRPr="00F72A19">
              <w:rPr>
                <w:rFonts w:ascii="Times New Roman" w:hAnsi="Times New Roman"/>
                <w:i/>
                <w:color w:val="auto"/>
              </w:rPr>
              <w:t>,</w:t>
            </w:r>
            <w:r w:rsidRPr="00F72A19">
              <w:rPr>
                <w:rFonts w:ascii="Times New Roman" w:hAnsi="Times New Roman"/>
                <w:i/>
                <w:color w:val="auto"/>
              </w:rPr>
              <w:t>8</w:t>
            </w:r>
          </w:p>
        </w:tc>
      </w:tr>
      <w:tr w:rsidR="00710CFF" w:rsidRPr="00692BA2" w:rsidTr="001D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pct"/>
            <w:shd w:val="clear" w:color="auto" w:fill="auto"/>
          </w:tcPr>
          <w:p w:rsidR="00710CFF" w:rsidRPr="00692BA2" w:rsidRDefault="00710CFF" w:rsidP="001D542B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92BA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Содержание и обеспечение деятельности органов местного самоуправления</w:t>
            </w:r>
            <w:r w:rsidR="0039386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(муниципальных органов)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710CFF" w:rsidRPr="00692BA2" w:rsidRDefault="00393866" w:rsidP="003938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37</w:t>
            </w:r>
            <w:r w:rsidR="00710CFF" w:rsidRPr="00692BA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368</w:t>
            </w:r>
            <w:r w:rsidR="00710CFF" w:rsidRPr="00692BA2">
              <w:rPr>
                <w:rFonts w:ascii="Times New Roman" w:hAnsi="Times New Roman"/>
                <w:color w:val="auto"/>
                <w:sz w:val="24"/>
                <w:szCs w:val="24"/>
              </w:rPr>
              <w:t>,6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10CFF" w:rsidRPr="00692BA2" w:rsidRDefault="00393866" w:rsidP="003938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37</w:t>
            </w:r>
            <w:r w:rsidR="00710CFF" w:rsidRPr="00692BA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368</w:t>
            </w:r>
            <w:r w:rsidR="00710CFF" w:rsidRPr="00692BA2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10CFF" w:rsidRPr="00692BA2" w:rsidRDefault="00710CFF" w:rsidP="003938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2BA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393866">
              <w:rPr>
                <w:rFonts w:ascii="Times New Roman" w:hAnsi="Times New Roman"/>
                <w:color w:val="auto"/>
                <w:sz w:val="24"/>
                <w:szCs w:val="24"/>
              </w:rPr>
              <w:t>7 368</w:t>
            </w:r>
            <w:r w:rsidRPr="00692BA2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393866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710CFF" w:rsidRPr="00692BA2" w:rsidTr="001D542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pct"/>
            <w:shd w:val="clear" w:color="auto" w:fill="auto"/>
          </w:tcPr>
          <w:p w:rsidR="00710CFF" w:rsidRPr="00692BA2" w:rsidRDefault="00710CFF" w:rsidP="001D542B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92BA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Публичные нормативные обязательства 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710CFF" w:rsidRPr="00692BA2" w:rsidRDefault="00710CFF" w:rsidP="003938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393866"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="00393866">
              <w:rPr>
                <w:rFonts w:ascii="Times New Roman" w:hAnsi="Times New Roman"/>
                <w:color w:val="auto"/>
                <w:sz w:val="24"/>
                <w:szCs w:val="24"/>
              </w:rPr>
              <w:t>926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393866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10CFF" w:rsidRPr="00692BA2" w:rsidRDefault="00393866" w:rsidP="003938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146</w:t>
            </w:r>
            <w:r w:rsidR="00710CFF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795</w:t>
            </w:r>
            <w:r w:rsidR="00710CFF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10CFF" w:rsidRPr="00692BA2" w:rsidRDefault="00393866" w:rsidP="003938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148</w:t>
            </w:r>
            <w:r w:rsidR="00710CFF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435</w:t>
            </w:r>
            <w:r w:rsidR="00710CFF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DE56E9" w:rsidRPr="00692BA2" w:rsidTr="001D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pct"/>
            <w:shd w:val="clear" w:color="auto" w:fill="auto"/>
          </w:tcPr>
          <w:p w:rsidR="00DE56E9" w:rsidRPr="00692BA2" w:rsidRDefault="00DE56E9" w:rsidP="001D542B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92BA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Закупка товаров, работ и услуг для обеспечения муниципальных нужд </w:t>
            </w:r>
            <w:r w:rsidRPr="00692B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(за исключением обеспечения деятельности органов местного самоуправления)</w:t>
            </w:r>
            <w:r w:rsidRPr="00692BA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DE56E9" w:rsidRPr="00692BA2" w:rsidRDefault="00DE56E9" w:rsidP="0024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2 122,7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DE56E9" w:rsidRPr="00692BA2" w:rsidRDefault="00DE56E9" w:rsidP="0024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2 227,3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E56E9" w:rsidRPr="00692BA2" w:rsidRDefault="00DE56E9" w:rsidP="0024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2 252,3</w:t>
            </w:r>
          </w:p>
        </w:tc>
      </w:tr>
      <w:tr w:rsidR="00507C1D" w:rsidRPr="00692BA2" w:rsidTr="001D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pct"/>
            <w:shd w:val="clear" w:color="auto" w:fill="auto"/>
          </w:tcPr>
          <w:p w:rsidR="00507C1D" w:rsidRPr="00692BA2" w:rsidRDefault="00507C1D" w:rsidP="00507C1D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92BA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Предоставление субсидий бюджетным  и </w:t>
            </w:r>
            <w:r w:rsidRPr="00692BA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автономным учреждениям, иным некоммерческим организациям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507C1D" w:rsidRPr="00ED3CA7" w:rsidRDefault="00507C1D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5 094 207,2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507C1D" w:rsidRPr="00ED3CA7" w:rsidRDefault="00507C1D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5 333 962,9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507C1D" w:rsidRPr="00ED3CA7" w:rsidRDefault="00507C1D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5 583 980,6</w:t>
            </w:r>
          </w:p>
        </w:tc>
      </w:tr>
      <w:tr w:rsidR="00DE56E9" w:rsidRPr="00692BA2" w:rsidTr="001D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pct"/>
            <w:shd w:val="clear" w:color="auto" w:fill="auto"/>
          </w:tcPr>
          <w:p w:rsidR="00DE56E9" w:rsidRPr="00692BA2" w:rsidRDefault="00DE56E9" w:rsidP="001D542B">
            <w:pPr>
              <w:rPr>
                <w:rFonts w:ascii="Times New Roman" w:hAnsi="Times New Roman"/>
                <w:sz w:val="24"/>
                <w:szCs w:val="24"/>
              </w:rPr>
            </w:pPr>
            <w:r w:rsidRPr="00692BA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DE56E9" w:rsidRPr="00692BA2" w:rsidRDefault="00DE56E9" w:rsidP="0024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23 510,5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DE56E9" w:rsidRPr="00692BA2" w:rsidRDefault="00DE56E9" w:rsidP="0024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26 012,6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E56E9" w:rsidRPr="00692BA2" w:rsidRDefault="00DE56E9" w:rsidP="00242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33 993,6</w:t>
            </w:r>
          </w:p>
        </w:tc>
      </w:tr>
    </w:tbl>
    <w:p w:rsidR="00710CFF" w:rsidRPr="00692BA2" w:rsidRDefault="00710CFF" w:rsidP="00710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C2975" w:rsidRPr="00ED3CA7" w:rsidRDefault="004C2975" w:rsidP="004C2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Бюджетные ассигнования на реализацию ведомственной целевой программы позволят обеспечить:</w:t>
      </w:r>
    </w:p>
    <w:p w:rsidR="004C2975" w:rsidRPr="00ED3CA7" w:rsidRDefault="004C2975" w:rsidP="004C2975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 xml:space="preserve">содержание и обеспечение деятельности департамента образования Администрации муниципального образования "Город Архангельск" </w:t>
      </w:r>
      <w:r>
        <w:rPr>
          <w:rFonts w:ascii="Times New Roman" w:hAnsi="Times New Roman"/>
          <w:sz w:val="28"/>
          <w:szCs w:val="28"/>
        </w:rPr>
        <w:t>в</w:t>
      </w:r>
      <w:r w:rsidRPr="00ED3CA7">
        <w:rPr>
          <w:rFonts w:ascii="Times New Roman" w:hAnsi="Times New Roman"/>
          <w:spacing w:val="-2"/>
          <w:sz w:val="28"/>
          <w:szCs w:val="28"/>
        </w:rPr>
        <w:t xml:space="preserve"> 20</w:t>
      </w:r>
      <w:r>
        <w:rPr>
          <w:rFonts w:ascii="Times New Roman" w:hAnsi="Times New Roman"/>
          <w:spacing w:val="-2"/>
          <w:sz w:val="28"/>
          <w:szCs w:val="28"/>
        </w:rPr>
        <w:t>20</w:t>
      </w:r>
      <w:r w:rsidRPr="00ED3CA7">
        <w:rPr>
          <w:rFonts w:ascii="Times New Roman" w:hAnsi="Times New Roman"/>
          <w:spacing w:val="-2"/>
          <w:sz w:val="28"/>
          <w:szCs w:val="28"/>
        </w:rPr>
        <w:t xml:space="preserve"> - 202</w:t>
      </w:r>
      <w:r>
        <w:rPr>
          <w:rFonts w:ascii="Times New Roman" w:hAnsi="Times New Roman"/>
          <w:spacing w:val="-2"/>
          <w:sz w:val="28"/>
          <w:szCs w:val="28"/>
        </w:rPr>
        <w:t>2</w:t>
      </w:r>
      <w:r w:rsidRPr="00ED3CA7">
        <w:rPr>
          <w:rFonts w:ascii="Times New Roman" w:hAnsi="Times New Roman"/>
          <w:spacing w:val="-2"/>
          <w:sz w:val="28"/>
          <w:szCs w:val="28"/>
        </w:rPr>
        <w:t xml:space="preserve"> годах в сумме </w:t>
      </w:r>
      <w:r>
        <w:rPr>
          <w:rFonts w:ascii="Times New Roman" w:hAnsi="Times New Roman"/>
          <w:spacing w:val="-2"/>
          <w:sz w:val="28"/>
          <w:szCs w:val="28"/>
        </w:rPr>
        <w:t>37 368,6</w:t>
      </w:r>
      <w:r w:rsidRPr="00ED3CA7">
        <w:rPr>
          <w:rFonts w:ascii="Times New Roman" w:hAnsi="Times New Roman"/>
          <w:spacing w:val="-2"/>
          <w:sz w:val="28"/>
          <w:szCs w:val="28"/>
        </w:rPr>
        <w:t xml:space="preserve"> тыс. рублей ежегодно</w:t>
      </w:r>
      <w:r w:rsidRPr="00ED3CA7">
        <w:rPr>
          <w:rFonts w:ascii="Times New Roman" w:hAnsi="Times New Roman"/>
          <w:i/>
          <w:sz w:val="28"/>
          <w:szCs w:val="28"/>
        </w:rPr>
        <w:t xml:space="preserve"> (подразделы 0709</w:t>
      </w:r>
      <w:r>
        <w:rPr>
          <w:rFonts w:ascii="Times New Roman" w:hAnsi="Times New Roman"/>
          <w:i/>
          <w:sz w:val="28"/>
          <w:szCs w:val="28"/>
        </w:rPr>
        <w:t>,</w:t>
      </w:r>
      <w:r w:rsidRPr="00ED3CA7">
        <w:rPr>
          <w:rFonts w:ascii="Times New Roman" w:hAnsi="Times New Roman"/>
          <w:i/>
          <w:sz w:val="28"/>
          <w:szCs w:val="28"/>
        </w:rPr>
        <w:t xml:space="preserve"> 0705</w:t>
      </w:r>
      <w:r>
        <w:rPr>
          <w:rFonts w:ascii="Times New Roman" w:hAnsi="Times New Roman"/>
          <w:i/>
          <w:sz w:val="28"/>
          <w:szCs w:val="28"/>
        </w:rPr>
        <w:t>, 1004</w:t>
      </w:r>
      <w:r w:rsidRPr="00ED3CA7">
        <w:rPr>
          <w:rFonts w:ascii="Times New Roman" w:hAnsi="Times New Roman"/>
          <w:i/>
          <w:sz w:val="28"/>
          <w:szCs w:val="28"/>
        </w:rPr>
        <w:t>)</w:t>
      </w:r>
      <w:r w:rsidRPr="00ED3CA7">
        <w:rPr>
          <w:rFonts w:ascii="Times New Roman" w:hAnsi="Times New Roman"/>
          <w:sz w:val="28"/>
          <w:szCs w:val="28"/>
        </w:rPr>
        <w:t>;</w:t>
      </w:r>
    </w:p>
    <w:p w:rsidR="004C2975" w:rsidRPr="00EA130B" w:rsidRDefault="004C2975" w:rsidP="004C2975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 xml:space="preserve">выполнение </w:t>
      </w:r>
      <w:r w:rsidRPr="00ED3CA7">
        <w:rPr>
          <w:rFonts w:ascii="Times New Roman" w:hAnsi="Times New Roman"/>
          <w:spacing w:val="-2"/>
          <w:sz w:val="28"/>
          <w:szCs w:val="28"/>
        </w:rPr>
        <w:t>публичных нормативных обязательств муниципального образования "Город Архангельск" по выплате</w:t>
      </w:r>
      <w:r>
        <w:rPr>
          <w:rFonts w:ascii="Times New Roman" w:hAnsi="Times New Roman"/>
          <w:spacing w:val="-2"/>
          <w:sz w:val="28"/>
          <w:szCs w:val="28"/>
        </w:rPr>
        <w:t>:</w:t>
      </w:r>
    </w:p>
    <w:p w:rsidR="004C2975" w:rsidRDefault="004C2975" w:rsidP="004C297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A130B">
        <w:rPr>
          <w:rFonts w:ascii="Times New Roman" w:hAnsi="Times New Roman"/>
          <w:spacing w:val="-2"/>
          <w:sz w:val="28"/>
          <w:szCs w:val="28"/>
        </w:rPr>
        <w:t xml:space="preserve"> премий Главы муниципального образования "Город Архангельск" лучшим педагогическим работникам муниципальных образовательных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в 20</w:t>
      </w:r>
      <w:r>
        <w:rPr>
          <w:rFonts w:ascii="Times New Roman" w:hAnsi="Times New Roman"/>
          <w:spacing w:val="-2"/>
          <w:sz w:val="28"/>
          <w:szCs w:val="28"/>
        </w:rPr>
        <w:t>20</w:t>
      </w:r>
      <w:r w:rsidRPr="00EA130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50578">
        <w:rPr>
          <w:rFonts w:ascii="Times New Roman" w:hAnsi="Times New Roman"/>
          <w:spacing w:val="-2"/>
          <w:sz w:val="28"/>
          <w:szCs w:val="28"/>
        </w:rPr>
        <w:t>–</w:t>
      </w:r>
      <w:r w:rsidRPr="00EA130B">
        <w:rPr>
          <w:rFonts w:ascii="Times New Roman" w:hAnsi="Times New Roman"/>
          <w:spacing w:val="-2"/>
          <w:sz w:val="28"/>
          <w:szCs w:val="28"/>
        </w:rPr>
        <w:t xml:space="preserve"> 20</w:t>
      </w:r>
      <w:r>
        <w:rPr>
          <w:rFonts w:ascii="Times New Roman" w:hAnsi="Times New Roman"/>
          <w:spacing w:val="-2"/>
          <w:sz w:val="28"/>
          <w:szCs w:val="28"/>
        </w:rPr>
        <w:t>22</w:t>
      </w:r>
      <w:r w:rsidRPr="00EA130B">
        <w:rPr>
          <w:rFonts w:ascii="Times New Roman" w:hAnsi="Times New Roman"/>
          <w:spacing w:val="-2"/>
          <w:sz w:val="28"/>
          <w:szCs w:val="28"/>
        </w:rPr>
        <w:t xml:space="preserve"> годах в сумме 500,0 тыс. рублей ежегодно </w:t>
      </w:r>
      <w:r w:rsidRPr="00EA130B">
        <w:rPr>
          <w:rFonts w:ascii="Times New Roman" w:hAnsi="Times New Roman"/>
          <w:i/>
          <w:spacing w:val="-2"/>
          <w:sz w:val="28"/>
          <w:szCs w:val="28"/>
        </w:rPr>
        <w:t>(подраздел 0709)</w:t>
      </w:r>
      <w:r w:rsidRPr="00EA130B">
        <w:rPr>
          <w:rFonts w:ascii="Times New Roman" w:hAnsi="Times New Roman"/>
          <w:spacing w:val="-2"/>
          <w:sz w:val="28"/>
          <w:szCs w:val="28"/>
        </w:rPr>
        <w:t>;</w:t>
      </w:r>
    </w:p>
    <w:p w:rsidR="004C2975" w:rsidRDefault="004C2975" w:rsidP="004C297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EA130B">
        <w:rPr>
          <w:rFonts w:ascii="Times New Roman" w:hAnsi="Times New Roman"/>
          <w:spacing w:val="-2"/>
          <w:sz w:val="28"/>
          <w:szCs w:val="28"/>
        </w:rPr>
        <w:t xml:space="preserve">премий Главы муниципального образования "Город Архангельск" </w:t>
      </w:r>
      <w:r>
        <w:rPr>
          <w:rFonts w:ascii="Times New Roman" w:hAnsi="Times New Roman"/>
          <w:spacing w:val="-2"/>
          <w:sz w:val="28"/>
          <w:szCs w:val="28"/>
        </w:rPr>
        <w:t xml:space="preserve">учащимся муниципальных </w:t>
      </w:r>
      <w:r w:rsidRPr="00EA130B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общеобразовательных </w:t>
      </w:r>
      <w:r w:rsidRPr="00EA130B">
        <w:rPr>
          <w:rFonts w:ascii="Times New Roman" w:hAnsi="Times New Roman"/>
          <w:spacing w:val="-2"/>
          <w:sz w:val="28"/>
          <w:szCs w:val="28"/>
        </w:rPr>
        <w:t xml:space="preserve">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</w:t>
      </w:r>
      <w:r>
        <w:rPr>
          <w:rFonts w:ascii="Times New Roman" w:hAnsi="Times New Roman"/>
          <w:spacing w:val="-2"/>
          <w:sz w:val="28"/>
          <w:szCs w:val="28"/>
        </w:rPr>
        <w:t xml:space="preserve">показавшим высокий уровень интеллектуального развития в определенной сфере учебной и научно-исследовательской деятельности </w:t>
      </w:r>
      <w:r w:rsidRPr="00EA130B">
        <w:rPr>
          <w:rFonts w:ascii="Times New Roman" w:hAnsi="Times New Roman"/>
          <w:spacing w:val="-2"/>
          <w:sz w:val="28"/>
          <w:szCs w:val="28"/>
        </w:rPr>
        <w:t>в 20</w:t>
      </w:r>
      <w:r>
        <w:rPr>
          <w:rFonts w:ascii="Times New Roman" w:hAnsi="Times New Roman"/>
          <w:spacing w:val="-2"/>
          <w:sz w:val="28"/>
          <w:szCs w:val="28"/>
        </w:rPr>
        <w:t>20</w:t>
      </w:r>
      <w:r w:rsidRPr="00EA130B">
        <w:rPr>
          <w:rFonts w:ascii="Times New Roman" w:hAnsi="Times New Roman"/>
          <w:spacing w:val="-2"/>
          <w:sz w:val="28"/>
          <w:szCs w:val="28"/>
        </w:rPr>
        <w:t xml:space="preserve"> - 202</w:t>
      </w:r>
      <w:r>
        <w:rPr>
          <w:rFonts w:ascii="Times New Roman" w:hAnsi="Times New Roman"/>
          <w:spacing w:val="-2"/>
          <w:sz w:val="28"/>
          <w:szCs w:val="28"/>
        </w:rPr>
        <w:t>2</w:t>
      </w:r>
      <w:r w:rsidRPr="00EA130B">
        <w:rPr>
          <w:rFonts w:ascii="Times New Roman" w:hAnsi="Times New Roman"/>
          <w:spacing w:val="-2"/>
          <w:sz w:val="28"/>
          <w:szCs w:val="28"/>
        </w:rPr>
        <w:t xml:space="preserve"> годах в сумме </w:t>
      </w:r>
      <w:r>
        <w:rPr>
          <w:rFonts w:ascii="Times New Roman" w:hAnsi="Times New Roman"/>
          <w:spacing w:val="-2"/>
          <w:sz w:val="28"/>
          <w:szCs w:val="28"/>
        </w:rPr>
        <w:t>35</w:t>
      </w:r>
      <w:r w:rsidRPr="00EA130B">
        <w:rPr>
          <w:rFonts w:ascii="Times New Roman" w:hAnsi="Times New Roman"/>
          <w:spacing w:val="-2"/>
          <w:sz w:val="28"/>
          <w:szCs w:val="28"/>
        </w:rPr>
        <w:t xml:space="preserve">,0 тыс. рублей ежегодно </w:t>
      </w:r>
      <w:r w:rsidRPr="00EA130B">
        <w:rPr>
          <w:rFonts w:ascii="Times New Roman" w:hAnsi="Times New Roman"/>
          <w:i/>
          <w:spacing w:val="-2"/>
          <w:sz w:val="28"/>
          <w:szCs w:val="28"/>
        </w:rPr>
        <w:t>(подраздел 0709)</w:t>
      </w:r>
      <w:r w:rsidRPr="00EA130B">
        <w:rPr>
          <w:rFonts w:ascii="Times New Roman" w:hAnsi="Times New Roman"/>
          <w:spacing w:val="-2"/>
          <w:sz w:val="28"/>
          <w:szCs w:val="28"/>
        </w:rPr>
        <w:t>;</w:t>
      </w:r>
      <w:proofErr w:type="gramEnd"/>
    </w:p>
    <w:p w:rsidR="004C2975" w:rsidRPr="00ED3CA7" w:rsidRDefault="004C2975" w:rsidP="004C2975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ED3CA7">
        <w:rPr>
          <w:rFonts w:ascii="Times New Roman" w:eastAsiaTheme="minorHAnsi" w:hAnsi="Times New Roman"/>
          <w:sz w:val="28"/>
          <w:szCs w:val="28"/>
        </w:rPr>
        <w:t>компенсацию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Pr="00ED3CA7">
        <w:rPr>
          <w:rFonts w:ascii="Times New Roman" w:hAnsi="Times New Roman"/>
          <w:spacing w:val="-4"/>
          <w:sz w:val="28"/>
          <w:szCs w:val="28"/>
        </w:rPr>
        <w:t xml:space="preserve">, за счет субвенции из областного бюджета </w:t>
      </w:r>
      <w:r w:rsidRPr="00ED3CA7">
        <w:rPr>
          <w:rFonts w:ascii="Times New Roman" w:hAnsi="Times New Roman"/>
          <w:spacing w:val="-2"/>
          <w:sz w:val="28"/>
          <w:szCs w:val="28"/>
        </w:rPr>
        <w:t xml:space="preserve">в </w:t>
      </w:r>
      <w:r w:rsidRPr="00ED3C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году  в сумме </w:t>
      </w:r>
      <w:r>
        <w:rPr>
          <w:rFonts w:ascii="Times New Roman" w:hAnsi="Times New Roman"/>
          <w:spacing w:val="-2"/>
          <w:sz w:val="28"/>
          <w:szCs w:val="28"/>
        </w:rPr>
        <w:t>144 759,9</w:t>
      </w:r>
      <w:r w:rsidRPr="00ED3CA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D3CA7">
        <w:rPr>
          <w:rFonts w:ascii="Times New Roman" w:hAnsi="Times New Roman"/>
          <w:sz w:val="28"/>
          <w:szCs w:val="28"/>
        </w:rPr>
        <w:t>тыс. рублей, в 202</w:t>
      </w:r>
      <w:r>
        <w:rPr>
          <w:rFonts w:ascii="Times New Roman" w:hAnsi="Times New Roman"/>
          <w:sz w:val="28"/>
          <w:szCs w:val="28"/>
        </w:rPr>
        <w:t>1</w:t>
      </w:r>
      <w:r w:rsidRPr="00ED3CA7">
        <w:rPr>
          <w:rFonts w:ascii="Times New Roman" w:hAnsi="Times New Roman"/>
          <w:sz w:val="28"/>
          <w:szCs w:val="28"/>
        </w:rPr>
        <w:t xml:space="preserve"> году – в сумме </w:t>
      </w:r>
      <w:r>
        <w:rPr>
          <w:rFonts w:ascii="Times New Roman" w:hAnsi="Times New Roman"/>
          <w:sz w:val="28"/>
          <w:szCs w:val="28"/>
        </w:rPr>
        <w:t>152 066,5</w:t>
      </w:r>
      <w:r w:rsidRPr="00ED3CA7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2022</w:t>
      </w:r>
      <w:r w:rsidRPr="00ED3CA7">
        <w:rPr>
          <w:rFonts w:ascii="Times New Roman" w:hAnsi="Times New Roman"/>
          <w:sz w:val="28"/>
          <w:szCs w:val="28"/>
        </w:rPr>
        <w:t xml:space="preserve"> году – в сумме </w:t>
      </w:r>
      <w:r>
        <w:rPr>
          <w:rFonts w:ascii="Times New Roman" w:hAnsi="Times New Roman"/>
          <w:sz w:val="28"/>
          <w:szCs w:val="28"/>
        </w:rPr>
        <w:t>153 731,8</w:t>
      </w:r>
      <w:r w:rsidRPr="00ED3CA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D3CA7">
        <w:rPr>
          <w:rFonts w:ascii="Times New Roman" w:hAnsi="Times New Roman"/>
          <w:sz w:val="28"/>
          <w:szCs w:val="28"/>
        </w:rPr>
        <w:t>тыс. рублей</w:t>
      </w:r>
      <w:r w:rsidRPr="00ED3CA7">
        <w:rPr>
          <w:rFonts w:ascii="Times New Roman" w:hAnsi="Times New Roman"/>
          <w:i/>
          <w:spacing w:val="-4"/>
          <w:sz w:val="28"/>
          <w:szCs w:val="28"/>
        </w:rPr>
        <w:t xml:space="preserve"> (подраздел 1004), </w:t>
      </w:r>
      <w:r w:rsidRPr="00ED3CA7">
        <w:rPr>
          <w:rFonts w:ascii="Times New Roman" w:hAnsi="Times New Roman"/>
          <w:spacing w:val="-4"/>
          <w:sz w:val="28"/>
          <w:szCs w:val="28"/>
        </w:rPr>
        <w:t>в том числе на:</w:t>
      </w:r>
      <w:r w:rsidRPr="00ED3CA7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gramEnd"/>
    </w:p>
    <w:p w:rsidR="004C2975" w:rsidRPr="00ED3CA7" w:rsidRDefault="004C2975" w:rsidP="004C297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ED3CA7">
        <w:rPr>
          <w:rFonts w:ascii="Times New Roman" w:hAnsi="Times New Roman"/>
          <w:sz w:val="28"/>
          <w:szCs w:val="28"/>
        </w:rPr>
        <w:t xml:space="preserve">выполнение </w:t>
      </w:r>
      <w:r w:rsidRPr="00ED3CA7">
        <w:rPr>
          <w:rFonts w:ascii="Times New Roman" w:hAnsi="Times New Roman"/>
          <w:spacing w:val="-2"/>
          <w:sz w:val="28"/>
          <w:szCs w:val="28"/>
        </w:rPr>
        <w:t xml:space="preserve">публичных нормативных обязательств муниципального образования "Город Архангельск" по выплате </w:t>
      </w:r>
      <w:r w:rsidRPr="00ED3CA7">
        <w:rPr>
          <w:rFonts w:ascii="Times New Roman" w:eastAsiaTheme="minorHAnsi" w:hAnsi="Times New Roman"/>
          <w:sz w:val="28"/>
          <w:szCs w:val="28"/>
        </w:rPr>
        <w:t>компенсации родительской платы за присмотр и уход за детьми в муниципальных учреждениях муниципального образования "Город Архангельск", реализующих образовательную программу дошкольного образования</w:t>
      </w:r>
      <w:r w:rsidRPr="00ED3CA7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ED3CA7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ED3CA7">
        <w:rPr>
          <w:rFonts w:ascii="Times New Roman" w:hAnsi="Times New Roman"/>
          <w:sz w:val="28"/>
          <w:szCs w:val="28"/>
        </w:rPr>
        <w:t xml:space="preserve">году  в сумме </w:t>
      </w:r>
      <w:r>
        <w:rPr>
          <w:rFonts w:ascii="Times New Roman" w:hAnsi="Times New Roman"/>
          <w:spacing w:val="-2"/>
          <w:sz w:val="28"/>
          <w:szCs w:val="28"/>
        </w:rPr>
        <w:t>139 391,9</w:t>
      </w:r>
      <w:r w:rsidRPr="00ED3CA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D3CA7">
        <w:rPr>
          <w:rFonts w:ascii="Times New Roman" w:hAnsi="Times New Roman"/>
          <w:sz w:val="28"/>
          <w:szCs w:val="28"/>
        </w:rPr>
        <w:t>тыс. рублей, в 202</w:t>
      </w:r>
      <w:r>
        <w:rPr>
          <w:rFonts w:ascii="Times New Roman" w:hAnsi="Times New Roman"/>
          <w:sz w:val="28"/>
          <w:szCs w:val="28"/>
        </w:rPr>
        <w:t>1</w:t>
      </w:r>
      <w:r w:rsidRPr="00ED3CA7">
        <w:rPr>
          <w:rFonts w:ascii="Times New Roman" w:hAnsi="Times New Roman"/>
          <w:sz w:val="28"/>
          <w:szCs w:val="28"/>
        </w:rPr>
        <w:t xml:space="preserve"> году – в сумме </w:t>
      </w:r>
      <w:r>
        <w:rPr>
          <w:rFonts w:ascii="Times New Roman" w:hAnsi="Times New Roman"/>
          <w:sz w:val="28"/>
          <w:szCs w:val="28"/>
        </w:rPr>
        <w:t>146 260,2 тыс. рублей, в 2022</w:t>
      </w:r>
      <w:r w:rsidRPr="00ED3CA7">
        <w:rPr>
          <w:rFonts w:ascii="Times New Roman" w:hAnsi="Times New Roman"/>
          <w:sz w:val="28"/>
          <w:szCs w:val="28"/>
        </w:rPr>
        <w:t xml:space="preserve"> году – в сумме </w:t>
      </w:r>
      <w:r>
        <w:rPr>
          <w:rFonts w:ascii="Times New Roman" w:hAnsi="Times New Roman"/>
          <w:sz w:val="28"/>
          <w:szCs w:val="28"/>
        </w:rPr>
        <w:t>147 900,5</w:t>
      </w:r>
      <w:r w:rsidRPr="00ED3CA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D3CA7">
        <w:rPr>
          <w:rFonts w:ascii="Times New Roman" w:hAnsi="Times New Roman"/>
          <w:sz w:val="28"/>
          <w:szCs w:val="28"/>
        </w:rPr>
        <w:t>тыс. рублей</w:t>
      </w:r>
      <w:r w:rsidRPr="00ED3CA7">
        <w:rPr>
          <w:rFonts w:ascii="Times New Roman" w:hAnsi="Times New Roman"/>
          <w:spacing w:val="-4"/>
          <w:sz w:val="28"/>
          <w:szCs w:val="28"/>
        </w:rPr>
        <w:t>;</w:t>
      </w:r>
      <w:proofErr w:type="gramEnd"/>
    </w:p>
    <w:p w:rsidR="004C2975" w:rsidRPr="00ED3CA7" w:rsidRDefault="004C2975" w:rsidP="004C297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ED3CA7">
        <w:rPr>
          <w:rFonts w:ascii="Times New Roman" w:hAnsi="Times New Roman"/>
          <w:spacing w:val="-4"/>
          <w:sz w:val="28"/>
          <w:szCs w:val="28"/>
        </w:rPr>
        <w:t xml:space="preserve">оплату услуг </w:t>
      </w:r>
      <w:r w:rsidRPr="00ED3CA7">
        <w:rPr>
          <w:rFonts w:ascii="Times New Roman" w:eastAsiaTheme="minorHAnsi" w:hAnsi="Times New Roman"/>
          <w:spacing w:val="-4"/>
          <w:sz w:val="28"/>
          <w:szCs w:val="28"/>
        </w:rPr>
        <w:t xml:space="preserve">почтовой связи и услуг кредитных организаций </w:t>
      </w:r>
      <w:r w:rsidRPr="00ED3CA7">
        <w:rPr>
          <w:rFonts w:ascii="Times New Roman" w:hAnsi="Times New Roman"/>
          <w:spacing w:val="-4"/>
          <w:sz w:val="28"/>
          <w:szCs w:val="28"/>
        </w:rPr>
        <w:t xml:space="preserve">по перечислению </w:t>
      </w:r>
      <w:r w:rsidRPr="00ED3CA7">
        <w:rPr>
          <w:rFonts w:ascii="Times New Roman" w:eastAsiaTheme="minorHAnsi" w:hAnsi="Times New Roman"/>
          <w:spacing w:val="-4"/>
          <w:sz w:val="28"/>
          <w:szCs w:val="28"/>
        </w:rPr>
        <w:t>компенсации родительской платы за присмотр и уход за детьми в муниципальных учреждениях муниципального образования "Город Архангельск", реализующих образовательную программу дошкольного образования</w:t>
      </w:r>
      <w:r w:rsidRPr="00ED3CA7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ED3CA7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2 122,7</w:t>
      </w:r>
      <w:r w:rsidRPr="00ED3CA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D3CA7">
        <w:rPr>
          <w:rFonts w:ascii="Times New Roman" w:hAnsi="Times New Roman"/>
          <w:sz w:val="28"/>
          <w:szCs w:val="28"/>
        </w:rPr>
        <w:t>тыс. рублей, в 202</w:t>
      </w:r>
      <w:r>
        <w:rPr>
          <w:rFonts w:ascii="Times New Roman" w:hAnsi="Times New Roman"/>
          <w:sz w:val="28"/>
          <w:szCs w:val="28"/>
        </w:rPr>
        <w:t>1</w:t>
      </w:r>
      <w:r w:rsidRPr="00ED3CA7">
        <w:rPr>
          <w:rFonts w:ascii="Times New Roman" w:hAnsi="Times New Roman"/>
          <w:sz w:val="28"/>
          <w:szCs w:val="28"/>
        </w:rPr>
        <w:t xml:space="preserve"> году – в сумме</w:t>
      </w:r>
      <w:r w:rsidRPr="00ED3CA7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2 227,3</w:t>
      </w:r>
      <w:r w:rsidRPr="00ED3CA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D3CA7">
        <w:rPr>
          <w:rFonts w:ascii="Times New Roman" w:hAnsi="Times New Roman"/>
          <w:sz w:val="28"/>
          <w:szCs w:val="28"/>
        </w:rPr>
        <w:t xml:space="preserve"> тыс. рублей, в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году – в сумме</w:t>
      </w:r>
      <w:r w:rsidRPr="00ED3CA7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2 252,3</w:t>
      </w:r>
      <w:r w:rsidRPr="00ED3CA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D3CA7">
        <w:rPr>
          <w:rFonts w:ascii="Times New Roman" w:hAnsi="Times New Roman"/>
          <w:sz w:val="28"/>
          <w:szCs w:val="28"/>
        </w:rPr>
        <w:t>тыс. рублей</w:t>
      </w:r>
      <w:r w:rsidRPr="00ED3CA7">
        <w:rPr>
          <w:rFonts w:ascii="Times New Roman" w:hAnsi="Times New Roman"/>
          <w:spacing w:val="-4"/>
          <w:sz w:val="28"/>
          <w:szCs w:val="28"/>
        </w:rPr>
        <w:t>;</w:t>
      </w:r>
      <w:r w:rsidRPr="00ED3CA7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proofErr w:type="gramEnd"/>
    </w:p>
    <w:p w:rsidR="004C2975" w:rsidRPr="00ED3CA7" w:rsidRDefault="004C2975" w:rsidP="004C2975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 xml:space="preserve">предоставление субсидий частным образовательным организациям, являющимся некоммерческими организациями, на выплаты </w:t>
      </w:r>
      <w:r w:rsidRPr="00ED3CA7">
        <w:rPr>
          <w:rFonts w:ascii="Times New Roman" w:hAnsi="Times New Roman"/>
          <w:spacing w:val="-6"/>
          <w:sz w:val="28"/>
          <w:szCs w:val="28"/>
        </w:rPr>
        <w:t>компенсации родительской платы за присмотр и уход за детьми в них</w:t>
      </w:r>
      <w:r w:rsidRPr="00ED3CA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D3CA7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году в сумме </w:t>
      </w:r>
      <w:r w:rsidRPr="00ED3CA7">
        <w:rPr>
          <w:rFonts w:ascii="Times New Roman" w:hAnsi="Times New Roman"/>
          <w:spacing w:val="-2"/>
          <w:sz w:val="28"/>
          <w:szCs w:val="28"/>
        </w:rPr>
        <w:lastRenderedPageBreak/>
        <w:t>1</w:t>
      </w:r>
      <w:r>
        <w:rPr>
          <w:rFonts w:ascii="Times New Roman" w:hAnsi="Times New Roman"/>
          <w:spacing w:val="-2"/>
          <w:sz w:val="28"/>
          <w:szCs w:val="28"/>
        </w:rPr>
        <w:t> 411,4</w:t>
      </w:r>
      <w:r w:rsidRPr="00ED3CA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D3CA7">
        <w:rPr>
          <w:rFonts w:ascii="Times New Roman" w:hAnsi="Times New Roman"/>
          <w:sz w:val="28"/>
          <w:szCs w:val="28"/>
        </w:rPr>
        <w:t>тыс. рублей, в 202</w:t>
      </w:r>
      <w:r>
        <w:rPr>
          <w:rFonts w:ascii="Times New Roman" w:hAnsi="Times New Roman"/>
          <w:sz w:val="28"/>
          <w:szCs w:val="28"/>
        </w:rPr>
        <w:t>1-2022</w:t>
      </w:r>
      <w:r w:rsidRPr="00ED3CA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ED3CA7">
        <w:rPr>
          <w:rFonts w:ascii="Times New Roman" w:hAnsi="Times New Roman"/>
          <w:sz w:val="28"/>
          <w:szCs w:val="28"/>
        </w:rPr>
        <w:t xml:space="preserve"> </w:t>
      </w:r>
      <w:r w:rsidR="00527C3D">
        <w:rPr>
          <w:rFonts w:ascii="Times New Roman" w:hAnsi="Times New Roman"/>
          <w:sz w:val="28"/>
          <w:szCs w:val="28"/>
        </w:rPr>
        <w:t xml:space="preserve">– </w:t>
      </w:r>
      <w:r w:rsidRPr="00ED3CA7">
        <w:rPr>
          <w:rFonts w:ascii="Times New Roman" w:hAnsi="Times New Roman"/>
          <w:sz w:val="28"/>
          <w:szCs w:val="28"/>
        </w:rPr>
        <w:t>в</w:t>
      </w:r>
      <w:r w:rsidR="00527C3D">
        <w:rPr>
          <w:rFonts w:ascii="Times New Roman" w:hAnsi="Times New Roman"/>
          <w:sz w:val="28"/>
          <w:szCs w:val="28"/>
        </w:rPr>
        <w:t xml:space="preserve"> </w:t>
      </w:r>
      <w:r w:rsidRPr="00ED3CA7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1 421,5</w:t>
      </w:r>
      <w:r w:rsidRPr="00ED3CA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D3CA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ежегодно</w:t>
      </w:r>
      <w:r w:rsidRPr="00ED3CA7">
        <w:rPr>
          <w:rFonts w:ascii="Times New Roman" w:hAnsi="Times New Roman"/>
          <w:spacing w:val="-4"/>
          <w:sz w:val="28"/>
          <w:szCs w:val="28"/>
        </w:rPr>
        <w:t>;</w:t>
      </w:r>
    </w:p>
    <w:p w:rsidR="004C2975" w:rsidRPr="00ED3CA7" w:rsidRDefault="004C2975" w:rsidP="004C2975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D3CA7">
        <w:rPr>
          <w:rFonts w:ascii="Times New Roman" w:hAnsi="Times New Roman"/>
          <w:spacing w:val="-4"/>
          <w:sz w:val="28"/>
          <w:szCs w:val="28"/>
        </w:rPr>
        <w:t xml:space="preserve">предоставление субсидий частным образовательным организациям, являющимся иными юридическими лицами и индивидуальным предпринимателям, на </w:t>
      </w:r>
      <w:r w:rsidRPr="00ED3CA7">
        <w:rPr>
          <w:rFonts w:ascii="Times New Roman" w:hAnsi="Times New Roman"/>
          <w:spacing w:val="-6"/>
          <w:sz w:val="28"/>
          <w:szCs w:val="28"/>
        </w:rPr>
        <w:t>выплаты компенсации родительской платы за присмотр и уход за детьми в них</w:t>
      </w:r>
      <w:r w:rsidRPr="00ED3CA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D3CA7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pacing w:val="-2"/>
          <w:sz w:val="28"/>
          <w:szCs w:val="28"/>
        </w:rPr>
        <w:t>1 833,9</w:t>
      </w:r>
      <w:r w:rsidRPr="00ED3CA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D3CA7">
        <w:rPr>
          <w:rFonts w:ascii="Times New Roman" w:hAnsi="Times New Roman"/>
          <w:sz w:val="28"/>
          <w:szCs w:val="28"/>
        </w:rPr>
        <w:t>тыс. рублей, в 202</w:t>
      </w:r>
      <w:r>
        <w:rPr>
          <w:rFonts w:ascii="Times New Roman" w:hAnsi="Times New Roman"/>
          <w:sz w:val="28"/>
          <w:szCs w:val="28"/>
        </w:rPr>
        <w:t>1-2022</w:t>
      </w:r>
      <w:r w:rsidRPr="00ED3CA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ED3CA7">
        <w:rPr>
          <w:rFonts w:ascii="Times New Roman" w:hAnsi="Times New Roman"/>
          <w:sz w:val="28"/>
          <w:szCs w:val="28"/>
        </w:rPr>
        <w:t xml:space="preserve"> </w:t>
      </w:r>
      <w:r w:rsidR="00950578">
        <w:rPr>
          <w:rFonts w:ascii="Times New Roman" w:hAnsi="Times New Roman"/>
          <w:sz w:val="28"/>
          <w:szCs w:val="28"/>
        </w:rPr>
        <w:t xml:space="preserve">– </w:t>
      </w:r>
      <w:r w:rsidRPr="00ED3CA7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 xml:space="preserve">2 157,5 </w:t>
      </w:r>
      <w:r w:rsidRPr="00ED3CA7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ежегодно</w:t>
      </w:r>
      <w:r w:rsidRPr="00ED3CA7">
        <w:rPr>
          <w:rFonts w:ascii="Times New Roman" w:hAnsi="Times New Roman"/>
          <w:spacing w:val="-4"/>
          <w:sz w:val="28"/>
          <w:szCs w:val="28"/>
        </w:rPr>
        <w:t>;</w:t>
      </w:r>
    </w:p>
    <w:p w:rsidR="004C2975" w:rsidRPr="00805C12" w:rsidRDefault="004C2975" w:rsidP="004C2975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805C12">
        <w:rPr>
          <w:rFonts w:ascii="Times New Roman" w:hAnsi="Times New Roman"/>
          <w:sz w:val="28"/>
          <w:szCs w:val="28"/>
        </w:rPr>
        <w:t xml:space="preserve">предоставление субсидий муниципальным бюджетным и автономным образовательным учреждениям, находящимся в ведении департамента образования </w:t>
      </w:r>
      <w:r w:rsidRPr="00805C12">
        <w:rPr>
          <w:rFonts w:ascii="Times New Roman" w:hAnsi="Times New Roman"/>
          <w:spacing w:val="-2"/>
          <w:sz w:val="28"/>
          <w:szCs w:val="28"/>
        </w:rPr>
        <w:t>Администрации муниципального образования "Город Архангельск"</w:t>
      </w:r>
      <w:r w:rsidRPr="00805C12">
        <w:rPr>
          <w:rFonts w:ascii="Times New Roman" w:hAnsi="Times New Roman"/>
          <w:sz w:val="28"/>
          <w:szCs w:val="28"/>
        </w:rPr>
        <w:t>, на финансовое обеспечение выполнения муниципальных заданий и на иные цели в следующих объемах:</w:t>
      </w:r>
    </w:p>
    <w:p w:rsidR="004C2975" w:rsidRPr="00ED3CA7" w:rsidRDefault="004C2975" w:rsidP="004C29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D3CA7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Style w:val="a9"/>
        <w:tblW w:w="9639" w:type="dxa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417"/>
        <w:gridCol w:w="1559"/>
        <w:gridCol w:w="1418"/>
      </w:tblGrid>
      <w:tr w:rsidR="004C2975" w:rsidRPr="00ED3CA7" w:rsidTr="00451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2975" w:rsidRPr="00ED3CA7" w:rsidRDefault="004C2975" w:rsidP="0045128D">
            <w:pPr>
              <w:widowControl w:val="0"/>
              <w:tabs>
                <w:tab w:val="num" w:pos="1701"/>
              </w:tabs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975" w:rsidRPr="00ED3CA7" w:rsidRDefault="004C2975" w:rsidP="00642024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ED3CA7"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>20</w:t>
            </w:r>
            <w:r w:rsidR="00642024"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>20</w:t>
            </w:r>
            <w:r w:rsidRPr="00ED3CA7"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975" w:rsidRPr="00ED3CA7" w:rsidRDefault="004C2975" w:rsidP="00642024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ED3CA7"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>202</w:t>
            </w:r>
            <w:r w:rsidR="00642024"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>1</w:t>
            </w:r>
            <w:r w:rsidRPr="00ED3CA7"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975" w:rsidRPr="00ED3CA7" w:rsidRDefault="004C2975" w:rsidP="00642024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ED3CA7"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>202</w:t>
            </w:r>
            <w:r w:rsidR="00642024"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>2</w:t>
            </w:r>
            <w:r w:rsidRPr="00ED3CA7"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C2975" w:rsidRPr="00ED3CA7" w:rsidTr="00451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il"/>
              <w:right w:val="nil"/>
            </w:tcBorders>
            <w:shd w:val="clear" w:color="auto" w:fill="CDFFE6"/>
          </w:tcPr>
          <w:p w:rsidR="004C2975" w:rsidRPr="00ED3CA7" w:rsidRDefault="004C2975" w:rsidP="0045128D">
            <w:pPr>
              <w:widowControl w:val="0"/>
              <w:tabs>
                <w:tab w:val="num" w:pos="1701"/>
              </w:tabs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ED3CA7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CDFFE6"/>
            <w:vAlign w:val="center"/>
          </w:tcPr>
          <w:p w:rsidR="004C2975" w:rsidRPr="00ED3CA7" w:rsidRDefault="004C2975" w:rsidP="0045128D">
            <w:pPr>
              <w:widowControl w:val="0"/>
              <w:tabs>
                <w:tab w:val="num" w:pos="170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5 054 739,3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CDFFE6"/>
            <w:vAlign w:val="center"/>
          </w:tcPr>
          <w:p w:rsidR="004C2975" w:rsidRPr="00ED3CA7" w:rsidRDefault="004C2975" w:rsidP="0045128D">
            <w:pPr>
              <w:widowControl w:val="0"/>
              <w:tabs>
                <w:tab w:val="num" w:pos="170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5 290 645,0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CDFFE6"/>
            <w:vAlign w:val="center"/>
          </w:tcPr>
          <w:p w:rsidR="004C2975" w:rsidRPr="00ED3CA7" w:rsidRDefault="004C2975" w:rsidP="0045128D">
            <w:pPr>
              <w:widowControl w:val="0"/>
              <w:tabs>
                <w:tab w:val="num" w:pos="170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5 544 051,7</w:t>
            </w:r>
          </w:p>
        </w:tc>
      </w:tr>
      <w:tr w:rsidR="004C2975" w:rsidRPr="00ED3CA7" w:rsidTr="0045128D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4C2975" w:rsidRPr="00ED3CA7" w:rsidRDefault="004C2975" w:rsidP="0045128D">
            <w:pPr>
              <w:widowControl w:val="0"/>
              <w:tabs>
                <w:tab w:val="num" w:pos="1701"/>
              </w:tabs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ED3CA7">
              <w:rPr>
                <w:rFonts w:ascii="Times New Roman" w:hAnsi="Times New Roman"/>
                <w:b w:val="0"/>
                <w:color w:val="auto"/>
              </w:rPr>
              <w:t xml:space="preserve">в том числе за </w:t>
            </w:r>
            <w:r w:rsidRPr="00ED3CA7">
              <w:rPr>
                <w:rFonts w:ascii="Times New Roman" w:hAnsi="Times New Roman"/>
                <w:b w:val="0"/>
                <w:iCs w:val="0"/>
                <w:color w:val="auto"/>
              </w:rPr>
              <w:t>счет безвозмездных поступлений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C2975" w:rsidRPr="00ED3CA7" w:rsidRDefault="004C2975" w:rsidP="0045128D">
            <w:pPr>
              <w:widowControl w:val="0"/>
              <w:tabs>
                <w:tab w:val="num" w:pos="170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</w:rPr>
              <w:t>3 370 506,7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C2975" w:rsidRPr="00ED3CA7" w:rsidRDefault="004C2975" w:rsidP="0045128D">
            <w:pPr>
              <w:widowControl w:val="0"/>
              <w:tabs>
                <w:tab w:val="num" w:pos="170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</w:rPr>
              <w:t>3 709 332,3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C2975" w:rsidRPr="00ED3CA7" w:rsidRDefault="004C2975" w:rsidP="0045128D">
            <w:pPr>
              <w:widowControl w:val="0"/>
              <w:tabs>
                <w:tab w:val="num" w:pos="170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</w:rPr>
              <w:t>3 966 656,1</w:t>
            </w:r>
          </w:p>
        </w:tc>
      </w:tr>
      <w:tr w:rsidR="004C2975" w:rsidRPr="00ED3CA7" w:rsidTr="00451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4C2975" w:rsidRPr="00ED3CA7" w:rsidRDefault="004C2975" w:rsidP="0045128D">
            <w:pPr>
              <w:widowControl w:val="0"/>
              <w:tabs>
                <w:tab w:val="num" w:pos="1701"/>
              </w:tabs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ED3CA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Дошкольные учреждения </w:t>
            </w:r>
            <w:r w:rsidRPr="00ED3CA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(подраздел 0701)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C2975" w:rsidRPr="00ED3CA7" w:rsidRDefault="004C2975" w:rsidP="0045128D">
            <w:pPr>
              <w:widowControl w:val="0"/>
              <w:tabs>
                <w:tab w:val="num" w:pos="170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2 505 870,6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C2975" w:rsidRPr="00ED3CA7" w:rsidRDefault="004C2975" w:rsidP="0045128D">
            <w:pPr>
              <w:widowControl w:val="0"/>
              <w:tabs>
                <w:tab w:val="num" w:pos="170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2 594 177,2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C2975" w:rsidRPr="00ED3CA7" w:rsidRDefault="004C2975" w:rsidP="0045128D">
            <w:pPr>
              <w:widowControl w:val="0"/>
              <w:tabs>
                <w:tab w:val="num" w:pos="170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2 706 019,2</w:t>
            </w:r>
          </w:p>
        </w:tc>
      </w:tr>
      <w:tr w:rsidR="004C2975" w:rsidRPr="00ED3CA7" w:rsidTr="00451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2975" w:rsidRPr="00ED3CA7" w:rsidRDefault="004C2975" w:rsidP="0045128D">
            <w:pPr>
              <w:widowControl w:val="0"/>
              <w:tabs>
                <w:tab w:val="num" w:pos="1701"/>
              </w:tabs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ED3CA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Учреждения общего и дополнительного образования </w:t>
            </w:r>
            <w:r w:rsidRPr="00ED3CA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(подразделы 0702, 0703 и 0707)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2975" w:rsidRPr="00ED3CA7" w:rsidRDefault="004C2975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2 520 867,8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2975" w:rsidRPr="00ED3CA7" w:rsidRDefault="004C2975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2 671 454,2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2975" w:rsidRPr="00ED3CA7" w:rsidRDefault="004C2975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2 812 986,0</w:t>
            </w:r>
          </w:p>
        </w:tc>
      </w:tr>
      <w:tr w:rsidR="004C2975" w:rsidRPr="00ED3CA7" w:rsidTr="00451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2975" w:rsidRPr="00ED3CA7" w:rsidRDefault="004C2975" w:rsidP="0045128D">
            <w:pPr>
              <w:widowControl w:val="0"/>
              <w:tabs>
                <w:tab w:val="num" w:pos="1701"/>
              </w:tabs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ED3CA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МБУ </w:t>
            </w:r>
            <w:r w:rsidRPr="00ED3CA7">
              <w:rPr>
                <w:rFonts w:ascii="Times New Roman" w:hAnsi="Times New Roman"/>
                <w:b w:val="0"/>
                <w:i w:val="0"/>
                <w:color w:val="auto"/>
                <w:spacing w:val="-2"/>
                <w:sz w:val="24"/>
                <w:szCs w:val="24"/>
              </w:rPr>
              <w:t>"</w:t>
            </w:r>
            <w:r w:rsidRPr="00ED3CA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Городской центр экспертизы, мониторинга, психолого-педагогического и информационно-методического сопровождения </w:t>
            </w:r>
            <w:r w:rsidRPr="00ED3CA7">
              <w:rPr>
                <w:rFonts w:ascii="Times New Roman" w:hAnsi="Times New Roman"/>
                <w:b w:val="0"/>
                <w:i w:val="0"/>
                <w:color w:val="auto"/>
                <w:spacing w:val="-2"/>
                <w:sz w:val="24"/>
                <w:szCs w:val="24"/>
              </w:rPr>
              <w:t>"</w:t>
            </w:r>
            <w:proofErr w:type="spellStart"/>
            <w:r w:rsidRPr="00ED3CA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Леда</w:t>
            </w:r>
            <w:proofErr w:type="spellEnd"/>
            <w:r w:rsidRPr="00ED3CA7">
              <w:rPr>
                <w:rFonts w:ascii="Times New Roman" w:hAnsi="Times New Roman"/>
                <w:b w:val="0"/>
                <w:i w:val="0"/>
                <w:color w:val="auto"/>
                <w:spacing w:val="-2"/>
                <w:sz w:val="24"/>
                <w:szCs w:val="24"/>
              </w:rPr>
              <w:t>"</w:t>
            </w:r>
            <w:r w:rsidRPr="00ED3CA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(</w:t>
            </w:r>
            <w:r w:rsidRPr="00ED3CA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подразделы 0703 и  0709</w:t>
            </w:r>
            <w:r w:rsidRPr="00ED3CA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975" w:rsidRPr="00ED3CA7" w:rsidRDefault="004C2975" w:rsidP="0045128D">
            <w:pPr>
              <w:widowControl w:val="0"/>
              <w:tabs>
                <w:tab w:val="num" w:pos="170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28 000,9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975" w:rsidRPr="00ED3CA7" w:rsidRDefault="004C2975" w:rsidP="0045128D">
            <w:pPr>
              <w:widowControl w:val="0"/>
              <w:tabs>
                <w:tab w:val="num" w:pos="170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25 013,6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975" w:rsidRPr="00ED3CA7" w:rsidRDefault="004C2975" w:rsidP="0045128D">
            <w:pPr>
              <w:widowControl w:val="0"/>
              <w:tabs>
                <w:tab w:val="num" w:pos="170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25 046,5</w:t>
            </w:r>
          </w:p>
        </w:tc>
      </w:tr>
    </w:tbl>
    <w:p w:rsidR="004C2975" w:rsidRPr="00ED3CA7" w:rsidRDefault="004C2975" w:rsidP="004C297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C2975" w:rsidRPr="00ED3CA7" w:rsidRDefault="004C2975" w:rsidP="004C297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3CA7">
        <w:rPr>
          <w:rFonts w:ascii="Times New Roman" w:hAnsi="Times New Roman"/>
          <w:i/>
          <w:sz w:val="28"/>
          <w:szCs w:val="28"/>
        </w:rPr>
        <w:t>Предусмотренные бюджетные ассигнования позволят обеспечить:</w:t>
      </w:r>
    </w:p>
    <w:p w:rsidR="004C2975" w:rsidRPr="00ED3CA7" w:rsidRDefault="004C2975" w:rsidP="004C297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D3CA7">
        <w:rPr>
          <w:rFonts w:ascii="Times New Roman" w:hAnsi="Times New Roman"/>
          <w:i/>
          <w:sz w:val="28"/>
          <w:szCs w:val="28"/>
        </w:rPr>
        <w:t>оказание муниципальных услуг (выполнение работ) в сфере дошкольного образования</w:t>
      </w:r>
      <w:r w:rsidRPr="00ED3CA7">
        <w:rPr>
          <w:rFonts w:ascii="Times New Roman" w:hAnsi="Times New Roman"/>
          <w:i/>
          <w:color w:val="0000FF"/>
          <w:sz w:val="28"/>
          <w:szCs w:val="28"/>
        </w:rPr>
        <w:t xml:space="preserve"> </w:t>
      </w:r>
      <w:r w:rsidRPr="00ED3CA7">
        <w:rPr>
          <w:rFonts w:ascii="Times New Roman" w:hAnsi="Times New Roman"/>
          <w:i/>
          <w:sz w:val="28"/>
          <w:szCs w:val="28"/>
        </w:rPr>
        <w:t>59 дошкольными учреждениями и 9 дошкольными отделениями на базе общеобразовательных учреждений; в сфере общего образования – 51 общеобразовательным учреждением; в сфере дополнительного образования и иных сферах - 5  домами детского творчества и  муниципальным бюджетным учреждением "Городской центр экспертизы, мониторинга, психолого-педагогического и информационно-методического сопровождения "</w:t>
      </w:r>
      <w:proofErr w:type="spellStart"/>
      <w:r w:rsidRPr="00ED3CA7">
        <w:rPr>
          <w:rFonts w:ascii="Times New Roman" w:hAnsi="Times New Roman"/>
          <w:i/>
          <w:sz w:val="28"/>
          <w:szCs w:val="28"/>
        </w:rPr>
        <w:t>Леда</w:t>
      </w:r>
      <w:proofErr w:type="spellEnd"/>
      <w:r w:rsidRPr="00ED3CA7">
        <w:rPr>
          <w:rFonts w:ascii="Times New Roman" w:hAnsi="Times New Roman"/>
          <w:i/>
          <w:sz w:val="28"/>
          <w:szCs w:val="28"/>
        </w:rPr>
        <w:t>" (подразделы 0701, 0702, 0703, 0707 и 0709).</w:t>
      </w:r>
      <w:proofErr w:type="gramEnd"/>
    </w:p>
    <w:p w:rsidR="004C2975" w:rsidRPr="00ED3CA7" w:rsidRDefault="004C2975" w:rsidP="004C297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D3CA7">
        <w:rPr>
          <w:rFonts w:ascii="Times New Roman" w:hAnsi="Times New Roman"/>
          <w:i/>
          <w:sz w:val="28"/>
          <w:szCs w:val="28"/>
        </w:rPr>
        <w:t xml:space="preserve">Оказание муниципальных услуг (выполнение работ) в упомянутых сферах будет осуществляться муниципальными </w:t>
      </w:r>
      <w:proofErr w:type="gramStart"/>
      <w:r w:rsidRPr="00ED3CA7">
        <w:rPr>
          <w:rFonts w:ascii="Times New Roman" w:hAnsi="Times New Roman"/>
          <w:i/>
          <w:sz w:val="28"/>
          <w:szCs w:val="28"/>
        </w:rPr>
        <w:t>учреждениями</w:t>
      </w:r>
      <w:proofErr w:type="gramEnd"/>
      <w:r w:rsidRPr="00ED3CA7">
        <w:rPr>
          <w:rFonts w:ascii="Times New Roman" w:hAnsi="Times New Roman"/>
          <w:i/>
          <w:sz w:val="28"/>
          <w:szCs w:val="28"/>
        </w:rPr>
        <w:t xml:space="preserve"> в том числе за счет субвенций из областного бюджета</w:t>
      </w:r>
      <w:r w:rsidRPr="00ED3CA7">
        <w:rPr>
          <w:rFonts w:ascii="Times New Roman" w:hAnsi="Times New Roman"/>
          <w:sz w:val="28"/>
          <w:szCs w:val="28"/>
        </w:rPr>
        <w:t xml:space="preserve"> </w:t>
      </w:r>
      <w:r w:rsidRPr="00ED3CA7">
        <w:rPr>
          <w:rFonts w:ascii="Times New Roman" w:hAnsi="Times New Roman"/>
          <w:i/>
          <w:sz w:val="28"/>
          <w:szCs w:val="28"/>
        </w:rPr>
        <w:t>на реализацию образовательных программ и на осуществление государственных полномочий на финансовое обеспечение оплаты</w:t>
      </w:r>
      <w:r w:rsidR="00D91B6D">
        <w:rPr>
          <w:rFonts w:ascii="Times New Roman" w:hAnsi="Times New Roman"/>
          <w:i/>
          <w:sz w:val="28"/>
          <w:szCs w:val="28"/>
        </w:rPr>
        <w:t xml:space="preserve"> стоимости</w:t>
      </w:r>
      <w:r w:rsidRPr="00ED3CA7">
        <w:rPr>
          <w:rFonts w:ascii="Times New Roman" w:hAnsi="Times New Roman"/>
          <w:i/>
          <w:sz w:val="28"/>
          <w:szCs w:val="28"/>
        </w:rPr>
        <w:t xml:space="preserve"> набора продуктов питания в оздоровительных лагерях с дневным пребыванием детей</w:t>
      </w:r>
      <w:r w:rsidR="00D91B6D">
        <w:rPr>
          <w:rFonts w:ascii="Times New Roman" w:hAnsi="Times New Roman"/>
          <w:i/>
          <w:sz w:val="28"/>
          <w:szCs w:val="28"/>
        </w:rPr>
        <w:t xml:space="preserve"> в каникулярное время</w:t>
      </w:r>
      <w:r w:rsidRPr="00ED3CA7">
        <w:rPr>
          <w:rFonts w:ascii="Times New Roman" w:hAnsi="Times New Roman"/>
          <w:i/>
          <w:sz w:val="28"/>
          <w:szCs w:val="28"/>
        </w:rPr>
        <w:t>;</w:t>
      </w:r>
    </w:p>
    <w:p w:rsidR="004C2975" w:rsidRPr="00ED3CA7" w:rsidRDefault="004C2975" w:rsidP="004C2975">
      <w:pPr>
        <w:widowControl w:val="0"/>
        <w:tabs>
          <w:tab w:val="num" w:pos="170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D3CA7">
        <w:rPr>
          <w:rFonts w:ascii="Times New Roman" w:hAnsi="Times New Roman"/>
          <w:i/>
          <w:sz w:val="28"/>
          <w:szCs w:val="28"/>
        </w:rPr>
        <w:t>предоставление социальных гарантий и компенсаций работникам муниципальных образовательных учреждений, в том числе за счет субсидии из областного бюджета на частичное возмещение расходов по предоставлению мер социальной поддержки квалифицированных специалистов муниципальных образовательных учреждений (кроме педагогических работников), проживающих и работающих в сельских населенных пунктах, рабочих поселках (поселках городского типа), и иных межбюджетных трансфертов из областного бюджета на возмещение расходов, связанных с реализацией</w:t>
      </w:r>
      <w:proofErr w:type="gramEnd"/>
      <w:r w:rsidRPr="00ED3CA7">
        <w:rPr>
          <w:rFonts w:ascii="Times New Roman" w:hAnsi="Times New Roman"/>
          <w:i/>
          <w:sz w:val="28"/>
          <w:szCs w:val="28"/>
        </w:rPr>
        <w:t xml:space="preserve"> мер социальной поддержки по предоставлению компенсации расходов на оплату </w:t>
      </w:r>
      <w:r w:rsidRPr="00ED3CA7">
        <w:rPr>
          <w:rFonts w:ascii="Times New Roman" w:hAnsi="Times New Roman"/>
          <w:i/>
          <w:sz w:val="28"/>
          <w:szCs w:val="28"/>
        </w:rPr>
        <w:lastRenderedPageBreak/>
        <w:t>жилых помещений, отопления и освещения педагогическим работникам муниципальных образовательных учреждений в сельской местности,  рабочих поселках (поселках городского типа) (подразделы 0701, 0702, 0703 и 0709);</w:t>
      </w:r>
    </w:p>
    <w:p w:rsidR="004C2975" w:rsidRPr="00ED3CA7" w:rsidRDefault="004C2975" w:rsidP="004C2975">
      <w:pPr>
        <w:widowControl w:val="0"/>
        <w:tabs>
          <w:tab w:val="num" w:pos="170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3CA7">
        <w:rPr>
          <w:rFonts w:ascii="Times New Roman" w:hAnsi="Times New Roman"/>
          <w:i/>
          <w:sz w:val="28"/>
          <w:szCs w:val="28"/>
        </w:rPr>
        <w:t>изменение действующей сети муниципальных образовательных учреждений, реализующих образовательную программу дошкольного образования (подраздел 0701);</w:t>
      </w:r>
    </w:p>
    <w:p w:rsidR="004C2975" w:rsidRPr="00ED3CA7" w:rsidRDefault="004C2975" w:rsidP="004C2975">
      <w:pPr>
        <w:widowControl w:val="0"/>
        <w:tabs>
          <w:tab w:val="num" w:pos="1701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8"/>
          <w:sz w:val="28"/>
          <w:szCs w:val="28"/>
        </w:rPr>
      </w:pPr>
      <w:r w:rsidRPr="00ED3CA7">
        <w:rPr>
          <w:rFonts w:ascii="Times New Roman" w:hAnsi="Times New Roman"/>
          <w:i/>
          <w:spacing w:val="-8"/>
          <w:sz w:val="28"/>
          <w:szCs w:val="28"/>
        </w:rPr>
        <w:t>создание доступной среды для детей с ограниченными возможностями здоровья в муниципальных образовательных учреждениях (подразделы 0701 и 0702);</w:t>
      </w:r>
    </w:p>
    <w:p w:rsidR="004C2975" w:rsidRDefault="004C2975" w:rsidP="004C2975">
      <w:pPr>
        <w:widowControl w:val="0"/>
        <w:tabs>
          <w:tab w:val="num" w:pos="170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3CA7">
        <w:rPr>
          <w:rFonts w:ascii="Times New Roman" w:hAnsi="Times New Roman"/>
          <w:i/>
          <w:sz w:val="28"/>
          <w:szCs w:val="28"/>
        </w:rPr>
        <w:t>создание условий для бесплатного подвоза учащихся к месту учебы, до медицинской организации, к дневным лагерям, организованным муниципальными образовательными учреждениями, и обратно</w:t>
      </w:r>
      <w:r>
        <w:rPr>
          <w:rFonts w:ascii="Times New Roman" w:hAnsi="Times New Roman"/>
          <w:i/>
          <w:sz w:val="28"/>
          <w:szCs w:val="28"/>
        </w:rPr>
        <w:t xml:space="preserve">, включая </w:t>
      </w:r>
      <w:r w:rsidRPr="00ED3CA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оснащение муниципальных образовательных учреждений специальными транспортными средствами для перевозки детей</w:t>
      </w:r>
      <w:r w:rsidRPr="00ED3CA7">
        <w:rPr>
          <w:rFonts w:ascii="Times New Roman" w:hAnsi="Times New Roman"/>
          <w:i/>
          <w:sz w:val="28"/>
          <w:szCs w:val="28"/>
        </w:rPr>
        <w:t xml:space="preserve"> (подразделы 0702 и 0707);</w:t>
      </w:r>
    </w:p>
    <w:p w:rsidR="004C2975" w:rsidRPr="00ED3CA7" w:rsidRDefault="004C2975" w:rsidP="004C2975">
      <w:pPr>
        <w:widowControl w:val="0"/>
        <w:tabs>
          <w:tab w:val="num" w:pos="170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3CA7">
        <w:rPr>
          <w:rFonts w:ascii="Times New Roman" w:hAnsi="Times New Roman"/>
          <w:i/>
          <w:sz w:val="28"/>
          <w:szCs w:val="28"/>
        </w:rPr>
        <w:t>проведение работ по капитальному ремонту имущества муниципальных образовательных учреждений (подразделы 0701</w:t>
      </w:r>
      <w:r>
        <w:rPr>
          <w:rFonts w:ascii="Times New Roman" w:hAnsi="Times New Roman"/>
          <w:i/>
          <w:sz w:val="28"/>
          <w:szCs w:val="28"/>
        </w:rPr>
        <w:t>,</w:t>
      </w:r>
      <w:r w:rsidRPr="00ED3CA7">
        <w:rPr>
          <w:rFonts w:ascii="Times New Roman" w:hAnsi="Times New Roman"/>
          <w:i/>
          <w:sz w:val="28"/>
          <w:szCs w:val="28"/>
        </w:rPr>
        <w:t xml:space="preserve"> 0702</w:t>
      </w:r>
      <w:r>
        <w:rPr>
          <w:rFonts w:ascii="Times New Roman" w:hAnsi="Times New Roman"/>
          <w:i/>
          <w:sz w:val="28"/>
          <w:szCs w:val="28"/>
        </w:rPr>
        <w:t xml:space="preserve"> и 0709</w:t>
      </w:r>
      <w:r w:rsidRPr="00ED3CA7">
        <w:rPr>
          <w:rFonts w:ascii="Times New Roman" w:hAnsi="Times New Roman"/>
          <w:i/>
          <w:sz w:val="28"/>
          <w:szCs w:val="28"/>
        </w:rPr>
        <w:t>);</w:t>
      </w:r>
    </w:p>
    <w:p w:rsidR="004C2975" w:rsidRPr="00ED3CA7" w:rsidRDefault="004C2975" w:rsidP="004C2975">
      <w:pPr>
        <w:widowControl w:val="0"/>
        <w:tabs>
          <w:tab w:val="num" w:pos="170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3CA7">
        <w:rPr>
          <w:rFonts w:ascii="Times New Roman" w:hAnsi="Times New Roman"/>
          <w:i/>
          <w:sz w:val="28"/>
          <w:szCs w:val="28"/>
        </w:rPr>
        <w:t>реализацию муниципальными образовательными учреждениями работ по обустройству плоскостных спортивных сооружений (подраздел 0702);</w:t>
      </w:r>
    </w:p>
    <w:p w:rsidR="004C2975" w:rsidRDefault="004C2975" w:rsidP="004C2975">
      <w:pPr>
        <w:widowControl w:val="0"/>
        <w:tabs>
          <w:tab w:val="num" w:pos="170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3CA7">
        <w:rPr>
          <w:rFonts w:ascii="Times New Roman" w:hAnsi="Times New Roman"/>
          <w:i/>
          <w:sz w:val="28"/>
          <w:szCs w:val="28"/>
        </w:rPr>
        <w:t xml:space="preserve">обеспечение расходов, связанных с исполнением муниципальными учреждениями предписаний надзорных органов </w:t>
      </w:r>
      <w:r>
        <w:rPr>
          <w:rFonts w:ascii="Times New Roman" w:hAnsi="Times New Roman"/>
          <w:i/>
          <w:sz w:val="28"/>
          <w:szCs w:val="28"/>
        </w:rPr>
        <w:t xml:space="preserve">текущего характера </w:t>
      </w:r>
      <w:r w:rsidRPr="00ED3CA7">
        <w:rPr>
          <w:rFonts w:ascii="Times New Roman" w:hAnsi="Times New Roman"/>
          <w:i/>
          <w:sz w:val="28"/>
          <w:szCs w:val="28"/>
        </w:rPr>
        <w:t>(подразделы 0701 и 0702);</w:t>
      </w:r>
    </w:p>
    <w:p w:rsidR="004C2975" w:rsidRDefault="004C2975" w:rsidP="004C2975">
      <w:pPr>
        <w:widowControl w:val="0"/>
        <w:tabs>
          <w:tab w:val="num" w:pos="170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реализацию </w:t>
      </w:r>
      <w:r w:rsidRPr="00ED3CA7">
        <w:rPr>
          <w:rFonts w:ascii="Times New Roman" w:hAnsi="Times New Roman"/>
          <w:i/>
          <w:sz w:val="28"/>
          <w:szCs w:val="28"/>
        </w:rPr>
        <w:t>муниципальными учреждениями</w:t>
      </w:r>
      <w:r>
        <w:rPr>
          <w:rFonts w:ascii="Times New Roman" w:hAnsi="Times New Roman"/>
          <w:i/>
          <w:sz w:val="28"/>
          <w:szCs w:val="28"/>
        </w:rPr>
        <w:t xml:space="preserve"> мероприятий</w:t>
      </w:r>
      <w:r w:rsidRPr="00ED3CA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антитеррористической защищенности</w:t>
      </w:r>
      <w:r w:rsidRPr="00ED3CA7">
        <w:rPr>
          <w:rFonts w:ascii="Times New Roman" w:hAnsi="Times New Roman"/>
          <w:i/>
          <w:sz w:val="28"/>
          <w:szCs w:val="28"/>
        </w:rPr>
        <w:t xml:space="preserve"> (подразделы 0701 и 0702);</w:t>
      </w:r>
    </w:p>
    <w:p w:rsidR="004C2975" w:rsidRPr="00ED3CA7" w:rsidRDefault="006C1FDB" w:rsidP="004C2975">
      <w:pPr>
        <w:pStyle w:val="af1"/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реализации инициатив </w:t>
      </w:r>
      <w:r w:rsidR="004C2975" w:rsidRPr="00ED3CA7">
        <w:rPr>
          <w:rFonts w:ascii="Times New Roman" w:hAnsi="Times New Roman"/>
          <w:i/>
          <w:sz w:val="28"/>
          <w:szCs w:val="28"/>
        </w:rPr>
        <w:t xml:space="preserve"> проекта "Бюджет твоих возможностей" </w:t>
      </w:r>
      <w:r w:rsidR="008960BA">
        <w:rPr>
          <w:rFonts w:ascii="Times New Roman" w:hAnsi="Times New Roman"/>
          <w:i/>
          <w:sz w:val="28"/>
          <w:szCs w:val="28"/>
        </w:rPr>
        <w:t xml:space="preserve">            </w:t>
      </w:r>
      <w:r w:rsidR="004C2975" w:rsidRPr="00ED3CA7">
        <w:rPr>
          <w:rFonts w:ascii="Times New Roman" w:hAnsi="Times New Roman"/>
          <w:i/>
          <w:sz w:val="28"/>
          <w:szCs w:val="28"/>
        </w:rPr>
        <w:t>в 20</w:t>
      </w:r>
      <w:r w:rsidR="004C2975">
        <w:rPr>
          <w:rFonts w:ascii="Times New Roman" w:hAnsi="Times New Roman"/>
          <w:i/>
          <w:sz w:val="28"/>
          <w:szCs w:val="28"/>
        </w:rPr>
        <w:t>20</w:t>
      </w:r>
      <w:r w:rsidR="004C2975" w:rsidRPr="00ED3CA7">
        <w:rPr>
          <w:rFonts w:ascii="Times New Roman" w:hAnsi="Times New Roman"/>
          <w:i/>
          <w:sz w:val="28"/>
          <w:szCs w:val="28"/>
        </w:rPr>
        <w:t xml:space="preserve"> году </w:t>
      </w:r>
      <w:r>
        <w:rPr>
          <w:rFonts w:ascii="Times New Roman" w:hAnsi="Times New Roman"/>
          <w:i/>
          <w:sz w:val="28"/>
          <w:szCs w:val="28"/>
        </w:rPr>
        <w:t xml:space="preserve"> (подразделы 0701,</w:t>
      </w:r>
      <w:r w:rsidRPr="00ED3CA7">
        <w:rPr>
          <w:rFonts w:ascii="Times New Roman" w:hAnsi="Times New Roman"/>
          <w:i/>
          <w:sz w:val="28"/>
          <w:szCs w:val="28"/>
        </w:rPr>
        <w:t>0702</w:t>
      </w:r>
      <w:r>
        <w:rPr>
          <w:rFonts w:ascii="Times New Roman" w:hAnsi="Times New Roman"/>
          <w:i/>
          <w:sz w:val="28"/>
          <w:szCs w:val="28"/>
        </w:rPr>
        <w:t>,0703</w:t>
      </w:r>
      <w:r w:rsidRPr="00ED3CA7">
        <w:rPr>
          <w:rFonts w:ascii="Times New Roman" w:hAnsi="Times New Roman"/>
          <w:i/>
          <w:sz w:val="28"/>
          <w:szCs w:val="28"/>
        </w:rPr>
        <w:t>)</w:t>
      </w:r>
      <w:r w:rsidR="004C2975" w:rsidRPr="00ED3CA7">
        <w:rPr>
          <w:rFonts w:ascii="Times New Roman" w:hAnsi="Times New Roman"/>
          <w:i/>
          <w:sz w:val="28"/>
          <w:szCs w:val="28"/>
        </w:rPr>
        <w:t>;</w:t>
      </w:r>
    </w:p>
    <w:p w:rsidR="004C2975" w:rsidRPr="00ED3CA7" w:rsidRDefault="004C2975" w:rsidP="004C2975">
      <w:pPr>
        <w:pStyle w:val="a8"/>
        <w:widowControl w:val="0"/>
        <w:numPr>
          <w:ilvl w:val="0"/>
          <w:numId w:val="1"/>
        </w:numPr>
        <w:tabs>
          <w:tab w:val="left" w:pos="567"/>
          <w:tab w:val="left" w:pos="993"/>
          <w:tab w:val="num" w:pos="1701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предоставление субсидий частным образовательным организациям, являющимся иными некоммерческими организациями, на реализацию образовательных программ за счет субвенции из областного бюджета в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ED3CA7">
        <w:rPr>
          <w:rFonts w:ascii="Times New Roman" w:hAnsi="Times New Roman"/>
          <w:sz w:val="28"/>
          <w:szCs w:val="28"/>
        </w:rPr>
        <w:t xml:space="preserve">году  в сумме </w:t>
      </w:r>
      <w:r>
        <w:rPr>
          <w:rFonts w:ascii="Times New Roman" w:hAnsi="Times New Roman"/>
          <w:spacing w:val="-2"/>
          <w:sz w:val="28"/>
          <w:szCs w:val="28"/>
        </w:rPr>
        <w:t>38 056,5</w:t>
      </w:r>
      <w:r w:rsidRPr="00ED3CA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D3CA7">
        <w:rPr>
          <w:rFonts w:ascii="Times New Roman" w:hAnsi="Times New Roman"/>
          <w:sz w:val="28"/>
          <w:szCs w:val="28"/>
        </w:rPr>
        <w:t>тыс. рублей, в 202</w:t>
      </w:r>
      <w:r>
        <w:rPr>
          <w:rFonts w:ascii="Times New Roman" w:hAnsi="Times New Roman"/>
          <w:sz w:val="28"/>
          <w:szCs w:val="28"/>
        </w:rPr>
        <w:t>1</w:t>
      </w:r>
      <w:r w:rsidRPr="00ED3CA7">
        <w:rPr>
          <w:rFonts w:ascii="Times New Roman" w:hAnsi="Times New Roman"/>
          <w:sz w:val="28"/>
          <w:szCs w:val="28"/>
        </w:rPr>
        <w:t xml:space="preserve"> году – в сумме </w:t>
      </w:r>
      <w:r>
        <w:rPr>
          <w:rFonts w:ascii="Times New Roman" w:hAnsi="Times New Roman"/>
          <w:sz w:val="28"/>
          <w:szCs w:val="28"/>
        </w:rPr>
        <w:t xml:space="preserve">41 896,4 тыс. рублей, </w:t>
      </w:r>
      <w:r w:rsidRPr="00ED3CA7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ED3CA7">
        <w:rPr>
          <w:rFonts w:ascii="Times New Roman" w:hAnsi="Times New Roman"/>
          <w:sz w:val="28"/>
          <w:szCs w:val="28"/>
        </w:rPr>
        <w:t xml:space="preserve">году – в сумме </w:t>
      </w:r>
      <w:r>
        <w:rPr>
          <w:rFonts w:ascii="Times New Roman" w:hAnsi="Times New Roman"/>
          <w:spacing w:val="-2"/>
          <w:sz w:val="28"/>
          <w:szCs w:val="28"/>
        </w:rPr>
        <w:t>38 507,4</w:t>
      </w:r>
      <w:r w:rsidRPr="00ED3CA7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ED3CA7">
        <w:rPr>
          <w:rFonts w:ascii="Times New Roman" w:hAnsi="Times New Roman"/>
          <w:sz w:val="28"/>
          <w:szCs w:val="28"/>
        </w:rPr>
        <w:t xml:space="preserve"> </w:t>
      </w:r>
      <w:r w:rsidRPr="00ED3CA7">
        <w:rPr>
          <w:rFonts w:ascii="Times New Roman" w:hAnsi="Times New Roman"/>
          <w:i/>
          <w:sz w:val="28"/>
          <w:szCs w:val="28"/>
        </w:rPr>
        <w:t>(подразделы 0701 и 0702);</w:t>
      </w:r>
    </w:p>
    <w:p w:rsidR="004C2975" w:rsidRPr="00ED3CA7" w:rsidRDefault="004C2975" w:rsidP="004C2975">
      <w:pPr>
        <w:pStyle w:val="a8"/>
        <w:widowControl w:val="0"/>
        <w:numPr>
          <w:ilvl w:val="0"/>
          <w:numId w:val="1"/>
        </w:numPr>
        <w:tabs>
          <w:tab w:val="left" w:pos="567"/>
          <w:tab w:val="left" w:pos="993"/>
          <w:tab w:val="num" w:pos="1701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3CA7">
        <w:rPr>
          <w:rFonts w:ascii="Times New Roman" w:hAnsi="Times New Roman"/>
          <w:sz w:val="28"/>
          <w:szCs w:val="28"/>
        </w:rPr>
        <w:t>предоставление</w:t>
      </w:r>
      <w:r w:rsidRPr="00ED3CA7">
        <w:rPr>
          <w:rFonts w:ascii="Times New Roman" w:hAnsi="Times New Roman"/>
          <w:spacing w:val="-4"/>
          <w:sz w:val="28"/>
          <w:szCs w:val="28"/>
        </w:rPr>
        <w:t xml:space="preserve"> субсидий частным образовательным организациям, являющимся иными юридическими лицами и индивидуальным предпринимателям на</w:t>
      </w:r>
      <w:r w:rsidRPr="00ED3CA7">
        <w:rPr>
          <w:rFonts w:ascii="Times New Roman" w:hAnsi="Times New Roman"/>
          <w:sz w:val="28"/>
          <w:szCs w:val="28"/>
        </w:rPr>
        <w:t xml:space="preserve"> реализацию образовательных программ</w:t>
      </w:r>
      <w:r w:rsidRPr="00ED3CA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D3CA7">
        <w:rPr>
          <w:rFonts w:ascii="Times New Roman" w:hAnsi="Times New Roman"/>
          <w:sz w:val="28"/>
          <w:szCs w:val="28"/>
        </w:rPr>
        <w:t>за счет субвенции из областного бюджета в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ED3CA7">
        <w:rPr>
          <w:rFonts w:ascii="Times New Roman" w:hAnsi="Times New Roman"/>
          <w:sz w:val="28"/>
          <w:szCs w:val="28"/>
        </w:rPr>
        <w:t xml:space="preserve">году в сумме </w:t>
      </w:r>
      <w:r>
        <w:rPr>
          <w:rFonts w:ascii="Times New Roman" w:hAnsi="Times New Roman"/>
          <w:spacing w:val="-2"/>
          <w:sz w:val="28"/>
          <w:szCs w:val="28"/>
        </w:rPr>
        <w:t>21 546,0</w:t>
      </w:r>
      <w:r w:rsidRPr="00ED3CA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D3CA7">
        <w:rPr>
          <w:rFonts w:ascii="Times New Roman" w:hAnsi="Times New Roman"/>
          <w:sz w:val="28"/>
          <w:szCs w:val="28"/>
        </w:rPr>
        <w:t>тыс. рублей, в 202</w:t>
      </w:r>
      <w:r>
        <w:rPr>
          <w:rFonts w:ascii="Times New Roman" w:hAnsi="Times New Roman"/>
          <w:sz w:val="28"/>
          <w:szCs w:val="28"/>
        </w:rPr>
        <w:t>1</w:t>
      </w:r>
      <w:r w:rsidRPr="00ED3CA7">
        <w:rPr>
          <w:rFonts w:ascii="Times New Roman" w:hAnsi="Times New Roman"/>
          <w:sz w:val="28"/>
          <w:szCs w:val="28"/>
        </w:rPr>
        <w:t xml:space="preserve"> году – в сумме </w:t>
      </w:r>
      <w:r>
        <w:rPr>
          <w:rFonts w:ascii="Times New Roman" w:hAnsi="Times New Roman"/>
          <w:sz w:val="28"/>
          <w:szCs w:val="28"/>
        </w:rPr>
        <w:t xml:space="preserve">23 724,5 тыс. рублей, </w:t>
      </w:r>
      <w:r w:rsidRPr="00ED3CA7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ED3CA7">
        <w:rPr>
          <w:rFonts w:ascii="Times New Roman" w:hAnsi="Times New Roman"/>
          <w:sz w:val="28"/>
          <w:szCs w:val="28"/>
        </w:rPr>
        <w:t xml:space="preserve">году – в сумме </w:t>
      </w:r>
      <w:r>
        <w:rPr>
          <w:rFonts w:ascii="Times New Roman" w:hAnsi="Times New Roman"/>
          <w:spacing w:val="-2"/>
          <w:sz w:val="28"/>
          <w:szCs w:val="28"/>
        </w:rPr>
        <w:t>31 705,5</w:t>
      </w:r>
      <w:r w:rsidRPr="00ED3CA7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ED3CA7">
        <w:rPr>
          <w:rFonts w:ascii="Times New Roman" w:hAnsi="Times New Roman"/>
          <w:sz w:val="28"/>
          <w:szCs w:val="28"/>
        </w:rPr>
        <w:t xml:space="preserve"> </w:t>
      </w:r>
      <w:r w:rsidRPr="00ED3CA7">
        <w:rPr>
          <w:rFonts w:ascii="Times New Roman" w:hAnsi="Times New Roman"/>
          <w:bCs/>
          <w:i/>
          <w:kern w:val="32"/>
          <w:sz w:val="28"/>
          <w:szCs w:val="28"/>
        </w:rPr>
        <w:t>(подраздел 0701)</w:t>
      </w:r>
      <w:r w:rsidRPr="00ED3CA7">
        <w:rPr>
          <w:rFonts w:ascii="Times New Roman" w:hAnsi="Times New Roman"/>
          <w:sz w:val="28"/>
          <w:szCs w:val="28"/>
        </w:rPr>
        <w:t>;</w:t>
      </w:r>
      <w:proofErr w:type="gramEnd"/>
    </w:p>
    <w:p w:rsidR="004C2975" w:rsidRPr="006A39C4" w:rsidRDefault="004C2975" w:rsidP="004C2975">
      <w:pPr>
        <w:pStyle w:val="af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8"/>
          <w:szCs w:val="28"/>
        </w:rPr>
      </w:pPr>
      <w:r w:rsidRPr="006A39C4">
        <w:rPr>
          <w:rFonts w:ascii="Times New Roman" w:hAnsi="Times New Roman"/>
          <w:sz w:val="28"/>
          <w:szCs w:val="28"/>
        </w:rPr>
        <w:t xml:space="preserve">исполнение департаментом образования </w:t>
      </w:r>
      <w:r w:rsidRPr="006A39C4">
        <w:rPr>
          <w:rFonts w:ascii="Times New Roman" w:hAnsi="Times New Roman"/>
          <w:spacing w:val="-2"/>
          <w:sz w:val="28"/>
          <w:szCs w:val="28"/>
        </w:rPr>
        <w:t xml:space="preserve">Администрации муниципального образования "Город Архангельск" </w:t>
      </w:r>
      <w:r w:rsidRPr="006A39C4">
        <w:rPr>
          <w:rFonts w:ascii="Times New Roman" w:hAnsi="Times New Roman"/>
          <w:sz w:val="28"/>
          <w:szCs w:val="28"/>
        </w:rPr>
        <w:t xml:space="preserve">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 </w:t>
      </w:r>
      <w:r w:rsidRPr="006A39C4">
        <w:rPr>
          <w:rFonts w:ascii="Times New Roman" w:hAnsi="Times New Roman"/>
          <w:spacing w:val="-2"/>
          <w:sz w:val="28"/>
          <w:szCs w:val="28"/>
        </w:rPr>
        <w:t>в 20</w:t>
      </w:r>
      <w:r>
        <w:rPr>
          <w:rFonts w:ascii="Times New Roman" w:hAnsi="Times New Roman"/>
          <w:spacing w:val="-2"/>
          <w:sz w:val="28"/>
          <w:szCs w:val="28"/>
        </w:rPr>
        <w:t>20</w:t>
      </w:r>
      <w:r w:rsidRPr="006A39C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27C3D">
        <w:rPr>
          <w:rFonts w:ascii="Times New Roman" w:hAnsi="Times New Roman"/>
          <w:spacing w:val="-2"/>
          <w:sz w:val="28"/>
          <w:szCs w:val="28"/>
        </w:rPr>
        <w:t>–</w:t>
      </w:r>
      <w:r w:rsidRPr="006A39C4">
        <w:rPr>
          <w:rFonts w:ascii="Times New Roman" w:hAnsi="Times New Roman"/>
          <w:spacing w:val="-2"/>
          <w:sz w:val="28"/>
          <w:szCs w:val="28"/>
        </w:rPr>
        <w:t xml:space="preserve"> 202</w:t>
      </w:r>
      <w:r>
        <w:rPr>
          <w:rFonts w:ascii="Times New Roman" w:hAnsi="Times New Roman"/>
          <w:spacing w:val="-2"/>
          <w:sz w:val="28"/>
          <w:szCs w:val="28"/>
        </w:rPr>
        <w:t>2</w:t>
      </w:r>
      <w:r w:rsidRPr="006A39C4">
        <w:rPr>
          <w:rFonts w:ascii="Times New Roman" w:hAnsi="Times New Roman"/>
          <w:spacing w:val="-2"/>
          <w:sz w:val="28"/>
          <w:szCs w:val="28"/>
        </w:rPr>
        <w:t xml:space="preserve"> годах</w:t>
      </w:r>
      <w:r w:rsidRPr="006A39C4">
        <w:rPr>
          <w:rFonts w:ascii="Times New Roman" w:hAnsi="Times New Roman"/>
          <w:sz w:val="28"/>
          <w:szCs w:val="28"/>
        </w:rPr>
        <w:t xml:space="preserve"> в сумме 130,6 тыс. рублей  ежегодно </w:t>
      </w:r>
      <w:r w:rsidRPr="006A39C4">
        <w:rPr>
          <w:rFonts w:ascii="Times New Roman" w:hAnsi="Times New Roman"/>
          <w:bCs/>
          <w:i/>
          <w:kern w:val="32"/>
          <w:sz w:val="28"/>
          <w:szCs w:val="28"/>
        </w:rPr>
        <w:t>(подраздел 0709)</w:t>
      </w:r>
      <w:r w:rsidRPr="006A39C4">
        <w:rPr>
          <w:rFonts w:ascii="Times New Roman" w:hAnsi="Times New Roman"/>
          <w:sz w:val="28"/>
          <w:szCs w:val="28"/>
        </w:rPr>
        <w:t>.</w:t>
      </w:r>
    </w:p>
    <w:p w:rsidR="00527C3D" w:rsidRPr="00220C26" w:rsidRDefault="00527C3D" w:rsidP="003D1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754D" w:rsidRDefault="00EB75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90952" w:rsidRPr="00220C26" w:rsidRDefault="00090952" w:rsidP="00090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lastRenderedPageBreak/>
        <w:t xml:space="preserve">10 2 00 00000 Ведомственная целевая программа </w:t>
      </w:r>
    </w:p>
    <w:p w:rsidR="00090952" w:rsidRPr="00220C26" w:rsidRDefault="00090952" w:rsidP="00090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 xml:space="preserve">"Культура и молодежная политика муниципального образования </w:t>
      </w:r>
    </w:p>
    <w:p w:rsidR="00090952" w:rsidRPr="00220C26" w:rsidRDefault="00090952" w:rsidP="00090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"Город Архангельск"</w:t>
      </w:r>
    </w:p>
    <w:p w:rsidR="00090952" w:rsidRPr="00220C26" w:rsidRDefault="00090952" w:rsidP="00090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952" w:rsidRDefault="00090952" w:rsidP="0009095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Расходы на реализацию ведомственной целевой программы характеризуются следующими данными:</w:t>
      </w:r>
    </w:p>
    <w:p w:rsidR="00090952" w:rsidRPr="00220C26" w:rsidRDefault="00090952" w:rsidP="000909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C26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9"/>
        <w:tblW w:w="4888" w:type="pct"/>
        <w:tblInd w:w="108" w:type="dxa"/>
        <w:tblLook w:val="04A0" w:firstRow="1" w:lastRow="0" w:firstColumn="1" w:lastColumn="0" w:noHBand="0" w:noVBand="1"/>
      </w:tblPr>
      <w:tblGrid>
        <w:gridCol w:w="4536"/>
        <w:gridCol w:w="1516"/>
        <w:gridCol w:w="1699"/>
        <w:gridCol w:w="1882"/>
      </w:tblGrid>
      <w:tr w:rsidR="00090952" w:rsidRPr="00220C26" w:rsidTr="00F14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4" w:type="pct"/>
            <w:vMerge w:val="restart"/>
            <w:shd w:val="clear" w:color="auto" w:fill="CDFFE6"/>
          </w:tcPr>
          <w:p w:rsidR="00090952" w:rsidRPr="00220C26" w:rsidRDefault="00090952" w:rsidP="0009095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646" w:type="pct"/>
            <w:gridSpan w:val="3"/>
            <w:shd w:val="clear" w:color="auto" w:fill="CDFFE6"/>
          </w:tcPr>
          <w:p w:rsidR="00090952" w:rsidRPr="00220C26" w:rsidRDefault="00090952" w:rsidP="00090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Проект бюджета</w:t>
            </w:r>
          </w:p>
        </w:tc>
      </w:tr>
      <w:tr w:rsidR="00090952" w:rsidRPr="00220C26" w:rsidTr="00F14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pct"/>
            <w:vMerge/>
            <w:shd w:val="clear" w:color="auto" w:fill="CDFFE6"/>
          </w:tcPr>
          <w:p w:rsidR="00090952" w:rsidRPr="00220C26" w:rsidRDefault="00090952" w:rsidP="00090952">
            <w:pPr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CDFFE6"/>
          </w:tcPr>
          <w:p w:rsidR="00090952" w:rsidRPr="00220C26" w:rsidRDefault="00090952" w:rsidP="00E2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E22C0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882" w:type="pct"/>
            <w:shd w:val="clear" w:color="auto" w:fill="CDFFE6"/>
          </w:tcPr>
          <w:p w:rsidR="00090952" w:rsidRPr="00220C26" w:rsidRDefault="00090952" w:rsidP="00E2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202</w:t>
            </w:r>
            <w:r w:rsidR="00E22C0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977" w:type="pct"/>
            <w:shd w:val="clear" w:color="auto" w:fill="CDFFE6"/>
          </w:tcPr>
          <w:p w:rsidR="00090952" w:rsidRPr="00220C26" w:rsidRDefault="00090952" w:rsidP="00E2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202</w:t>
            </w:r>
            <w:r w:rsidR="00E22C0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090952" w:rsidRPr="00220C26" w:rsidTr="00F14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pct"/>
            <w:shd w:val="clear" w:color="auto" w:fill="auto"/>
          </w:tcPr>
          <w:p w:rsidR="00090952" w:rsidRPr="00220C26" w:rsidRDefault="00090952" w:rsidP="00090952">
            <w:pP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90952" w:rsidRPr="00220C26" w:rsidRDefault="00E22C06" w:rsidP="00E22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517</w:t>
            </w:r>
            <w:r w:rsidR="00090952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414</w:t>
            </w:r>
            <w:r w:rsidR="00090952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090952" w:rsidRPr="00220C26" w:rsidRDefault="00E22C06" w:rsidP="00E22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513</w:t>
            </w:r>
            <w:r w:rsidR="00090952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096</w:t>
            </w:r>
            <w:r w:rsidR="00090952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090952" w:rsidRPr="00220C26" w:rsidRDefault="00E22C06" w:rsidP="00E22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509</w:t>
            </w:r>
            <w:r w:rsidR="00090952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596</w:t>
            </w:r>
            <w:r w:rsidR="00090952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</w:p>
        </w:tc>
      </w:tr>
      <w:tr w:rsidR="0083777D" w:rsidRPr="00220C26" w:rsidTr="00F14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pct"/>
            <w:shd w:val="clear" w:color="auto" w:fill="auto"/>
          </w:tcPr>
          <w:p w:rsidR="0083777D" w:rsidRPr="00617EF5" w:rsidRDefault="0083777D" w:rsidP="008B669A">
            <w:pPr>
              <w:rPr>
                <w:rFonts w:ascii="Times New Roman" w:hAnsi="Times New Roman"/>
                <w:b w:val="0"/>
                <w:color w:val="auto"/>
              </w:rPr>
            </w:pPr>
            <w:r w:rsidRPr="00617EF5">
              <w:rPr>
                <w:rFonts w:ascii="Times New Roman" w:hAnsi="Times New Roman"/>
                <w:b w:val="0"/>
                <w:iCs w:val="0"/>
                <w:color w:val="auto"/>
              </w:rPr>
              <w:t>в том числе за счет безвозмездных поступлений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83777D" w:rsidRPr="00F72A19" w:rsidRDefault="0083777D" w:rsidP="008377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highlight w:val="yellow"/>
              </w:rPr>
            </w:pPr>
            <w:r>
              <w:rPr>
                <w:rFonts w:ascii="Times New Roman" w:hAnsi="Times New Roman"/>
                <w:i/>
                <w:color w:val="auto"/>
              </w:rPr>
              <w:t>317</w:t>
            </w:r>
            <w:r w:rsidRPr="00F72A19">
              <w:rPr>
                <w:rFonts w:ascii="Times New Roman" w:hAnsi="Times New Roman"/>
                <w:i/>
                <w:color w:val="auto"/>
              </w:rPr>
              <w:t>,</w:t>
            </w:r>
            <w:r>
              <w:rPr>
                <w:rFonts w:ascii="Times New Roman" w:hAnsi="Times New Roman"/>
                <w:i/>
                <w:color w:val="auto"/>
              </w:rPr>
              <w:t>3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83777D" w:rsidRPr="00F72A19" w:rsidRDefault="0083777D" w:rsidP="008377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highlight w:val="yellow"/>
              </w:rPr>
            </w:pPr>
            <w:r>
              <w:rPr>
                <w:rFonts w:ascii="Times New Roman" w:hAnsi="Times New Roman"/>
                <w:i/>
                <w:color w:val="auto"/>
              </w:rPr>
              <w:t xml:space="preserve">   0</w:t>
            </w:r>
            <w:r w:rsidRPr="00F72A19">
              <w:rPr>
                <w:rFonts w:ascii="Times New Roman" w:hAnsi="Times New Roman"/>
                <w:i/>
                <w:color w:val="auto"/>
              </w:rPr>
              <w:t>,</w:t>
            </w:r>
            <w:r>
              <w:rPr>
                <w:rFonts w:ascii="Times New Roman" w:hAnsi="Times New Roman"/>
                <w:i/>
                <w:color w:val="auto"/>
              </w:rPr>
              <w:t>0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83777D" w:rsidRPr="00F72A19" w:rsidRDefault="0083777D" w:rsidP="008377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</w:rPr>
              <w:t>0</w:t>
            </w:r>
            <w:r w:rsidRPr="00F72A19">
              <w:rPr>
                <w:rFonts w:ascii="Times New Roman" w:hAnsi="Times New Roman"/>
                <w:i/>
                <w:color w:val="auto"/>
              </w:rPr>
              <w:t>,</w:t>
            </w:r>
            <w:r>
              <w:rPr>
                <w:rFonts w:ascii="Times New Roman" w:hAnsi="Times New Roman"/>
                <w:i/>
                <w:color w:val="auto"/>
              </w:rPr>
              <w:t>0</w:t>
            </w:r>
          </w:p>
        </w:tc>
      </w:tr>
      <w:tr w:rsidR="00090952" w:rsidRPr="00220C26" w:rsidTr="00F14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pct"/>
            <w:shd w:val="clear" w:color="auto" w:fill="auto"/>
          </w:tcPr>
          <w:p w:rsidR="00090952" w:rsidRPr="00220C26" w:rsidRDefault="00090952" w:rsidP="00090952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Содержание и обеспечение деятельности органов местного самоуправления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90952" w:rsidRPr="00220C26" w:rsidRDefault="00E22C06" w:rsidP="00E22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="00090952" w:rsidRPr="00220C26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617</w:t>
            </w:r>
            <w:r w:rsidR="00090952"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090952" w:rsidRPr="00220C26" w:rsidRDefault="00090952" w:rsidP="00E22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E22C0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="00E22C06">
              <w:rPr>
                <w:rFonts w:ascii="Times New Roman" w:hAnsi="Times New Roman"/>
                <w:color w:val="auto"/>
                <w:sz w:val="24"/>
                <w:szCs w:val="24"/>
              </w:rPr>
              <w:t>617</w:t>
            </w: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E22C06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090952" w:rsidRPr="00220C26" w:rsidRDefault="00090952" w:rsidP="00E22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E22C06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="00E22C06">
              <w:rPr>
                <w:rFonts w:ascii="Times New Roman" w:hAnsi="Times New Roman"/>
                <w:color w:val="auto"/>
                <w:sz w:val="24"/>
                <w:szCs w:val="24"/>
              </w:rPr>
              <w:t>617</w:t>
            </w: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E22C06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090952" w:rsidRPr="00220C26" w:rsidTr="00F14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pct"/>
            <w:shd w:val="clear" w:color="auto" w:fill="auto"/>
          </w:tcPr>
          <w:p w:rsidR="00090952" w:rsidRPr="00220C26" w:rsidRDefault="00090952" w:rsidP="00090952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Публичные нормативные обязательства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90952" w:rsidRPr="00220C26" w:rsidRDefault="00090952" w:rsidP="00090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423,5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090952" w:rsidRPr="00220C26" w:rsidRDefault="00090952" w:rsidP="00090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423,5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090952" w:rsidRPr="00220C26" w:rsidRDefault="00090952" w:rsidP="00090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423,5</w:t>
            </w:r>
          </w:p>
        </w:tc>
      </w:tr>
      <w:tr w:rsidR="00090952" w:rsidRPr="00220C26" w:rsidTr="00F14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pct"/>
            <w:shd w:val="clear" w:color="auto" w:fill="auto"/>
          </w:tcPr>
          <w:p w:rsidR="00090952" w:rsidRPr="00220C26" w:rsidRDefault="00090952" w:rsidP="00090952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Закупка товаров, работ и услуг для муниципальных нужд </w:t>
            </w:r>
            <w:r w:rsidRPr="00220C2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(за исключением обеспечения деятельности органов местного самоуправления)</w:t>
            </w: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90952" w:rsidRPr="00220C26" w:rsidRDefault="00090952" w:rsidP="00090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5,1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090952" w:rsidRPr="00220C26" w:rsidRDefault="00090952" w:rsidP="00090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5,1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090952" w:rsidRPr="00220C26" w:rsidRDefault="00090952" w:rsidP="00090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5,1</w:t>
            </w:r>
          </w:p>
        </w:tc>
      </w:tr>
      <w:tr w:rsidR="00090952" w:rsidRPr="00220C26" w:rsidTr="00F14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pct"/>
            <w:shd w:val="clear" w:color="auto" w:fill="auto"/>
          </w:tcPr>
          <w:p w:rsidR="00090952" w:rsidRPr="00220C26" w:rsidRDefault="00090952" w:rsidP="00090952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Предоставление субсидий бюджетным  и автономным учреждениям, иным некоммерческим организациям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90952" w:rsidRPr="00220C26" w:rsidRDefault="0021320C" w:rsidP="002132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506</w:t>
            </w:r>
            <w:r w:rsidR="00090952" w:rsidRPr="00220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367</w:t>
            </w:r>
            <w:r w:rsidR="00090952"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090952" w:rsidRPr="00220C26" w:rsidRDefault="0021320C" w:rsidP="002132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502</w:t>
            </w:r>
            <w:r w:rsidR="00090952" w:rsidRPr="00220C26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050</w:t>
            </w:r>
            <w:r w:rsidR="00090952"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090952" w:rsidRPr="00220C26" w:rsidRDefault="0021320C" w:rsidP="002132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498</w:t>
            </w:r>
            <w:r w:rsidR="00090952" w:rsidRPr="00220C26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550</w:t>
            </w:r>
            <w:r w:rsidR="00090952"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</w:tbl>
    <w:p w:rsidR="00090952" w:rsidRPr="00220C26" w:rsidRDefault="00090952" w:rsidP="00090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AD3" w:rsidRPr="00220C26" w:rsidRDefault="00A15AD3" w:rsidP="00A15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Бюджетные ассигнования на реализацию ведомственной целевой программы позволят обеспечить:</w:t>
      </w:r>
    </w:p>
    <w:p w:rsidR="00A15AD3" w:rsidRPr="00220C26" w:rsidRDefault="00A15AD3" w:rsidP="00A15AD3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 xml:space="preserve">содержание и обеспечение деятельности управления культуры и молодежной политики Администрации муниципального образования "Город Архангельск" </w:t>
      </w:r>
      <w:r>
        <w:rPr>
          <w:rFonts w:ascii="Times New Roman" w:hAnsi="Times New Roman"/>
          <w:sz w:val="28"/>
          <w:szCs w:val="28"/>
        </w:rPr>
        <w:t>в 2020 – 2022</w:t>
      </w:r>
      <w:r w:rsidRPr="00220C2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220C26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10 617,7</w:t>
      </w:r>
      <w:r w:rsidRPr="00220C26">
        <w:rPr>
          <w:rFonts w:ascii="Times New Roman" w:hAnsi="Times New Roman"/>
          <w:sz w:val="28"/>
          <w:szCs w:val="28"/>
        </w:rPr>
        <w:t xml:space="preserve"> тыс. рублей ежегодно (</w:t>
      </w:r>
      <w:r>
        <w:rPr>
          <w:rFonts w:ascii="Times New Roman" w:hAnsi="Times New Roman"/>
          <w:i/>
          <w:sz w:val="28"/>
          <w:szCs w:val="28"/>
        </w:rPr>
        <w:t xml:space="preserve">подразделы 0804, </w:t>
      </w:r>
      <w:r w:rsidRPr="00220C26">
        <w:rPr>
          <w:rFonts w:ascii="Times New Roman" w:hAnsi="Times New Roman"/>
          <w:i/>
          <w:sz w:val="28"/>
          <w:szCs w:val="28"/>
        </w:rPr>
        <w:t>0705</w:t>
      </w:r>
      <w:r>
        <w:rPr>
          <w:rFonts w:ascii="Times New Roman" w:hAnsi="Times New Roman"/>
          <w:i/>
          <w:sz w:val="28"/>
          <w:szCs w:val="28"/>
        </w:rPr>
        <w:t xml:space="preserve"> и 1004</w:t>
      </w:r>
      <w:r w:rsidRPr="00220C26">
        <w:rPr>
          <w:rFonts w:ascii="Times New Roman" w:hAnsi="Times New Roman"/>
          <w:sz w:val="28"/>
          <w:szCs w:val="28"/>
        </w:rPr>
        <w:t>);</w:t>
      </w:r>
    </w:p>
    <w:p w:rsidR="00A15AD3" w:rsidRPr="00220C26" w:rsidRDefault="00A15AD3" w:rsidP="00A15AD3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выполнение публичных нормативных обязательств муниципального образования "Город Архангельск" по выплате:</w:t>
      </w:r>
    </w:p>
    <w:p w:rsidR="00A15AD3" w:rsidRPr="00220C26" w:rsidRDefault="00A15AD3" w:rsidP="00A15AD3">
      <w:pPr>
        <w:pStyle w:val="a8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премий Главы муниципального образования "Город Архангельск" учащимся муниципальных учреждений муниципального образования "Город Архангельск", находящихся в ведении управления культуры и молодежной политики Администрации муниципального образования "Город Ар</w:t>
      </w:r>
      <w:r>
        <w:rPr>
          <w:rFonts w:ascii="Times New Roman" w:hAnsi="Times New Roman"/>
          <w:sz w:val="28"/>
          <w:szCs w:val="28"/>
        </w:rPr>
        <w:t>хангельск", в 2020 – 2022</w:t>
      </w:r>
      <w:r w:rsidRPr="00220C26">
        <w:rPr>
          <w:rFonts w:ascii="Times New Roman" w:hAnsi="Times New Roman"/>
          <w:sz w:val="28"/>
          <w:szCs w:val="28"/>
        </w:rPr>
        <w:t xml:space="preserve"> годах в сумме 50,0 тыс. рублей ежегодно </w:t>
      </w:r>
      <w:r w:rsidRPr="00220C26">
        <w:rPr>
          <w:rFonts w:ascii="Times New Roman" w:hAnsi="Times New Roman"/>
          <w:i/>
          <w:sz w:val="28"/>
          <w:szCs w:val="28"/>
        </w:rPr>
        <w:t>(подраздел 0709)</w:t>
      </w:r>
      <w:r w:rsidRPr="00220C26">
        <w:rPr>
          <w:rFonts w:ascii="Times New Roman" w:hAnsi="Times New Roman"/>
          <w:sz w:val="28"/>
          <w:szCs w:val="28"/>
        </w:rPr>
        <w:t>;</w:t>
      </w:r>
    </w:p>
    <w:p w:rsidR="00A15AD3" w:rsidRPr="00220C26" w:rsidRDefault="00A15AD3" w:rsidP="00A15AD3">
      <w:pPr>
        <w:pStyle w:val="a8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премий Главы муниципального образования "Город Архангельск" лучшим руководителям и работникам муниципальных учреждений муниципального образования "Город Архангельск", находящихся в ведении управления культуры и молодежной политики Администрации муниципального образов</w:t>
      </w:r>
      <w:r>
        <w:rPr>
          <w:rFonts w:ascii="Times New Roman" w:hAnsi="Times New Roman"/>
          <w:sz w:val="28"/>
          <w:szCs w:val="28"/>
        </w:rPr>
        <w:t>ания "Город Архангельск", в 2020 – 2022</w:t>
      </w:r>
      <w:r w:rsidRPr="00220C26">
        <w:rPr>
          <w:rFonts w:ascii="Times New Roman" w:hAnsi="Times New Roman"/>
          <w:sz w:val="28"/>
          <w:szCs w:val="28"/>
        </w:rPr>
        <w:t xml:space="preserve"> годах в сумме 100,0 тыс. рублей ежегодно </w:t>
      </w:r>
      <w:r w:rsidRPr="00220C26">
        <w:rPr>
          <w:rFonts w:ascii="Times New Roman" w:hAnsi="Times New Roman"/>
          <w:i/>
          <w:sz w:val="28"/>
          <w:szCs w:val="28"/>
        </w:rPr>
        <w:t>(подраздел 0804)</w:t>
      </w:r>
      <w:r w:rsidRPr="00220C26">
        <w:rPr>
          <w:rFonts w:ascii="Times New Roman" w:hAnsi="Times New Roman"/>
          <w:sz w:val="28"/>
          <w:szCs w:val="28"/>
        </w:rPr>
        <w:t>;</w:t>
      </w:r>
    </w:p>
    <w:p w:rsidR="00A15AD3" w:rsidRPr="00220C26" w:rsidRDefault="00A15AD3" w:rsidP="00A15AD3">
      <w:pPr>
        <w:pStyle w:val="a8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премий имени М.В. Ломоносова Администрации муниципального образо</w:t>
      </w:r>
      <w:r>
        <w:rPr>
          <w:rFonts w:ascii="Times New Roman" w:hAnsi="Times New Roman"/>
          <w:sz w:val="28"/>
          <w:szCs w:val="28"/>
        </w:rPr>
        <w:t>вания "Город Архангельск" в 2020 – 2022</w:t>
      </w:r>
      <w:r w:rsidRPr="00220C26">
        <w:rPr>
          <w:rFonts w:ascii="Times New Roman" w:hAnsi="Times New Roman"/>
          <w:sz w:val="28"/>
          <w:szCs w:val="28"/>
        </w:rPr>
        <w:t xml:space="preserve"> годах в сумме 115,0 тыс. рублей ежегодно</w:t>
      </w:r>
      <w:r w:rsidRPr="00220C26">
        <w:rPr>
          <w:rFonts w:ascii="Times New Roman" w:hAnsi="Times New Roman"/>
          <w:i/>
          <w:sz w:val="28"/>
          <w:szCs w:val="28"/>
        </w:rPr>
        <w:t xml:space="preserve"> (подраздел 0707);</w:t>
      </w:r>
    </w:p>
    <w:p w:rsidR="00A15AD3" w:rsidRPr="00220C26" w:rsidRDefault="00A15AD3" w:rsidP="00A1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 xml:space="preserve">премий Администрации муниципального образования "Город Архангельск" лучшим педагогическим работникам муниципальных </w:t>
      </w:r>
      <w:r w:rsidRPr="00220C26">
        <w:rPr>
          <w:rFonts w:ascii="Times New Roman" w:hAnsi="Times New Roman"/>
          <w:sz w:val="28"/>
          <w:szCs w:val="28"/>
        </w:rPr>
        <w:lastRenderedPageBreak/>
        <w:t xml:space="preserve">образовательных учреждений муниципального образования "Город Архангельск", находящихся </w:t>
      </w:r>
      <w:r w:rsidRPr="00220C26">
        <w:rPr>
          <w:rFonts w:ascii="Times New Roman" w:eastAsiaTheme="minorHAnsi" w:hAnsi="Times New Roman"/>
          <w:sz w:val="28"/>
          <w:szCs w:val="28"/>
        </w:rPr>
        <w:t xml:space="preserve">в ведении управления культуры и молодежной политики Администрации муниципального образования "Город Архангельск", </w:t>
      </w:r>
      <w:r>
        <w:rPr>
          <w:rFonts w:ascii="Times New Roman" w:hAnsi="Times New Roman"/>
          <w:sz w:val="28"/>
          <w:szCs w:val="28"/>
        </w:rPr>
        <w:t>в 2020- 2022</w:t>
      </w:r>
      <w:r w:rsidRPr="00220C26">
        <w:rPr>
          <w:rFonts w:ascii="Times New Roman" w:hAnsi="Times New Roman"/>
          <w:sz w:val="28"/>
          <w:szCs w:val="28"/>
        </w:rPr>
        <w:t xml:space="preserve"> годах в сумме 9,0 тыс. рублей ежегодно </w:t>
      </w:r>
      <w:r w:rsidRPr="00220C26">
        <w:rPr>
          <w:rFonts w:ascii="Times New Roman" w:hAnsi="Times New Roman"/>
          <w:i/>
          <w:sz w:val="28"/>
          <w:szCs w:val="28"/>
        </w:rPr>
        <w:t>(подраздел 0709)</w:t>
      </w:r>
      <w:r w:rsidRPr="00220C26">
        <w:rPr>
          <w:rFonts w:ascii="Times New Roman" w:hAnsi="Times New Roman"/>
          <w:sz w:val="28"/>
          <w:szCs w:val="28"/>
        </w:rPr>
        <w:t>;</w:t>
      </w:r>
    </w:p>
    <w:p w:rsidR="00A15AD3" w:rsidRPr="00220C26" w:rsidRDefault="00A15AD3" w:rsidP="00A15AD3">
      <w:pPr>
        <w:pStyle w:val="a8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 xml:space="preserve">премий Главы муниципального образования "Город Архангельск" лауреатам ежегодного фестиваля творческой молодежи городов воинской славы и городов – героев России </w:t>
      </w:r>
      <w:r>
        <w:rPr>
          <w:rFonts w:ascii="Times New Roman" w:hAnsi="Times New Roman"/>
          <w:sz w:val="28"/>
          <w:szCs w:val="28"/>
        </w:rPr>
        <w:t>"Помним. Гордимся. Верим" в 2020 – 2022</w:t>
      </w:r>
      <w:r w:rsidRPr="00220C26">
        <w:rPr>
          <w:rFonts w:ascii="Times New Roman" w:hAnsi="Times New Roman"/>
          <w:sz w:val="28"/>
          <w:szCs w:val="28"/>
        </w:rPr>
        <w:t xml:space="preserve"> годах в сумме 149,5 тыс. рублей ежегодно</w:t>
      </w:r>
      <w:r w:rsidRPr="00220C26">
        <w:rPr>
          <w:rFonts w:ascii="Times New Roman" w:hAnsi="Times New Roman"/>
          <w:i/>
          <w:sz w:val="28"/>
          <w:szCs w:val="28"/>
        </w:rPr>
        <w:t xml:space="preserve"> (подраздел 0707);</w:t>
      </w:r>
    </w:p>
    <w:p w:rsidR="00A15AD3" w:rsidRPr="00220C26" w:rsidRDefault="00A15AD3" w:rsidP="00A15AD3">
      <w:pPr>
        <w:pStyle w:val="a8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проведение Администраци</w:t>
      </w:r>
      <w:r w:rsidR="00156DB4">
        <w:rPr>
          <w:rFonts w:ascii="Times New Roman" w:hAnsi="Times New Roman"/>
          <w:sz w:val="28"/>
          <w:szCs w:val="28"/>
        </w:rPr>
        <w:t>ей</w:t>
      </w:r>
      <w:r w:rsidRPr="00220C26">
        <w:rPr>
          <w:rFonts w:ascii="Times New Roman" w:hAnsi="Times New Roman"/>
          <w:sz w:val="28"/>
          <w:szCs w:val="28"/>
        </w:rPr>
        <w:t xml:space="preserve"> муниципального образования "Город Архангельск" торжественной церемонии вручения премий им. М.В. Ломоносова Администрации муниципального образо</w:t>
      </w:r>
      <w:r>
        <w:rPr>
          <w:rFonts w:ascii="Times New Roman" w:hAnsi="Times New Roman"/>
          <w:sz w:val="28"/>
          <w:szCs w:val="28"/>
        </w:rPr>
        <w:t>вания "Город Архангельск" в 2020 – 2022</w:t>
      </w:r>
      <w:r w:rsidRPr="00220C26">
        <w:rPr>
          <w:rFonts w:ascii="Times New Roman" w:hAnsi="Times New Roman"/>
          <w:sz w:val="28"/>
          <w:szCs w:val="28"/>
        </w:rPr>
        <w:t xml:space="preserve"> годах в сумме 5,1 тыс. рублей ежегодно </w:t>
      </w:r>
      <w:r w:rsidRPr="00220C26">
        <w:rPr>
          <w:rFonts w:ascii="Times New Roman" w:hAnsi="Times New Roman"/>
          <w:i/>
          <w:sz w:val="28"/>
          <w:szCs w:val="28"/>
        </w:rPr>
        <w:t>(подраздел 0707)</w:t>
      </w:r>
      <w:r w:rsidRPr="00220C26">
        <w:rPr>
          <w:rFonts w:ascii="Times New Roman" w:hAnsi="Times New Roman"/>
          <w:sz w:val="28"/>
          <w:szCs w:val="28"/>
        </w:rPr>
        <w:t>;</w:t>
      </w:r>
    </w:p>
    <w:p w:rsidR="00A15AD3" w:rsidRPr="00220C26" w:rsidRDefault="00A15AD3" w:rsidP="00A15AD3">
      <w:pPr>
        <w:pStyle w:val="a8"/>
        <w:widowControl w:val="0"/>
        <w:numPr>
          <w:ilvl w:val="0"/>
          <w:numId w:val="18"/>
        </w:numPr>
        <w:tabs>
          <w:tab w:val="left" w:pos="0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предоставление субсидий муниципальным бюджетным и автономным учреждениям, находящимся в ведении управления культуры и молодежной политики Администрации муниципального образования "Город Архангельск", на финансовое обеспечение выполнения муниципальных заданий и на иные цели в следующих объемах:</w:t>
      </w:r>
    </w:p>
    <w:p w:rsidR="002B5BE5" w:rsidRPr="002B5BE5" w:rsidRDefault="002B5BE5" w:rsidP="002B5BE5">
      <w:pPr>
        <w:pStyle w:val="a8"/>
        <w:autoSpaceDE w:val="0"/>
        <w:autoSpaceDN w:val="0"/>
        <w:adjustRightInd w:val="0"/>
        <w:spacing w:after="0" w:line="240" w:lineRule="auto"/>
        <w:ind w:left="781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2B5BE5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Style w:val="23"/>
        <w:tblW w:w="9640" w:type="dxa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418"/>
        <w:gridCol w:w="1417"/>
        <w:gridCol w:w="1276"/>
      </w:tblGrid>
      <w:tr w:rsidR="002B5BE5" w:rsidRPr="00220C26" w:rsidTr="008B669A">
        <w:tc>
          <w:tcPr>
            <w:tcW w:w="5529" w:type="dxa"/>
            <w:tcBorders>
              <w:top w:val="nil"/>
              <w:bottom w:val="nil"/>
              <w:right w:val="nil"/>
            </w:tcBorders>
          </w:tcPr>
          <w:p w:rsidR="002B5BE5" w:rsidRPr="00220C26" w:rsidRDefault="002B5BE5" w:rsidP="008B669A">
            <w:pPr>
              <w:widowControl w:val="0"/>
              <w:tabs>
                <w:tab w:val="num" w:pos="170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5BE5" w:rsidRPr="00220C26" w:rsidRDefault="002B5BE5" w:rsidP="008B669A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>2020</w:t>
            </w:r>
            <w:r w:rsidRPr="00220C26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5BE5" w:rsidRPr="00220C26" w:rsidRDefault="002B5BE5" w:rsidP="008B669A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>2021</w:t>
            </w:r>
            <w:r w:rsidRPr="00220C26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B5BE5" w:rsidRPr="00220C26" w:rsidRDefault="002B5BE5" w:rsidP="008B669A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  <w:r w:rsidRPr="00220C26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B5BE5" w:rsidRPr="00220C26" w:rsidTr="008B669A">
        <w:tc>
          <w:tcPr>
            <w:tcW w:w="5529" w:type="dxa"/>
            <w:tcBorders>
              <w:top w:val="nil"/>
              <w:right w:val="nil"/>
            </w:tcBorders>
            <w:shd w:val="clear" w:color="auto" w:fill="CDFFE6"/>
          </w:tcPr>
          <w:p w:rsidR="002B5BE5" w:rsidRPr="00220C26" w:rsidRDefault="002B5BE5" w:rsidP="008B669A">
            <w:pPr>
              <w:widowControl w:val="0"/>
              <w:tabs>
                <w:tab w:val="num" w:pos="17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CDFFE6"/>
            <w:vAlign w:val="center"/>
          </w:tcPr>
          <w:p w:rsidR="002B5BE5" w:rsidRPr="00220C26" w:rsidRDefault="002B5BE5" w:rsidP="008B669A">
            <w:pPr>
              <w:widowControl w:val="0"/>
              <w:tabs>
                <w:tab w:val="num" w:pos="1701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506 067,8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CDFFE6"/>
            <w:vAlign w:val="center"/>
          </w:tcPr>
          <w:p w:rsidR="002B5BE5" w:rsidRPr="00220C26" w:rsidRDefault="002B5BE5" w:rsidP="008B669A">
            <w:pPr>
              <w:widowControl w:val="0"/>
              <w:tabs>
                <w:tab w:val="num" w:pos="1701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501 750,5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CDFFE6"/>
            <w:vAlign w:val="center"/>
          </w:tcPr>
          <w:p w:rsidR="002B5BE5" w:rsidRPr="00220C26" w:rsidRDefault="002B5BE5" w:rsidP="008B669A">
            <w:pPr>
              <w:widowControl w:val="0"/>
              <w:tabs>
                <w:tab w:val="num" w:pos="1701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498 250,5</w:t>
            </w:r>
          </w:p>
        </w:tc>
      </w:tr>
      <w:tr w:rsidR="002B5BE5" w:rsidRPr="00220C26" w:rsidTr="008B669A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5BE5" w:rsidRPr="002E4A52" w:rsidRDefault="002B5BE5" w:rsidP="008B669A">
            <w:pPr>
              <w:widowControl w:val="0"/>
              <w:tabs>
                <w:tab w:val="num" w:pos="1701"/>
              </w:tabs>
              <w:jc w:val="both"/>
              <w:rPr>
                <w:rFonts w:ascii="Times New Roman" w:hAnsi="Times New Roman"/>
                <w:i/>
              </w:rPr>
            </w:pPr>
            <w:r w:rsidRPr="002E4A52">
              <w:rPr>
                <w:rFonts w:ascii="Times New Roman" w:hAnsi="Times New Roman"/>
                <w:i/>
              </w:rPr>
              <w:t>в том числе за счет безвозмездных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BE5" w:rsidRPr="002E4A52" w:rsidRDefault="002B5BE5" w:rsidP="008B669A">
            <w:pPr>
              <w:widowControl w:val="0"/>
              <w:tabs>
                <w:tab w:val="num" w:pos="1701"/>
              </w:tabs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BE5" w:rsidRPr="002E4A52" w:rsidRDefault="002B5BE5" w:rsidP="008B669A">
            <w:pPr>
              <w:widowControl w:val="0"/>
              <w:tabs>
                <w:tab w:val="num" w:pos="1701"/>
              </w:tabs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BE5" w:rsidRPr="002E4A52" w:rsidRDefault="002B5BE5" w:rsidP="008B669A">
            <w:pPr>
              <w:widowControl w:val="0"/>
              <w:tabs>
                <w:tab w:val="num" w:pos="1701"/>
              </w:tabs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2B5BE5" w:rsidRPr="00220C26" w:rsidTr="008B669A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5BE5" w:rsidRPr="00220C26" w:rsidRDefault="002B5BE5" w:rsidP="008B669A">
            <w:pPr>
              <w:widowControl w:val="0"/>
              <w:tabs>
                <w:tab w:val="num" w:pos="170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 xml:space="preserve">Учреждения дополнительного образования </w:t>
            </w:r>
            <w:r w:rsidRPr="00220C26">
              <w:rPr>
                <w:rFonts w:ascii="Times New Roman" w:hAnsi="Times New Roman"/>
                <w:i/>
                <w:sz w:val="24"/>
                <w:szCs w:val="24"/>
              </w:rPr>
              <w:t>(подраздел 0703)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BE5" w:rsidRPr="00220C26" w:rsidRDefault="002B5BE5" w:rsidP="008B669A">
            <w:pPr>
              <w:widowControl w:val="0"/>
              <w:tabs>
                <w:tab w:val="num" w:pos="1701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152 304,0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BE5" w:rsidRPr="00220C26" w:rsidRDefault="002B5BE5" w:rsidP="008B669A">
            <w:pPr>
              <w:widowControl w:val="0"/>
              <w:tabs>
                <w:tab w:val="num" w:pos="1701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148 119,0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BE5" w:rsidRPr="00220C26" w:rsidRDefault="002B5BE5" w:rsidP="008B669A">
            <w:pPr>
              <w:widowControl w:val="0"/>
              <w:tabs>
                <w:tab w:val="num" w:pos="1701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154 948,6</w:t>
            </w:r>
          </w:p>
        </w:tc>
      </w:tr>
      <w:tr w:rsidR="002B5BE5" w:rsidRPr="00220C26" w:rsidTr="008B669A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5BE5" w:rsidRPr="00220C26" w:rsidRDefault="002B5BE5" w:rsidP="008B669A">
            <w:pPr>
              <w:widowControl w:val="0"/>
              <w:tabs>
                <w:tab w:val="num" w:pos="170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 xml:space="preserve">Учреждения культуры </w:t>
            </w:r>
            <w:r w:rsidRPr="00220C26">
              <w:rPr>
                <w:rFonts w:ascii="Times New Roman" w:hAnsi="Times New Roman"/>
                <w:i/>
                <w:sz w:val="24"/>
                <w:szCs w:val="24"/>
              </w:rPr>
              <w:t>(подразделы 0707, 0801)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BE5" w:rsidRPr="00220C26" w:rsidRDefault="002B5BE5" w:rsidP="008B669A">
            <w:pPr>
              <w:widowControl w:val="0"/>
              <w:tabs>
                <w:tab w:val="num" w:pos="1701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353 763,8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BE5" w:rsidRPr="00220C26" w:rsidRDefault="002B5BE5" w:rsidP="008B669A">
            <w:pPr>
              <w:widowControl w:val="0"/>
              <w:tabs>
                <w:tab w:val="num" w:pos="1701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353 631,5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BE5" w:rsidRPr="00220C26" w:rsidRDefault="002B5BE5" w:rsidP="008B669A">
            <w:pPr>
              <w:widowControl w:val="0"/>
              <w:tabs>
                <w:tab w:val="num" w:pos="1701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343 301,9</w:t>
            </w:r>
          </w:p>
        </w:tc>
      </w:tr>
    </w:tbl>
    <w:p w:rsidR="002B5BE5" w:rsidRPr="00220C26" w:rsidRDefault="002B5BE5" w:rsidP="002B5BE5">
      <w:pPr>
        <w:pStyle w:val="af1"/>
        <w:widowControl w:val="0"/>
        <w:spacing w:after="0" w:line="240" w:lineRule="auto"/>
        <w:ind w:left="1429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A15AD3" w:rsidRPr="00220C26" w:rsidRDefault="00A15AD3" w:rsidP="00A15AD3">
      <w:pPr>
        <w:pStyle w:val="af1"/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0C26">
        <w:rPr>
          <w:rFonts w:ascii="Times New Roman" w:hAnsi="Times New Roman"/>
          <w:i/>
          <w:sz w:val="28"/>
          <w:szCs w:val="28"/>
        </w:rPr>
        <w:t>Предусмотренные бюджетные ассигнования позволят обеспечить:</w:t>
      </w:r>
    </w:p>
    <w:p w:rsidR="00A15AD3" w:rsidRDefault="00A15AD3" w:rsidP="00A15AD3">
      <w:pPr>
        <w:pStyle w:val="af1"/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0C26">
        <w:rPr>
          <w:rFonts w:ascii="Times New Roman" w:hAnsi="Times New Roman"/>
          <w:i/>
          <w:sz w:val="28"/>
          <w:szCs w:val="28"/>
        </w:rPr>
        <w:t xml:space="preserve">оказание муниципальных услуг (выполнение работ) в сфере дополнительного образования  - 5 школами искусств, художественной школой и музыкальной школой; в сфере культуры </w:t>
      </w:r>
      <w:r w:rsidRPr="00220C26">
        <w:rPr>
          <w:i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7</w:t>
      </w:r>
      <w:r w:rsidRPr="00220C26">
        <w:rPr>
          <w:rFonts w:ascii="Times New Roman" w:hAnsi="Times New Roman"/>
          <w:i/>
          <w:sz w:val="28"/>
          <w:szCs w:val="28"/>
        </w:rPr>
        <w:t xml:space="preserve"> учреждениями клубного типа и МАУК "Парк аттракционов "Потешный двор"; в сфере библиотечного обслуживания – МУК "Централ</w:t>
      </w:r>
      <w:r w:rsidR="00156DB4">
        <w:rPr>
          <w:rFonts w:ascii="Times New Roman" w:hAnsi="Times New Roman"/>
          <w:i/>
          <w:sz w:val="28"/>
          <w:szCs w:val="28"/>
        </w:rPr>
        <w:t>изованная библиотечная система".</w:t>
      </w:r>
    </w:p>
    <w:p w:rsidR="007D1694" w:rsidRPr="00220C26" w:rsidRDefault="007D1694" w:rsidP="00A15AD3">
      <w:pPr>
        <w:pStyle w:val="af1"/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1694">
        <w:rPr>
          <w:rFonts w:ascii="Times New Roman" w:hAnsi="Times New Roman"/>
          <w:i/>
          <w:sz w:val="28"/>
          <w:szCs w:val="28"/>
        </w:rPr>
        <w:t>Выполнение работ в сфере библиотечного обслуживания будет осуществляться</w:t>
      </w:r>
      <w:r w:rsidR="00156DB4">
        <w:rPr>
          <w:rFonts w:ascii="Times New Roman" w:hAnsi="Times New Roman"/>
          <w:i/>
          <w:sz w:val="28"/>
          <w:szCs w:val="28"/>
        </w:rPr>
        <w:t xml:space="preserve">, </w:t>
      </w:r>
      <w:r w:rsidRPr="007D1694">
        <w:rPr>
          <w:rFonts w:ascii="Times New Roman" w:hAnsi="Times New Roman"/>
          <w:i/>
          <w:sz w:val="28"/>
          <w:szCs w:val="28"/>
        </w:rPr>
        <w:t>в том числе за счет субсидии на комплектование книжных фондов библиотек муниципальных образований Архангельской области и подписку на периодическую печать;</w:t>
      </w:r>
    </w:p>
    <w:p w:rsidR="00A15AD3" w:rsidRPr="00220C26" w:rsidRDefault="00A15AD3" w:rsidP="00A15AD3">
      <w:pPr>
        <w:pStyle w:val="af1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i/>
          <w:sz w:val="28"/>
          <w:szCs w:val="28"/>
        </w:rPr>
        <w:t>предоставление социальных гарантий и компенсаций работникам муниципальных учреждений дополнительного образования (подраздел 0703) и  муниципальных учреждений культуры (подраздел 0801)</w:t>
      </w:r>
      <w:r w:rsidRPr="00220C26">
        <w:rPr>
          <w:rFonts w:ascii="Times New Roman" w:hAnsi="Times New Roman"/>
          <w:sz w:val="28"/>
          <w:szCs w:val="28"/>
        </w:rPr>
        <w:t>;</w:t>
      </w:r>
    </w:p>
    <w:p w:rsidR="00A15AD3" w:rsidRPr="00220C26" w:rsidRDefault="00A15AD3" w:rsidP="00A15AD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C26">
        <w:rPr>
          <w:rFonts w:ascii="Times New Roman" w:hAnsi="Times New Roman" w:cs="Times New Roman"/>
          <w:i/>
          <w:sz w:val="28"/>
          <w:szCs w:val="28"/>
        </w:rPr>
        <w:t xml:space="preserve">проведение работ по капитальному ремонту имущества муниципальных учреждений дополнительного образования (подраздел 0703) и муниципальных учреждений культуры </w:t>
      </w:r>
      <w:r w:rsidRPr="00220C26">
        <w:rPr>
          <w:rFonts w:ascii="Times New Roman" w:hAnsi="Times New Roman"/>
          <w:i/>
          <w:sz w:val="28"/>
          <w:szCs w:val="28"/>
        </w:rPr>
        <w:t>(подраздел 0801)</w:t>
      </w:r>
      <w:r w:rsidRPr="00220C26">
        <w:rPr>
          <w:rFonts w:ascii="Times New Roman" w:hAnsi="Times New Roman" w:cs="Times New Roman"/>
          <w:i/>
          <w:sz w:val="28"/>
          <w:szCs w:val="28"/>
        </w:rPr>
        <w:t>;</w:t>
      </w:r>
    </w:p>
    <w:p w:rsidR="00A15AD3" w:rsidRDefault="00A15AD3" w:rsidP="00A15AD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C26">
        <w:rPr>
          <w:rFonts w:ascii="Times New Roman" w:hAnsi="Times New Roman" w:cs="Times New Roman"/>
          <w:i/>
          <w:sz w:val="28"/>
          <w:szCs w:val="28"/>
        </w:rPr>
        <w:t>обеспечение расходов</w:t>
      </w:r>
      <w:r w:rsidR="0084108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20C26">
        <w:rPr>
          <w:rFonts w:ascii="Times New Roman" w:hAnsi="Times New Roman" w:cs="Times New Roman"/>
          <w:i/>
          <w:sz w:val="28"/>
          <w:szCs w:val="28"/>
        </w:rPr>
        <w:t>связанных с исполнением муниципальными учреждениями дополнительного образования (подраздел 0703) и муниципальными учреждениями культуры (подраздел 0801) предписаний надзорных органов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текущего характера</w:t>
      </w:r>
      <w:r w:rsidRPr="00220C26">
        <w:rPr>
          <w:rFonts w:ascii="Times New Roman" w:hAnsi="Times New Roman" w:cs="Times New Roman"/>
          <w:i/>
          <w:sz w:val="28"/>
          <w:szCs w:val="28"/>
        </w:rPr>
        <w:t>;</w:t>
      </w:r>
    </w:p>
    <w:p w:rsidR="00A15AD3" w:rsidRDefault="00A15AD3" w:rsidP="00A15AD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C2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развитие материально - технической базы муниципальных учреждений дополнительного образования </w:t>
      </w:r>
      <w:r w:rsidRPr="00220C26">
        <w:rPr>
          <w:rFonts w:ascii="Times New Roman" w:hAnsi="Times New Roman"/>
          <w:i/>
          <w:sz w:val="28"/>
          <w:szCs w:val="28"/>
        </w:rPr>
        <w:t>(подраздел 0703) и муниципальных учреждений культуры (подраздел 0801)</w:t>
      </w:r>
      <w:r w:rsidRPr="00220C26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A15AD3" w:rsidRPr="00220C26" w:rsidRDefault="00A15AD3" w:rsidP="00A15AD3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220C26">
        <w:rPr>
          <w:rFonts w:ascii="Times New Roman" w:hAnsi="Times New Roman"/>
          <w:sz w:val="28"/>
          <w:szCs w:val="28"/>
        </w:rPr>
        <w:t>предоставление субсидий иным некоммерческим организациям на реализацию проектов в о</w:t>
      </w:r>
      <w:r>
        <w:rPr>
          <w:rFonts w:ascii="Times New Roman" w:hAnsi="Times New Roman"/>
          <w:sz w:val="28"/>
          <w:szCs w:val="28"/>
        </w:rPr>
        <w:t>бласти молодежной политики в 2020</w:t>
      </w:r>
      <w:r w:rsidRPr="00220C26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 w:rsidRPr="00220C26">
        <w:rPr>
          <w:rFonts w:ascii="Times New Roman" w:hAnsi="Times New Roman"/>
          <w:sz w:val="28"/>
          <w:szCs w:val="28"/>
        </w:rPr>
        <w:t xml:space="preserve"> годах в сумме 300,0 тыс. рублей ежегодно (</w:t>
      </w:r>
      <w:r w:rsidRPr="00220C26">
        <w:rPr>
          <w:rFonts w:ascii="Times New Roman" w:hAnsi="Times New Roman"/>
          <w:i/>
          <w:sz w:val="28"/>
          <w:szCs w:val="28"/>
        </w:rPr>
        <w:t>подраздел 0707</w:t>
      </w:r>
      <w:r w:rsidRPr="00220C26">
        <w:rPr>
          <w:rFonts w:ascii="Times New Roman" w:hAnsi="Times New Roman"/>
          <w:sz w:val="28"/>
          <w:szCs w:val="28"/>
        </w:rPr>
        <w:t>).</w:t>
      </w:r>
    </w:p>
    <w:p w:rsidR="00A15AD3" w:rsidRPr="00220C26" w:rsidRDefault="00A15AD3" w:rsidP="00A15AD3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90952" w:rsidRPr="00220C26" w:rsidRDefault="00090952" w:rsidP="00090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 xml:space="preserve">10 3 00 00000 Ведомственная целевая программа </w:t>
      </w:r>
    </w:p>
    <w:p w:rsidR="00090952" w:rsidRPr="00220C26" w:rsidRDefault="00090952" w:rsidP="00090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 xml:space="preserve">"Развитие физической культуры и спорта на территории муниципального образования "Город Архангельск" </w:t>
      </w:r>
    </w:p>
    <w:p w:rsidR="00090952" w:rsidRPr="00220C26" w:rsidRDefault="00090952" w:rsidP="00090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952" w:rsidRPr="00220C26" w:rsidRDefault="00090952" w:rsidP="0009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Расходы на реализацию ведомственной целевой программы характеризуются следующими данными:</w:t>
      </w:r>
    </w:p>
    <w:p w:rsidR="00090952" w:rsidRPr="00220C26" w:rsidRDefault="00090952" w:rsidP="000909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C26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9"/>
        <w:tblW w:w="4887" w:type="pct"/>
        <w:tblInd w:w="108" w:type="dxa"/>
        <w:tblLook w:val="04A0" w:firstRow="1" w:lastRow="0" w:firstColumn="1" w:lastColumn="0" w:noHBand="0" w:noVBand="1"/>
      </w:tblPr>
      <w:tblGrid>
        <w:gridCol w:w="5387"/>
        <w:gridCol w:w="1416"/>
        <w:gridCol w:w="1414"/>
        <w:gridCol w:w="1414"/>
      </w:tblGrid>
      <w:tr w:rsidR="00090952" w:rsidRPr="00220C26" w:rsidTr="00060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7" w:type="pct"/>
            <w:vMerge w:val="restart"/>
            <w:shd w:val="clear" w:color="auto" w:fill="CDFFE6"/>
          </w:tcPr>
          <w:p w:rsidR="00090952" w:rsidRPr="00220C26" w:rsidRDefault="00090952" w:rsidP="0009095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203" w:type="pct"/>
            <w:gridSpan w:val="3"/>
            <w:shd w:val="clear" w:color="auto" w:fill="CDFFE6"/>
          </w:tcPr>
          <w:p w:rsidR="00090952" w:rsidRPr="00220C26" w:rsidRDefault="00090952" w:rsidP="00090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Проект бюджета</w:t>
            </w:r>
          </w:p>
        </w:tc>
      </w:tr>
      <w:tr w:rsidR="00090952" w:rsidRPr="00220C26" w:rsidTr="00060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pct"/>
            <w:vMerge/>
            <w:shd w:val="clear" w:color="auto" w:fill="CDFFE6"/>
          </w:tcPr>
          <w:p w:rsidR="00090952" w:rsidRPr="00220C26" w:rsidRDefault="00090952" w:rsidP="0009095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CDFFE6"/>
          </w:tcPr>
          <w:p w:rsidR="00090952" w:rsidRPr="00220C26" w:rsidRDefault="00090952" w:rsidP="00BA1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BA195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734" w:type="pct"/>
            <w:shd w:val="clear" w:color="auto" w:fill="CDFFE6"/>
          </w:tcPr>
          <w:p w:rsidR="00090952" w:rsidRPr="00220C26" w:rsidRDefault="00090952" w:rsidP="00BA1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BA195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21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734" w:type="pct"/>
            <w:shd w:val="clear" w:color="auto" w:fill="CDFFE6"/>
          </w:tcPr>
          <w:p w:rsidR="00090952" w:rsidRPr="00220C26" w:rsidRDefault="00090952" w:rsidP="00BA1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BA195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22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090952" w:rsidRPr="00220C26" w:rsidTr="00090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pct"/>
            <w:shd w:val="clear" w:color="auto" w:fill="auto"/>
          </w:tcPr>
          <w:p w:rsidR="00090952" w:rsidRPr="00220C26" w:rsidRDefault="00090952" w:rsidP="00090952">
            <w:pP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090952" w:rsidRPr="00220C26" w:rsidRDefault="00BA1952" w:rsidP="00BA1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248</w:t>
            </w:r>
            <w:r w:rsidR="00090952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849</w:t>
            </w:r>
            <w:r w:rsidR="00090952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90952" w:rsidRPr="00220C26" w:rsidRDefault="00BA1952" w:rsidP="00BA1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244</w:t>
            </w:r>
            <w:r w:rsidR="00090952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232</w:t>
            </w:r>
            <w:r w:rsidR="00090952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90952" w:rsidRPr="00220C26" w:rsidRDefault="00BA1952" w:rsidP="00BA1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244</w:t>
            </w:r>
            <w:r w:rsidR="00090952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179</w:t>
            </w:r>
            <w:r w:rsidR="00090952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</w:p>
        </w:tc>
      </w:tr>
      <w:tr w:rsidR="00090952" w:rsidRPr="00220C26" w:rsidTr="00090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pct"/>
            <w:shd w:val="clear" w:color="auto" w:fill="auto"/>
          </w:tcPr>
          <w:p w:rsidR="00090952" w:rsidRPr="00220C26" w:rsidRDefault="00090952" w:rsidP="00090952">
            <w:pPr>
              <w:rPr>
                <w:rFonts w:ascii="Times New Roman" w:hAnsi="Times New Roman"/>
              </w:rPr>
            </w:pPr>
            <w:r w:rsidRPr="00220C26">
              <w:rPr>
                <w:rFonts w:ascii="Times New Roman" w:hAnsi="Times New Roman"/>
                <w:b w:val="0"/>
                <w:iCs w:val="0"/>
                <w:color w:val="auto"/>
              </w:rPr>
              <w:t>в том числе за счет безвозмездных поступлений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090952" w:rsidRPr="00990723" w:rsidRDefault="00090952" w:rsidP="009907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</w:rPr>
            </w:pPr>
            <w:r w:rsidRPr="00990723">
              <w:rPr>
                <w:rFonts w:ascii="Times New Roman" w:hAnsi="Times New Roman"/>
                <w:i/>
                <w:color w:val="auto"/>
              </w:rPr>
              <w:t>1 44</w:t>
            </w:r>
            <w:r w:rsidR="00990723" w:rsidRPr="00990723">
              <w:rPr>
                <w:rFonts w:ascii="Times New Roman" w:hAnsi="Times New Roman"/>
                <w:i/>
                <w:color w:val="auto"/>
              </w:rPr>
              <w:t>1</w:t>
            </w:r>
            <w:r w:rsidRPr="00990723">
              <w:rPr>
                <w:rFonts w:ascii="Times New Roman" w:hAnsi="Times New Roman"/>
                <w:i/>
                <w:color w:val="auto"/>
              </w:rPr>
              <w:t>,</w:t>
            </w:r>
            <w:r w:rsidR="00990723" w:rsidRPr="00990723">
              <w:rPr>
                <w:rFonts w:ascii="Times New Roman" w:hAnsi="Times New Roman"/>
                <w:i/>
                <w:color w:val="auto"/>
              </w:rPr>
              <w:t>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90952" w:rsidRPr="00990723" w:rsidRDefault="00090952" w:rsidP="009907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</w:rPr>
            </w:pPr>
            <w:r w:rsidRPr="00990723">
              <w:rPr>
                <w:rFonts w:ascii="Times New Roman" w:hAnsi="Times New Roman"/>
                <w:i/>
                <w:color w:val="auto"/>
              </w:rPr>
              <w:t>1</w:t>
            </w:r>
            <w:r w:rsidR="0084108C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="00990723" w:rsidRPr="00990723">
              <w:rPr>
                <w:rFonts w:ascii="Times New Roman" w:hAnsi="Times New Roman"/>
                <w:i/>
                <w:color w:val="auto"/>
              </w:rPr>
              <w:t>387</w:t>
            </w:r>
            <w:r w:rsidRPr="00990723">
              <w:rPr>
                <w:rFonts w:ascii="Times New Roman" w:hAnsi="Times New Roman"/>
                <w:i/>
                <w:color w:val="auto"/>
              </w:rPr>
              <w:t>,</w:t>
            </w:r>
            <w:r w:rsidR="00990723" w:rsidRPr="00990723">
              <w:rPr>
                <w:rFonts w:ascii="Times New Roman" w:hAnsi="Times New Roman"/>
                <w:i/>
                <w:color w:val="auto"/>
              </w:rPr>
              <w:t>9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90952" w:rsidRPr="00990723" w:rsidRDefault="00090952" w:rsidP="009907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</w:rPr>
            </w:pPr>
            <w:r w:rsidRPr="00990723">
              <w:rPr>
                <w:rFonts w:ascii="Times New Roman" w:hAnsi="Times New Roman"/>
                <w:i/>
                <w:color w:val="auto"/>
              </w:rPr>
              <w:t>1</w:t>
            </w:r>
            <w:r w:rsidR="0084108C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="00990723" w:rsidRPr="00990723">
              <w:rPr>
                <w:rFonts w:ascii="Times New Roman" w:hAnsi="Times New Roman"/>
                <w:i/>
                <w:color w:val="auto"/>
              </w:rPr>
              <w:t>334</w:t>
            </w:r>
            <w:r w:rsidRPr="00990723">
              <w:rPr>
                <w:rFonts w:ascii="Times New Roman" w:hAnsi="Times New Roman"/>
                <w:i/>
                <w:color w:val="auto"/>
              </w:rPr>
              <w:t>,</w:t>
            </w:r>
            <w:r w:rsidR="00990723" w:rsidRPr="00990723">
              <w:rPr>
                <w:rFonts w:ascii="Times New Roman" w:hAnsi="Times New Roman"/>
                <w:i/>
                <w:color w:val="auto"/>
              </w:rPr>
              <w:t>3</w:t>
            </w:r>
          </w:p>
        </w:tc>
      </w:tr>
      <w:tr w:rsidR="00090952" w:rsidRPr="00220C26" w:rsidTr="00090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pct"/>
            <w:shd w:val="clear" w:color="auto" w:fill="auto"/>
          </w:tcPr>
          <w:p w:rsidR="00090952" w:rsidRPr="00220C26" w:rsidRDefault="00090952" w:rsidP="00090952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Содержание и обеспечение деятельности органов местного самоуправления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090952" w:rsidRPr="00220C26" w:rsidRDefault="00090952" w:rsidP="00BA1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6 </w:t>
            </w:r>
            <w:r w:rsidR="00BA1952">
              <w:rPr>
                <w:rFonts w:ascii="Times New Roman" w:hAnsi="Times New Roman"/>
                <w:color w:val="auto"/>
                <w:sz w:val="24"/>
                <w:szCs w:val="24"/>
              </w:rPr>
              <w:t>678</w:t>
            </w: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BA195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90952" w:rsidRPr="00220C26" w:rsidRDefault="00090952" w:rsidP="00BA1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6 </w:t>
            </w:r>
            <w:r w:rsidR="00BA1952">
              <w:rPr>
                <w:rFonts w:ascii="Times New Roman" w:hAnsi="Times New Roman"/>
                <w:color w:val="auto"/>
                <w:sz w:val="24"/>
                <w:szCs w:val="24"/>
              </w:rPr>
              <w:t>678</w:t>
            </w: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BA195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90952" w:rsidRPr="00220C26" w:rsidRDefault="00090952" w:rsidP="00BA1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6 </w:t>
            </w:r>
            <w:r w:rsidR="00BA1952">
              <w:rPr>
                <w:rFonts w:ascii="Times New Roman" w:hAnsi="Times New Roman"/>
                <w:color w:val="auto"/>
                <w:sz w:val="24"/>
                <w:szCs w:val="24"/>
              </w:rPr>
              <w:t>678</w:t>
            </w: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BA195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090952" w:rsidRPr="00220C26" w:rsidTr="00090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pct"/>
            <w:shd w:val="clear" w:color="auto" w:fill="auto"/>
          </w:tcPr>
          <w:p w:rsidR="00090952" w:rsidRPr="00220C26" w:rsidRDefault="00090952" w:rsidP="00090952">
            <w:pPr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Публичные нормативные обязательства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090952" w:rsidRPr="00220C26" w:rsidRDefault="00090952" w:rsidP="00090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130,0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90952" w:rsidRPr="00220C26" w:rsidRDefault="00090952" w:rsidP="00090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130,0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90952" w:rsidRPr="00220C26" w:rsidRDefault="00090952" w:rsidP="00090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130,0</w:t>
            </w:r>
          </w:p>
        </w:tc>
      </w:tr>
      <w:tr w:rsidR="00090952" w:rsidRPr="00220C26" w:rsidTr="00090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pct"/>
            <w:shd w:val="clear" w:color="auto" w:fill="auto"/>
          </w:tcPr>
          <w:p w:rsidR="00090952" w:rsidRPr="00220C26" w:rsidRDefault="00090952" w:rsidP="0084108C">
            <w:pPr>
              <w:pStyle w:val="ConsPlusNormal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090952" w:rsidRPr="00220C26" w:rsidRDefault="00090952" w:rsidP="00090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2 198,0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90952" w:rsidRPr="00220C26" w:rsidRDefault="00090952" w:rsidP="00090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2 198,0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90952" w:rsidRPr="00220C26" w:rsidRDefault="00090952" w:rsidP="00090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2 198,0</w:t>
            </w:r>
          </w:p>
        </w:tc>
      </w:tr>
      <w:tr w:rsidR="00090952" w:rsidRPr="00220C26" w:rsidTr="00090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pct"/>
            <w:shd w:val="clear" w:color="auto" w:fill="auto"/>
          </w:tcPr>
          <w:p w:rsidR="00090952" w:rsidRPr="00220C26" w:rsidRDefault="00090952" w:rsidP="00090952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Закупка товаров, работ и услуг для обеспечения муниципальных нужд </w:t>
            </w:r>
            <w:r w:rsidRPr="00220C2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(за исключением обеспечения деятельности органов местного самоуправления)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090952" w:rsidRPr="00220C26" w:rsidRDefault="00090952" w:rsidP="00090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201,9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90952" w:rsidRPr="00220C26" w:rsidRDefault="00090952" w:rsidP="00090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201,9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90952" w:rsidRPr="00220C26" w:rsidRDefault="00090952" w:rsidP="00090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201,9</w:t>
            </w:r>
          </w:p>
        </w:tc>
      </w:tr>
      <w:tr w:rsidR="00090952" w:rsidRPr="00220C26" w:rsidTr="00090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pct"/>
            <w:shd w:val="clear" w:color="auto" w:fill="auto"/>
          </w:tcPr>
          <w:p w:rsidR="00090952" w:rsidRPr="00220C26" w:rsidRDefault="00090952" w:rsidP="00090952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090952" w:rsidRPr="00220C26" w:rsidRDefault="00090952" w:rsidP="004870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48708B"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="0048708B">
              <w:rPr>
                <w:rFonts w:ascii="Times New Roman" w:hAnsi="Times New Roman"/>
                <w:color w:val="auto"/>
                <w:sz w:val="24"/>
                <w:szCs w:val="24"/>
              </w:rPr>
              <w:t>641</w:t>
            </w: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48708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90952" w:rsidRPr="00220C26" w:rsidRDefault="00090952" w:rsidP="004870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48708B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="0048708B">
              <w:rPr>
                <w:rFonts w:ascii="Times New Roman" w:hAnsi="Times New Roman"/>
                <w:color w:val="auto"/>
                <w:sz w:val="24"/>
                <w:szCs w:val="24"/>
              </w:rPr>
              <w:t>024</w:t>
            </w: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48708B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90952" w:rsidRPr="00220C26" w:rsidRDefault="00090952" w:rsidP="004870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48708B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="0048708B">
              <w:rPr>
                <w:rFonts w:ascii="Times New Roman" w:hAnsi="Times New Roman"/>
                <w:color w:val="auto"/>
                <w:sz w:val="24"/>
                <w:szCs w:val="24"/>
              </w:rPr>
              <w:t>971</w:t>
            </w: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48708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</w:tbl>
    <w:p w:rsidR="00090952" w:rsidRPr="00220C26" w:rsidRDefault="00090952" w:rsidP="0009095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003A5" w:rsidRPr="00220C26" w:rsidRDefault="002003A5" w:rsidP="00200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Бюджетные ассигнования на реализацию ведомственной целевой программы позволят обеспечить:</w:t>
      </w:r>
    </w:p>
    <w:p w:rsidR="002003A5" w:rsidRPr="006941F2" w:rsidRDefault="002003A5" w:rsidP="002003A5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содержание и обеспечение деятельности управления по физической культуре и спорту Администрации муниципального образования "Город Архангельск" в 20</w:t>
      </w:r>
      <w:r>
        <w:rPr>
          <w:rFonts w:ascii="Times New Roman" w:hAnsi="Times New Roman"/>
          <w:sz w:val="28"/>
          <w:szCs w:val="28"/>
        </w:rPr>
        <w:t>20-2022</w:t>
      </w:r>
      <w:r w:rsidRPr="00220C2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220C26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6 678,0</w:t>
      </w:r>
      <w:r w:rsidRPr="00220C26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ежегодно </w:t>
      </w:r>
      <w:r w:rsidRPr="00220C26">
        <w:rPr>
          <w:rFonts w:ascii="Times New Roman" w:hAnsi="Times New Roman"/>
          <w:i/>
          <w:sz w:val="28"/>
          <w:szCs w:val="28"/>
        </w:rPr>
        <w:t>(подраздел</w:t>
      </w:r>
      <w:r>
        <w:rPr>
          <w:rFonts w:ascii="Times New Roman" w:hAnsi="Times New Roman"/>
          <w:i/>
          <w:sz w:val="28"/>
          <w:szCs w:val="28"/>
        </w:rPr>
        <w:t xml:space="preserve">ы </w:t>
      </w:r>
      <w:r w:rsidRPr="00220C26">
        <w:rPr>
          <w:rFonts w:ascii="Times New Roman" w:hAnsi="Times New Roman"/>
          <w:i/>
          <w:sz w:val="28"/>
          <w:szCs w:val="28"/>
        </w:rPr>
        <w:t xml:space="preserve"> 1105</w:t>
      </w:r>
      <w:r w:rsidRPr="00EF4196">
        <w:rPr>
          <w:rFonts w:ascii="Times New Roman" w:hAnsi="Times New Roman"/>
          <w:i/>
          <w:sz w:val="28"/>
          <w:szCs w:val="28"/>
        </w:rPr>
        <w:t xml:space="preserve"> </w:t>
      </w:r>
      <w:r w:rsidRPr="00692BA2">
        <w:rPr>
          <w:rFonts w:ascii="Times New Roman" w:hAnsi="Times New Roman"/>
          <w:i/>
          <w:sz w:val="28"/>
          <w:szCs w:val="28"/>
        </w:rPr>
        <w:t xml:space="preserve">и </w:t>
      </w:r>
      <w:r w:rsidRPr="006941F2">
        <w:rPr>
          <w:rFonts w:ascii="Times New Roman" w:hAnsi="Times New Roman"/>
          <w:i/>
          <w:color w:val="000000" w:themeColor="text1"/>
          <w:sz w:val="28"/>
          <w:szCs w:val="28"/>
        </w:rPr>
        <w:t>0705)</w:t>
      </w:r>
      <w:r w:rsidRPr="006941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003A5" w:rsidRPr="00220C26" w:rsidRDefault="002003A5" w:rsidP="002003A5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C26">
        <w:rPr>
          <w:rFonts w:ascii="Times New Roman" w:hAnsi="Times New Roman"/>
          <w:sz w:val="28"/>
          <w:szCs w:val="28"/>
        </w:rPr>
        <w:t xml:space="preserve">выполнение публичных нормативных обязательств муниципального образования "Город Архангельск" по выплате </w:t>
      </w:r>
      <w:r w:rsidRPr="00220C26">
        <w:rPr>
          <w:rFonts w:ascii="Times New Roman" w:hAnsi="Times New Roman"/>
          <w:spacing w:val="-2"/>
          <w:sz w:val="28"/>
          <w:szCs w:val="28"/>
        </w:rPr>
        <w:t xml:space="preserve">премий </w:t>
      </w:r>
      <w:r w:rsidRPr="00220C26">
        <w:rPr>
          <w:rFonts w:ascii="Times New Roman" w:hAnsi="Times New Roman"/>
          <w:sz w:val="28"/>
          <w:szCs w:val="28"/>
        </w:rPr>
        <w:t>Администрации муниципального образования "Город Архангельск"</w:t>
      </w:r>
      <w:r w:rsidRPr="00220C26">
        <w:rPr>
          <w:rFonts w:ascii="Times New Roman" w:hAnsi="Times New Roman"/>
          <w:spacing w:val="-2"/>
          <w:sz w:val="28"/>
          <w:szCs w:val="28"/>
        </w:rPr>
        <w:t xml:space="preserve"> в области физической культуры и спорта, присуждаемых  по итогам городского конкурса "Спортивный Олимп"</w:t>
      </w:r>
      <w:r w:rsidRPr="00220C26">
        <w:rPr>
          <w:rFonts w:ascii="Times New Roman" w:hAnsi="Times New Roman"/>
          <w:sz w:val="28"/>
          <w:szCs w:val="28"/>
        </w:rPr>
        <w:t xml:space="preserve"> </w:t>
      </w:r>
      <w:r w:rsidR="0084108C">
        <w:rPr>
          <w:rFonts w:ascii="Times New Roman" w:hAnsi="Times New Roman"/>
          <w:sz w:val="28"/>
          <w:szCs w:val="28"/>
        </w:rPr>
        <w:t xml:space="preserve">учащимся, </w:t>
      </w:r>
      <w:r>
        <w:rPr>
          <w:rFonts w:ascii="Times New Roman" w:hAnsi="Times New Roman"/>
          <w:sz w:val="28"/>
          <w:szCs w:val="28"/>
        </w:rPr>
        <w:t>лицам, проходящим спортивную подготовку,</w:t>
      </w:r>
      <w:r w:rsidR="00841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тренерам</w:t>
      </w:r>
      <w:r w:rsidR="0084108C">
        <w:rPr>
          <w:rFonts w:ascii="Times New Roman" w:hAnsi="Times New Roman"/>
          <w:sz w:val="28"/>
          <w:szCs w:val="28"/>
        </w:rPr>
        <w:t xml:space="preserve">-преподавателям, тренерам 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 и ветеранам спорта </w:t>
      </w:r>
      <w:r w:rsidRPr="00220C26">
        <w:rPr>
          <w:rFonts w:ascii="Times New Roman" w:hAnsi="Times New Roman"/>
          <w:i/>
          <w:sz w:val="28"/>
          <w:szCs w:val="28"/>
        </w:rPr>
        <w:t xml:space="preserve">(подраздел 1105), </w:t>
      </w:r>
      <w:r w:rsidRPr="00220C26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220C26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2</w:t>
      </w:r>
      <w:r w:rsidRPr="00220C26">
        <w:rPr>
          <w:rFonts w:ascii="Times New Roman" w:hAnsi="Times New Roman"/>
          <w:sz w:val="28"/>
          <w:szCs w:val="28"/>
        </w:rPr>
        <w:t xml:space="preserve"> годах в сумме 130,0 тыс. рублей ежегодно; </w:t>
      </w:r>
      <w:proofErr w:type="gramEnd"/>
    </w:p>
    <w:p w:rsidR="002003A5" w:rsidRPr="00220C26" w:rsidRDefault="002003A5" w:rsidP="002003A5">
      <w:pPr>
        <w:pStyle w:val="a8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 xml:space="preserve">осуществление выплат физическим лицам, привлекаемым для участия в </w:t>
      </w:r>
      <w:r w:rsidRPr="00220C2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физкультурно-оздоровительных и спортивно-массовых мероприятиях, проводимых  в соответствии с календарным планом, </w:t>
      </w:r>
      <w:r w:rsidRPr="00220C26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220C26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2</w:t>
      </w:r>
      <w:r w:rsidRPr="00220C26">
        <w:rPr>
          <w:rFonts w:ascii="Times New Roman" w:hAnsi="Times New Roman"/>
          <w:sz w:val="28"/>
          <w:szCs w:val="28"/>
        </w:rPr>
        <w:t xml:space="preserve"> годах в сумме  2 198,0 тыс. рублей ежегодно </w:t>
      </w:r>
      <w:r w:rsidRPr="00220C26">
        <w:rPr>
          <w:rFonts w:ascii="Times New Roman" w:hAnsi="Times New Roman"/>
          <w:i/>
          <w:sz w:val="28"/>
          <w:szCs w:val="28"/>
        </w:rPr>
        <w:t>(подраздел 1105);</w:t>
      </w:r>
    </w:p>
    <w:p w:rsidR="002003A5" w:rsidRPr="00220C26" w:rsidRDefault="002003A5" w:rsidP="002003A5">
      <w:pPr>
        <w:pStyle w:val="a8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lastRenderedPageBreak/>
        <w:t xml:space="preserve">проведение </w:t>
      </w:r>
      <w:r w:rsidRPr="00220C2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управлением по физической культуре и спорту Администрации муниципального образования "Город Архангельск" физкультурно-оздоровительных и спортивно-массовых мероприятий </w:t>
      </w:r>
      <w:r w:rsidRPr="00220C26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20-2022</w:t>
      </w:r>
      <w:r w:rsidRPr="00220C26">
        <w:rPr>
          <w:rFonts w:ascii="Times New Roman" w:hAnsi="Times New Roman"/>
          <w:sz w:val="28"/>
          <w:szCs w:val="28"/>
        </w:rPr>
        <w:t xml:space="preserve">  годах в сумме 201,9  тыс. рублей ежегодно </w:t>
      </w:r>
      <w:r w:rsidRPr="00220C26">
        <w:rPr>
          <w:rFonts w:ascii="Times New Roman" w:hAnsi="Times New Roman"/>
          <w:i/>
          <w:sz w:val="28"/>
          <w:szCs w:val="28"/>
        </w:rPr>
        <w:t>(подраздел 1105);</w:t>
      </w:r>
    </w:p>
    <w:p w:rsidR="002003A5" w:rsidRPr="00E16D65" w:rsidRDefault="002003A5" w:rsidP="002003A5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 xml:space="preserve">предоставление субсидий муниципальным бюджетным и автономным учреждениям, находящимся в ведении управления по физической культуре и спорту </w:t>
      </w:r>
      <w:r w:rsidRPr="00220C2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Администрации муниципального образования "Город Архангельск"</w:t>
      </w:r>
      <w:r w:rsidRPr="00220C26">
        <w:rPr>
          <w:rFonts w:ascii="Times New Roman" w:hAnsi="Times New Roman"/>
          <w:sz w:val="28"/>
          <w:szCs w:val="28"/>
        </w:rPr>
        <w:t>, на финансовое обеспечение выполнения муниципальных заданий и на иные цели в следующих объемах:</w:t>
      </w:r>
    </w:p>
    <w:p w:rsidR="002003A5" w:rsidRPr="00220C26" w:rsidRDefault="002003A5" w:rsidP="002003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20C26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Style w:val="a9"/>
        <w:tblW w:w="9639" w:type="dxa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275"/>
        <w:gridCol w:w="1418"/>
        <w:gridCol w:w="1417"/>
      </w:tblGrid>
      <w:tr w:rsidR="002003A5" w:rsidRPr="00220C26" w:rsidTr="008B6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003A5" w:rsidRPr="00220C26" w:rsidRDefault="002003A5" w:rsidP="008B669A">
            <w:pPr>
              <w:widowControl w:val="0"/>
              <w:tabs>
                <w:tab w:val="num" w:pos="1701"/>
              </w:tabs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3A5" w:rsidRPr="00220C26" w:rsidRDefault="002003A5" w:rsidP="008B669A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220C26"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>20</w:t>
            </w:r>
            <w:r w:rsidRPr="00220C26"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3A5" w:rsidRPr="00220C26" w:rsidRDefault="002003A5" w:rsidP="008B669A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220C26"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>1</w:t>
            </w:r>
            <w:r w:rsidRPr="00220C26"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3A5" w:rsidRPr="00220C26" w:rsidRDefault="002003A5" w:rsidP="008B669A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220C26"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>2</w:t>
            </w:r>
            <w:r w:rsidRPr="00220C26">
              <w:rPr>
                <w:rFonts w:ascii="Times New Roman" w:eastAsia="Calibri" w:hAnsi="Times New Roman"/>
                <w:i w:val="0"/>
                <w:color w:val="auto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003A5" w:rsidRPr="00220C26" w:rsidTr="008B6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right w:val="nil"/>
            </w:tcBorders>
            <w:shd w:val="clear" w:color="auto" w:fill="CDFFE6"/>
          </w:tcPr>
          <w:p w:rsidR="002003A5" w:rsidRPr="00220C26" w:rsidRDefault="002003A5" w:rsidP="008B669A">
            <w:pPr>
              <w:widowControl w:val="0"/>
              <w:tabs>
                <w:tab w:val="num" w:pos="1701"/>
              </w:tabs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CDFFE6"/>
            <w:vAlign w:val="center"/>
          </w:tcPr>
          <w:p w:rsidR="002003A5" w:rsidRPr="00220C26" w:rsidRDefault="002003A5" w:rsidP="008B669A">
            <w:pPr>
              <w:widowControl w:val="0"/>
              <w:tabs>
                <w:tab w:val="num" w:pos="170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239 641,2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CDFFE6"/>
            <w:vAlign w:val="center"/>
          </w:tcPr>
          <w:p w:rsidR="002003A5" w:rsidRPr="00220C26" w:rsidRDefault="002003A5" w:rsidP="008B669A">
            <w:pPr>
              <w:widowControl w:val="0"/>
              <w:tabs>
                <w:tab w:val="num" w:pos="170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235 024,7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CDFFE6"/>
            <w:vAlign w:val="center"/>
          </w:tcPr>
          <w:p w:rsidR="002003A5" w:rsidRPr="00220C26" w:rsidRDefault="002003A5" w:rsidP="008B669A">
            <w:pPr>
              <w:widowControl w:val="0"/>
              <w:tabs>
                <w:tab w:val="num" w:pos="170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234 971,1</w:t>
            </w:r>
          </w:p>
        </w:tc>
      </w:tr>
      <w:tr w:rsidR="002003A5" w:rsidRPr="00220C26" w:rsidTr="008B6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right w:val="nil"/>
            </w:tcBorders>
            <w:shd w:val="clear" w:color="auto" w:fill="auto"/>
          </w:tcPr>
          <w:p w:rsidR="002003A5" w:rsidRPr="00220C26" w:rsidRDefault="002003A5" w:rsidP="008B669A">
            <w:pPr>
              <w:widowControl w:val="0"/>
              <w:tabs>
                <w:tab w:val="num" w:pos="1701"/>
              </w:tabs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color w:val="auto"/>
              </w:rPr>
              <w:t xml:space="preserve">в том числе за </w:t>
            </w:r>
            <w:r w:rsidRPr="00220C26">
              <w:rPr>
                <w:rFonts w:ascii="Times New Roman" w:hAnsi="Times New Roman"/>
                <w:b w:val="0"/>
                <w:iCs w:val="0"/>
                <w:color w:val="auto"/>
              </w:rPr>
              <w:t>счет безвозмездных поступлений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03A5" w:rsidRPr="00220C26" w:rsidRDefault="002003A5" w:rsidP="008B669A">
            <w:pPr>
              <w:widowControl w:val="0"/>
              <w:tabs>
                <w:tab w:val="num" w:pos="170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1 441,5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03A5" w:rsidRPr="00220C26" w:rsidRDefault="002003A5" w:rsidP="008B669A">
            <w:pPr>
              <w:widowControl w:val="0"/>
              <w:tabs>
                <w:tab w:val="num" w:pos="170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 387,9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03A5" w:rsidRPr="00220C26" w:rsidRDefault="002003A5" w:rsidP="008B669A">
            <w:pPr>
              <w:widowControl w:val="0"/>
              <w:tabs>
                <w:tab w:val="num" w:pos="170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334,3</w:t>
            </w:r>
          </w:p>
        </w:tc>
      </w:tr>
      <w:tr w:rsidR="002003A5" w:rsidRPr="00220C26" w:rsidTr="008B6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03A5" w:rsidRDefault="002003A5" w:rsidP="008B669A">
            <w:pPr>
              <w:widowControl w:val="0"/>
              <w:tabs>
                <w:tab w:val="num" w:pos="1701"/>
              </w:tabs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10EA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Учреждения дополнительного образования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и </w:t>
            </w:r>
          </w:p>
          <w:p w:rsidR="002003A5" w:rsidRPr="00220C26" w:rsidRDefault="002003A5" w:rsidP="008B669A">
            <w:pPr>
              <w:widowControl w:val="0"/>
              <w:tabs>
                <w:tab w:val="num" w:pos="1701"/>
              </w:tabs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учреждения, осуществляющие спортивную подготовку</w:t>
            </w: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0C2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(подразделы 0703, 0707, 0801, 1101)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3A5" w:rsidRPr="00220C26" w:rsidRDefault="002003A5" w:rsidP="008B669A">
            <w:pPr>
              <w:widowControl w:val="0"/>
              <w:tabs>
                <w:tab w:val="num" w:pos="170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219 830,8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3A5" w:rsidRPr="00220C26" w:rsidRDefault="002003A5" w:rsidP="008B669A">
            <w:pPr>
              <w:widowControl w:val="0"/>
              <w:tabs>
                <w:tab w:val="num" w:pos="170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216 000,3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3A5" w:rsidRPr="00220C26" w:rsidRDefault="002003A5" w:rsidP="008B669A">
            <w:pPr>
              <w:widowControl w:val="0"/>
              <w:tabs>
                <w:tab w:val="num" w:pos="170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215 946,7</w:t>
            </w:r>
          </w:p>
        </w:tc>
      </w:tr>
      <w:tr w:rsidR="002003A5" w:rsidRPr="00220C26" w:rsidTr="008B6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03A5" w:rsidRPr="00220C26" w:rsidRDefault="002003A5" w:rsidP="008B669A">
            <w:pPr>
              <w:widowControl w:val="0"/>
              <w:tabs>
                <w:tab w:val="num" w:pos="1701"/>
              </w:tabs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МАУ "Физкультурно-спортивный комплекс имени А.Ф. </w:t>
            </w:r>
            <w:proofErr w:type="spellStart"/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Личутина</w:t>
            </w:r>
            <w:proofErr w:type="spellEnd"/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"  </w:t>
            </w:r>
            <w:r w:rsidRPr="00220C2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(подразделы 0707 и 1102)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3A5" w:rsidRPr="00220C26" w:rsidRDefault="002003A5" w:rsidP="008B669A">
            <w:pPr>
              <w:widowControl w:val="0"/>
              <w:tabs>
                <w:tab w:val="num" w:pos="170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19 810,4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3A5" w:rsidRPr="00220C26" w:rsidRDefault="002003A5" w:rsidP="008B669A">
            <w:pPr>
              <w:widowControl w:val="0"/>
              <w:tabs>
                <w:tab w:val="num" w:pos="170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19 024,4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3A5" w:rsidRPr="00220C26" w:rsidRDefault="002003A5" w:rsidP="008B669A">
            <w:pPr>
              <w:widowControl w:val="0"/>
              <w:tabs>
                <w:tab w:val="num" w:pos="1701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19 024,4</w:t>
            </w:r>
          </w:p>
        </w:tc>
      </w:tr>
    </w:tbl>
    <w:p w:rsidR="002003A5" w:rsidRPr="00220C26" w:rsidRDefault="002003A5" w:rsidP="002003A5">
      <w:pPr>
        <w:widowControl w:val="0"/>
        <w:tabs>
          <w:tab w:val="num" w:pos="170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003A5" w:rsidRPr="00220C26" w:rsidRDefault="002003A5" w:rsidP="002003A5">
      <w:pPr>
        <w:widowControl w:val="0"/>
        <w:tabs>
          <w:tab w:val="num" w:pos="170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0C26">
        <w:rPr>
          <w:rFonts w:ascii="Times New Roman" w:hAnsi="Times New Roman"/>
          <w:i/>
          <w:sz w:val="28"/>
          <w:szCs w:val="28"/>
        </w:rPr>
        <w:t>Предусмотренные бюджетные ассигнования позволят обеспечить:</w:t>
      </w:r>
    </w:p>
    <w:p w:rsidR="002003A5" w:rsidRPr="00220C26" w:rsidRDefault="002003A5" w:rsidP="002003A5">
      <w:pPr>
        <w:widowControl w:val="0"/>
        <w:tabs>
          <w:tab w:val="num" w:pos="1701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220C26">
        <w:rPr>
          <w:rFonts w:ascii="Times New Roman" w:hAnsi="Times New Roman"/>
          <w:i/>
          <w:spacing w:val="-6"/>
          <w:sz w:val="28"/>
          <w:szCs w:val="28"/>
        </w:rPr>
        <w:t xml:space="preserve">оказание муниципальных </w:t>
      </w:r>
      <w:r w:rsidRPr="00EB0859">
        <w:rPr>
          <w:rFonts w:ascii="Times New Roman" w:hAnsi="Times New Roman"/>
          <w:i/>
          <w:spacing w:val="-6"/>
          <w:sz w:val="28"/>
          <w:szCs w:val="28"/>
        </w:rPr>
        <w:t>услуг (выполнение работ) в сф</w:t>
      </w:r>
      <w:r w:rsidR="004B68CD">
        <w:rPr>
          <w:rFonts w:ascii="Times New Roman" w:hAnsi="Times New Roman"/>
          <w:i/>
          <w:spacing w:val="-6"/>
          <w:sz w:val="28"/>
          <w:szCs w:val="28"/>
        </w:rPr>
        <w:t xml:space="preserve">ере дополнительного образования </w:t>
      </w:r>
      <w:r w:rsidRPr="00EB0859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5B0003">
        <w:rPr>
          <w:rFonts w:ascii="Times New Roman" w:hAnsi="Times New Roman"/>
          <w:i/>
          <w:spacing w:val="-6"/>
          <w:sz w:val="28"/>
          <w:szCs w:val="28"/>
        </w:rPr>
        <w:t>МБОУ ДО «</w:t>
      </w:r>
      <w:proofErr w:type="spellStart"/>
      <w:r w:rsidRPr="005B0003">
        <w:rPr>
          <w:rFonts w:ascii="Times New Roman" w:hAnsi="Times New Roman"/>
          <w:i/>
          <w:spacing w:val="-6"/>
          <w:sz w:val="28"/>
          <w:szCs w:val="28"/>
        </w:rPr>
        <w:t>Исакогорский</w:t>
      </w:r>
      <w:proofErr w:type="spellEnd"/>
      <w:r w:rsidRPr="005B0003">
        <w:rPr>
          <w:rFonts w:ascii="Times New Roman" w:hAnsi="Times New Roman"/>
          <w:i/>
          <w:spacing w:val="-6"/>
          <w:sz w:val="28"/>
          <w:szCs w:val="28"/>
        </w:rPr>
        <w:t xml:space="preserve"> детско-юношеский центр»</w:t>
      </w:r>
      <w:r w:rsidR="004B68CD" w:rsidRPr="004B68CD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="004B68CD" w:rsidRPr="00220C26">
        <w:rPr>
          <w:rFonts w:ascii="Times New Roman" w:hAnsi="Times New Roman"/>
          <w:i/>
          <w:spacing w:val="-6"/>
          <w:sz w:val="28"/>
          <w:szCs w:val="28"/>
        </w:rPr>
        <w:t>(подразделы 0703,  0707</w:t>
      </w:r>
      <w:r w:rsidR="004B68CD">
        <w:rPr>
          <w:rFonts w:ascii="Times New Roman" w:hAnsi="Times New Roman"/>
          <w:i/>
          <w:spacing w:val="-6"/>
          <w:sz w:val="28"/>
          <w:szCs w:val="28"/>
        </w:rPr>
        <w:t>)</w:t>
      </w:r>
      <w:r w:rsidR="00F32F09">
        <w:rPr>
          <w:rFonts w:ascii="Times New Roman" w:hAnsi="Times New Roman"/>
          <w:i/>
          <w:spacing w:val="-6"/>
          <w:sz w:val="28"/>
          <w:szCs w:val="28"/>
        </w:rPr>
        <w:t>,</w:t>
      </w:r>
      <w:r w:rsidRPr="005B0003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="00D91B6D">
        <w:rPr>
          <w:rFonts w:ascii="Times New Roman" w:hAnsi="Times New Roman"/>
          <w:i/>
          <w:spacing w:val="-6"/>
          <w:sz w:val="28"/>
          <w:szCs w:val="28"/>
        </w:rPr>
        <w:t xml:space="preserve">в сфере </w:t>
      </w:r>
      <w:r w:rsidR="00F32F09" w:rsidRPr="00EB0859">
        <w:rPr>
          <w:rFonts w:ascii="Times New Roman" w:hAnsi="Times New Roman"/>
          <w:i/>
          <w:spacing w:val="-6"/>
          <w:sz w:val="28"/>
          <w:szCs w:val="28"/>
        </w:rPr>
        <w:t xml:space="preserve">физической культуры </w:t>
      </w:r>
      <w:r w:rsidRPr="005B0003">
        <w:rPr>
          <w:rFonts w:ascii="Times New Roman" w:hAnsi="Times New Roman"/>
          <w:i/>
          <w:spacing w:val="-6"/>
          <w:sz w:val="28"/>
          <w:szCs w:val="28"/>
        </w:rPr>
        <w:t xml:space="preserve"> 8 спортивными школами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220C26">
        <w:rPr>
          <w:rFonts w:ascii="Times New Roman" w:hAnsi="Times New Roman"/>
          <w:i/>
          <w:spacing w:val="-6"/>
          <w:sz w:val="28"/>
          <w:szCs w:val="28"/>
        </w:rPr>
        <w:t xml:space="preserve">(подраздел 1101) и выполнение муниципальных работ в сфере массового спорта МАУ "Физкультурно-спортивный комплекс имени А.Ф. </w:t>
      </w:r>
      <w:proofErr w:type="spellStart"/>
      <w:r w:rsidRPr="00220C26">
        <w:rPr>
          <w:rFonts w:ascii="Times New Roman" w:hAnsi="Times New Roman"/>
          <w:i/>
          <w:spacing w:val="-6"/>
          <w:sz w:val="28"/>
          <w:szCs w:val="28"/>
        </w:rPr>
        <w:t>Личутина</w:t>
      </w:r>
      <w:proofErr w:type="spellEnd"/>
      <w:r w:rsidRPr="00220C26">
        <w:rPr>
          <w:rFonts w:ascii="Times New Roman" w:hAnsi="Times New Roman"/>
          <w:i/>
          <w:spacing w:val="-6"/>
          <w:sz w:val="28"/>
          <w:szCs w:val="28"/>
        </w:rPr>
        <w:t xml:space="preserve">" (подразделы 0707 и 1102). </w:t>
      </w:r>
    </w:p>
    <w:p w:rsidR="002003A5" w:rsidRPr="00220C26" w:rsidRDefault="002003A5" w:rsidP="002003A5">
      <w:pPr>
        <w:widowControl w:val="0"/>
        <w:tabs>
          <w:tab w:val="num" w:pos="170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567A8">
        <w:rPr>
          <w:rFonts w:ascii="Times New Roman" w:hAnsi="Times New Roman"/>
          <w:i/>
          <w:sz w:val="28"/>
          <w:szCs w:val="28"/>
        </w:rPr>
        <w:t xml:space="preserve">Оказание муниципальных услуг (выполнение работ) в упомянутых сферах </w:t>
      </w:r>
      <w:r w:rsidRPr="00220C26">
        <w:rPr>
          <w:rFonts w:ascii="Times New Roman" w:hAnsi="Times New Roman"/>
          <w:i/>
          <w:sz w:val="28"/>
          <w:szCs w:val="28"/>
        </w:rPr>
        <w:t>будет осуществляться муниципальными учреждениями</w:t>
      </w:r>
      <w:r w:rsidR="00F32F09">
        <w:rPr>
          <w:rFonts w:ascii="Times New Roman" w:hAnsi="Times New Roman"/>
          <w:i/>
          <w:sz w:val="28"/>
          <w:szCs w:val="28"/>
        </w:rPr>
        <w:t>,</w:t>
      </w:r>
      <w:r w:rsidRPr="00220C26">
        <w:rPr>
          <w:rFonts w:ascii="Times New Roman" w:hAnsi="Times New Roman"/>
          <w:i/>
          <w:sz w:val="28"/>
          <w:szCs w:val="28"/>
        </w:rPr>
        <w:t xml:space="preserve"> в том числе за счет субвенции на осуществление государственных полномочий по финансовому обеспечению </w:t>
      </w:r>
      <w:proofErr w:type="gramStart"/>
      <w:r w:rsidRPr="00220C26">
        <w:rPr>
          <w:rFonts w:ascii="Times New Roman" w:hAnsi="Times New Roman"/>
          <w:i/>
          <w:sz w:val="28"/>
          <w:szCs w:val="28"/>
        </w:rPr>
        <w:t xml:space="preserve">оплаты </w:t>
      </w:r>
      <w:r w:rsidR="00D91B6D">
        <w:rPr>
          <w:rFonts w:ascii="Times New Roman" w:hAnsi="Times New Roman"/>
          <w:i/>
          <w:sz w:val="28"/>
          <w:szCs w:val="28"/>
        </w:rPr>
        <w:t xml:space="preserve">стоимости </w:t>
      </w:r>
      <w:r w:rsidRPr="00220C26">
        <w:rPr>
          <w:rFonts w:ascii="Times New Roman" w:hAnsi="Times New Roman"/>
          <w:i/>
          <w:sz w:val="28"/>
          <w:szCs w:val="28"/>
        </w:rPr>
        <w:t>набора продуктов питания</w:t>
      </w:r>
      <w:proofErr w:type="gramEnd"/>
      <w:r w:rsidRPr="00220C26">
        <w:rPr>
          <w:rFonts w:ascii="Times New Roman" w:hAnsi="Times New Roman"/>
          <w:i/>
          <w:sz w:val="28"/>
          <w:szCs w:val="28"/>
        </w:rPr>
        <w:t xml:space="preserve"> в оздоровительных лагерях с дневным пребыванием детей</w:t>
      </w:r>
      <w:r w:rsidR="00D91B6D">
        <w:rPr>
          <w:rFonts w:ascii="Times New Roman" w:hAnsi="Times New Roman"/>
          <w:i/>
          <w:sz w:val="28"/>
          <w:szCs w:val="28"/>
        </w:rPr>
        <w:t xml:space="preserve"> в каникулярное время</w:t>
      </w:r>
      <w:r w:rsidRPr="00220C26">
        <w:rPr>
          <w:rFonts w:ascii="Times New Roman" w:hAnsi="Times New Roman"/>
          <w:i/>
          <w:sz w:val="28"/>
          <w:szCs w:val="28"/>
        </w:rPr>
        <w:t>;</w:t>
      </w:r>
    </w:p>
    <w:p w:rsidR="002003A5" w:rsidRPr="00220C26" w:rsidRDefault="002003A5" w:rsidP="002003A5">
      <w:pPr>
        <w:widowControl w:val="0"/>
        <w:tabs>
          <w:tab w:val="num" w:pos="1701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0C26">
        <w:rPr>
          <w:rFonts w:ascii="Times New Roman" w:hAnsi="Times New Roman"/>
          <w:i/>
          <w:spacing w:val="-4"/>
          <w:sz w:val="28"/>
          <w:szCs w:val="28"/>
        </w:rPr>
        <w:t xml:space="preserve">предоставление социальных гарантий и компенсаций работникам </w:t>
      </w:r>
      <w:r w:rsidRPr="005B0003">
        <w:rPr>
          <w:rFonts w:ascii="Times New Roman" w:hAnsi="Times New Roman"/>
          <w:i/>
          <w:spacing w:val="-4"/>
          <w:sz w:val="28"/>
          <w:szCs w:val="28"/>
        </w:rPr>
        <w:t>муниципальных учреждений дополнительного образования и учреждений, осуществляющих спортивную подготовку (подраздел</w:t>
      </w:r>
      <w:r w:rsidR="004B68CD">
        <w:rPr>
          <w:rFonts w:ascii="Times New Roman" w:hAnsi="Times New Roman"/>
          <w:i/>
          <w:spacing w:val="-4"/>
          <w:sz w:val="28"/>
          <w:szCs w:val="28"/>
        </w:rPr>
        <w:t>ы</w:t>
      </w:r>
      <w:r w:rsidRPr="005B000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4B68CD">
        <w:rPr>
          <w:rFonts w:ascii="Times New Roman" w:hAnsi="Times New Roman"/>
          <w:i/>
          <w:spacing w:val="-4"/>
          <w:sz w:val="28"/>
          <w:szCs w:val="28"/>
        </w:rPr>
        <w:t>0703,</w:t>
      </w:r>
      <w:r w:rsidRPr="005B0003">
        <w:rPr>
          <w:rFonts w:ascii="Times New Roman" w:hAnsi="Times New Roman"/>
          <w:i/>
          <w:spacing w:val="-4"/>
          <w:sz w:val="28"/>
          <w:szCs w:val="28"/>
        </w:rPr>
        <w:t>1101)</w:t>
      </w:r>
      <w:r w:rsidRPr="00220C26">
        <w:rPr>
          <w:rFonts w:ascii="Times New Roman" w:hAnsi="Times New Roman"/>
          <w:i/>
          <w:spacing w:val="-4"/>
          <w:sz w:val="28"/>
          <w:szCs w:val="28"/>
        </w:rPr>
        <w:t xml:space="preserve">, МАУ "Физкультурно-спортивный комплекс имени А.Ф. </w:t>
      </w:r>
      <w:proofErr w:type="spellStart"/>
      <w:r w:rsidRPr="00220C26">
        <w:rPr>
          <w:rFonts w:ascii="Times New Roman" w:hAnsi="Times New Roman"/>
          <w:i/>
          <w:spacing w:val="-4"/>
          <w:sz w:val="28"/>
          <w:szCs w:val="28"/>
        </w:rPr>
        <w:t>Личутина</w:t>
      </w:r>
      <w:proofErr w:type="spellEnd"/>
      <w:r w:rsidRPr="00220C26">
        <w:rPr>
          <w:rFonts w:ascii="Times New Roman" w:hAnsi="Times New Roman"/>
          <w:i/>
          <w:spacing w:val="-4"/>
          <w:sz w:val="28"/>
          <w:szCs w:val="28"/>
        </w:rPr>
        <w:t>" (подраздел 1102);</w:t>
      </w:r>
    </w:p>
    <w:p w:rsidR="002003A5" w:rsidRPr="00220C26" w:rsidRDefault="002003A5" w:rsidP="002003A5">
      <w:pPr>
        <w:widowControl w:val="0"/>
        <w:tabs>
          <w:tab w:val="num" w:pos="1701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220C26">
        <w:rPr>
          <w:rFonts w:ascii="Times New Roman" w:hAnsi="Times New Roman"/>
          <w:i/>
          <w:spacing w:val="-6"/>
          <w:sz w:val="28"/>
          <w:szCs w:val="28"/>
        </w:rPr>
        <w:t xml:space="preserve">проведение проектных и ремонтно-реставрационных работ на фасадах здания объекта культурного наследия регионального значения "Англиканская церковь" по адресу: наб. Георгия Седова, д.14, находящегося в оперативном </w:t>
      </w:r>
      <w:r w:rsidRPr="00EB0859">
        <w:rPr>
          <w:rFonts w:ascii="Times New Roman" w:hAnsi="Times New Roman"/>
          <w:i/>
          <w:spacing w:val="-6"/>
          <w:sz w:val="28"/>
          <w:szCs w:val="28"/>
        </w:rPr>
        <w:t>управлении МБУ "Спортивная школа "Юность"</w:t>
      </w:r>
      <w:r w:rsidRPr="00220C26">
        <w:rPr>
          <w:rFonts w:ascii="Times New Roman" w:hAnsi="Times New Roman"/>
          <w:i/>
          <w:spacing w:val="-6"/>
          <w:sz w:val="28"/>
          <w:szCs w:val="28"/>
        </w:rPr>
        <w:t xml:space="preserve"> (подраздел 0801);  </w:t>
      </w:r>
    </w:p>
    <w:p w:rsidR="002003A5" w:rsidRDefault="002003A5" w:rsidP="002003A5">
      <w:pPr>
        <w:widowControl w:val="0"/>
        <w:tabs>
          <w:tab w:val="num" w:pos="170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0C26">
        <w:rPr>
          <w:rFonts w:ascii="Times New Roman" w:hAnsi="Times New Roman"/>
          <w:i/>
          <w:sz w:val="28"/>
          <w:szCs w:val="28"/>
        </w:rPr>
        <w:t xml:space="preserve">проведение работ по капитальному ремонту имущества </w:t>
      </w:r>
      <w:r w:rsidRPr="006D5F66">
        <w:rPr>
          <w:rFonts w:ascii="Times New Roman" w:hAnsi="Times New Roman"/>
          <w:i/>
          <w:sz w:val="28"/>
          <w:szCs w:val="28"/>
        </w:rPr>
        <w:t xml:space="preserve">муниципальных </w:t>
      </w:r>
      <w:r w:rsidRPr="005B0003">
        <w:rPr>
          <w:rFonts w:ascii="Times New Roman" w:hAnsi="Times New Roman"/>
          <w:i/>
          <w:sz w:val="28"/>
          <w:szCs w:val="28"/>
        </w:rPr>
        <w:t>учреждений (подраздел 1101);</w:t>
      </w:r>
    </w:p>
    <w:p w:rsidR="002003A5" w:rsidRPr="00220C26" w:rsidRDefault="002003A5" w:rsidP="002003A5">
      <w:pPr>
        <w:widowControl w:val="0"/>
        <w:tabs>
          <w:tab w:val="num" w:pos="170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C30A5">
        <w:rPr>
          <w:rFonts w:ascii="Times New Roman" w:hAnsi="Times New Roman"/>
          <w:i/>
          <w:sz w:val="28"/>
          <w:szCs w:val="28"/>
        </w:rPr>
        <w:t xml:space="preserve">обеспечение расходов, связанных с исполнением муниципальными учреждениями предписаний надзорных органов </w:t>
      </w:r>
      <w:r>
        <w:rPr>
          <w:rFonts w:ascii="Times New Roman" w:hAnsi="Times New Roman"/>
          <w:i/>
          <w:sz w:val="28"/>
          <w:szCs w:val="28"/>
        </w:rPr>
        <w:t xml:space="preserve">текущего характера </w:t>
      </w:r>
      <w:r w:rsidRPr="005B0003">
        <w:rPr>
          <w:rFonts w:ascii="Times New Roman" w:hAnsi="Times New Roman"/>
          <w:i/>
          <w:sz w:val="28"/>
          <w:szCs w:val="28"/>
        </w:rPr>
        <w:t>(подраздел 1101).</w:t>
      </w:r>
    </w:p>
    <w:p w:rsidR="00E16D65" w:rsidRPr="00220C26" w:rsidRDefault="00E16D65" w:rsidP="00347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754D" w:rsidRDefault="00EB75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D149A" w:rsidRPr="00220C26" w:rsidRDefault="003D149A" w:rsidP="003D1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lastRenderedPageBreak/>
        <w:t xml:space="preserve">10 4 00 00000 Ведомственная целевая программа </w:t>
      </w:r>
    </w:p>
    <w:p w:rsidR="003D149A" w:rsidRPr="00220C26" w:rsidRDefault="003D149A" w:rsidP="003D1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"Социальная политика"</w:t>
      </w:r>
    </w:p>
    <w:p w:rsidR="003D149A" w:rsidRPr="00220C26" w:rsidRDefault="003D149A" w:rsidP="003D1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49A" w:rsidRDefault="003D149A" w:rsidP="00EE6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Расходы на реализацию ведомственной целевой программы характеризуются следующими данными:</w:t>
      </w:r>
    </w:p>
    <w:p w:rsidR="00E16D65" w:rsidRPr="00220C26" w:rsidRDefault="00E16D65" w:rsidP="00EE6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49A" w:rsidRPr="00220C26" w:rsidRDefault="003D149A" w:rsidP="003D14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C26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9"/>
        <w:tblW w:w="4883" w:type="pct"/>
        <w:tblInd w:w="108" w:type="dxa"/>
        <w:tblLook w:val="04A0" w:firstRow="1" w:lastRow="0" w:firstColumn="1" w:lastColumn="0" w:noHBand="0" w:noVBand="1"/>
      </w:tblPr>
      <w:tblGrid>
        <w:gridCol w:w="5244"/>
        <w:gridCol w:w="1405"/>
        <w:gridCol w:w="1417"/>
        <w:gridCol w:w="1557"/>
      </w:tblGrid>
      <w:tr w:rsidR="003D149A" w:rsidRPr="00220C26" w:rsidTr="00060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25" w:type="pct"/>
            <w:vMerge w:val="restart"/>
            <w:shd w:val="clear" w:color="auto" w:fill="CDFFE6"/>
          </w:tcPr>
          <w:p w:rsidR="003D149A" w:rsidRPr="00220C26" w:rsidRDefault="003D149A" w:rsidP="009B0E8C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275" w:type="pct"/>
            <w:gridSpan w:val="3"/>
            <w:shd w:val="clear" w:color="auto" w:fill="CDFFE6"/>
          </w:tcPr>
          <w:p w:rsidR="003D149A" w:rsidRPr="00220C26" w:rsidRDefault="003D149A" w:rsidP="009B0E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Проект бюджета</w:t>
            </w:r>
          </w:p>
        </w:tc>
      </w:tr>
      <w:tr w:rsidR="00730996" w:rsidRPr="00220C26" w:rsidTr="00060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pct"/>
            <w:vMerge/>
            <w:shd w:val="clear" w:color="auto" w:fill="CDFFE6"/>
          </w:tcPr>
          <w:p w:rsidR="00730996" w:rsidRPr="00220C26" w:rsidRDefault="00730996" w:rsidP="009B0E8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CDFFE6"/>
          </w:tcPr>
          <w:p w:rsidR="00730996" w:rsidRPr="00220C26" w:rsidRDefault="00142FFF" w:rsidP="00785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785C6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730996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736" w:type="pct"/>
            <w:shd w:val="clear" w:color="auto" w:fill="CDFFE6"/>
          </w:tcPr>
          <w:p w:rsidR="00730996" w:rsidRPr="00220C26" w:rsidRDefault="00730996" w:rsidP="00785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142FFF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785C6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809" w:type="pct"/>
            <w:shd w:val="clear" w:color="auto" w:fill="CDFFE6"/>
          </w:tcPr>
          <w:p w:rsidR="00730996" w:rsidRPr="00220C26" w:rsidRDefault="00730996" w:rsidP="00785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202</w:t>
            </w:r>
            <w:r w:rsidR="00785C6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663B9D" w:rsidRPr="004C6757" w:rsidTr="006D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pct"/>
            <w:shd w:val="clear" w:color="auto" w:fill="auto"/>
          </w:tcPr>
          <w:p w:rsidR="00663B9D" w:rsidRPr="004C6757" w:rsidRDefault="00663B9D" w:rsidP="009B0E8C">
            <w:pP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4C6757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663B9D" w:rsidRPr="004C6757" w:rsidRDefault="00663B9D" w:rsidP="00B658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67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B65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4C67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65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870</w:t>
            </w:r>
            <w:r w:rsidRPr="004C67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65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663B9D" w:rsidRPr="004C6757" w:rsidRDefault="00663B9D" w:rsidP="00B658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67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B65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4C67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65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</w:t>
            </w:r>
            <w:r w:rsidRPr="004C67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65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09" w:type="pct"/>
            <w:shd w:val="clear" w:color="auto" w:fill="auto"/>
            <w:vAlign w:val="bottom"/>
          </w:tcPr>
          <w:p w:rsidR="00663B9D" w:rsidRPr="004C6757" w:rsidRDefault="00663B9D" w:rsidP="00B658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67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B65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4C67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65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336</w:t>
            </w:r>
            <w:r w:rsidRPr="004C67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D414B" w:rsidRPr="004C6757" w:rsidTr="005229A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pct"/>
            <w:shd w:val="clear" w:color="auto" w:fill="auto"/>
          </w:tcPr>
          <w:p w:rsidR="00AD414B" w:rsidRPr="004C6757" w:rsidRDefault="00AD414B" w:rsidP="009B0E8C">
            <w:pPr>
              <w:rPr>
                <w:rFonts w:ascii="Times New Roman" w:hAnsi="Times New Roman"/>
                <w:b w:val="0"/>
                <w:color w:val="auto"/>
              </w:rPr>
            </w:pPr>
            <w:r w:rsidRPr="004C6757">
              <w:rPr>
                <w:rFonts w:ascii="Times New Roman" w:hAnsi="Times New Roman"/>
                <w:b w:val="0"/>
                <w:color w:val="auto"/>
              </w:rPr>
              <w:t>в том числе за счет безвозмездных поступлений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AD414B" w:rsidRPr="00641241" w:rsidRDefault="00641241" w:rsidP="006412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</w:rPr>
            </w:pPr>
            <w:r w:rsidRPr="00641241">
              <w:rPr>
                <w:rFonts w:ascii="Times New Roman" w:hAnsi="Times New Roman"/>
                <w:i/>
                <w:color w:val="auto"/>
              </w:rPr>
              <w:t>36</w:t>
            </w:r>
            <w:r w:rsidR="00663B9D" w:rsidRPr="00641241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641241">
              <w:rPr>
                <w:rFonts w:ascii="Times New Roman" w:hAnsi="Times New Roman"/>
                <w:i/>
                <w:color w:val="auto"/>
              </w:rPr>
              <w:t>060</w:t>
            </w:r>
            <w:r w:rsidR="00663B9D" w:rsidRPr="00641241">
              <w:rPr>
                <w:rFonts w:ascii="Times New Roman" w:hAnsi="Times New Roman"/>
                <w:i/>
                <w:color w:val="auto"/>
              </w:rPr>
              <w:t>,</w:t>
            </w:r>
            <w:r w:rsidRPr="00641241">
              <w:rPr>
                <w:rFonts w:ascii="Times New Roman" w:hAnsi="Times New Roman"/>
                <w:i/>
                <w:color w:val="auto"/>
              </w:rPr>
              <w:t>1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D414B" w:rsidRPr="00641241" w:rsidRDefault="00641241" w:rsidP="006412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</w:rPr>
            </w:pPr>
            <w:r w:rsidRPr="00641241">
              <w:rPr>
                <w:rFonts w:ascii="Times New Roman" w:hAnsi="Times New Roman"/>
                <w:i/>
                <w:color w:val="auto"/>
              </w:rPr>
              <w:t>37</w:t>
            </w:r>
            <w:r w:rsidR="00663B9D" w:rsidRPr="00641241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641241">
              <w:rPr>
                <w:rFonts w:ascii="Times New Roman" w:hAnsi="Times New Roman"/>
                <w:i/>
                <w:color w:val="auto"/>
              </w:rPr>
              <w:t>145</w:t>
            </w:r>
            <w:r w:rsidR="00663B9D" w:rsidRPr="00641241">
              <w:rPr>
                <w:rFonts w:ascii="Times New Roman" w:hAnsi="Times New Roman"/>
                <w:i/>
                <w:color w:val="auto"/>
              </w:rPr>
              <w:t>,</w:t>
            </w:r>
            <w:r w:rsidRPr="00641241">
              <w:rPr>
                <w:rFonts w:ascii="Times New Roman" w:hAnsi="Times New Roman"/>
                <w:i/>
                <w:color w:val="auto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AD414B" w:rsidRPr="00641241" w:rsidRDefault="00641241" w:rsidP="006412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</w:rPr>
            </w:pPr>
            <w:r w:rsidRPr="00641241">
              <w:rPr>
                <w:rFonts w:ascii="Times New Roman" w:hAnsi="Times New Roman"/>
                <w:i/>
                <w:color w:val="auto"/>
              </w:rPr>
              <w:t>38</w:t>
            </w:r>
            <w:r w:rsidR="00663B9D" w:rsidRPr="00641241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641241">
              <w:rPr>
                <w:rFonts w:ascii="Times New Roman" w:hAnsi="Times New Roman"/>
                <w:i/>
                <w:color w:val="auto"/>
              </w:rPr>
              <w:t>526</w:t>
            </w:r>
            <w:r w:rsidR="00663B9D" w:rsidRPr="00641241">
              <w:rPr>
                <w:rFonts w:ascii="Times New Roman" w:hAnsi="Times New Roman"/>
                <w:i/>
                <w:color w:val="auto"/>
              </w:rPr>
              <w:t>,</w:t>
            </w:r>
            <w:r w:rsidRPr="00641241">
              <w:rPr>
                <w:rFonts w:ascii="Times New Roman" w:hAnsi="Times New Roman"/>
                <w:i/>
                <w:color w:val="auto"/>
              </w:rPr>
              <w:t>0</w:t>
            </w:r>
          </w:p>
        </w:tc>
      </w:tr>
      <w:tr w:rsidR="000150FB" w:rsidRPr="004C6757" w:rsidTr="00002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pct"/>
            <w:shd w:val="clear" w:color="auto" w:fill="auto"/>
          </w:tcPr>
          <w:p w:rsidR="000150FB" w:rsidRPr="004C6757" w:rsidRDefault="000150FB" w:rsidP="009B0E8C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4C675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Содержание и обеспечение деятельности органов местного самоуправления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150FB" w:rsidRPr="004C6757" w:rsidRDefault="00A223B9" w:rsidP="006412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="0064124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0150FB" w:rsidRPr="004C6757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="00641241">
              <w:rPr>
                <w:rFonts w:ascii="Times New Roman" w:hAnsi="Times New Roman"/>
                <w:color w:val="auto"/>
                <w:sz w:val="24"/>
                <w:szCs w:val="24"/>
              </w:rPr>
              <w:t>602</w:t>
            </w:r>
            <w:r w:rsidR="000150FB" w:rsidRPr="004C6757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64124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150FB" w:rsidRPr="004C6757" w:rsidRDefault="00B65818" w:rsidP="006412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="0064124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0150FB" w:rsidRPr="004C6757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="00641241">
              <w:rPr>
                <w:rFonts w:ascii="Times New Roman" w:hAnsi="Times New Roman"/>
                <w:color w:val="auto"/>
                <w:sz w:val="24"/>
                <w:szCs w:val="24"/>
              </w:rPr>
              <w:t>524</w:t>
            </w:r>
            <w:r w:rsidR="000150FB" w:rsidRPr="004C6757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641241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0150FB" w:rsidRPr="004C6757" w:rsidRDefault="00641241" w:rsidP="006412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73</w:t>
            </w:r>
            <w:r w:rsidR="000150FB" w:rsidRPr="004C6757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679</w:t>
            </w:r>
            <w:r w:rsidR="000150FB" w:rsidRPr="004C6757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0150FB" w:rsidRPr="004C6757" w:rsidTr="00002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pct"/>
            <w:shd w:val="clear" w:color="auto" w:fill="auto"/>
          </w:tcPr>
          <w:p w:rsidR="000150FB" w:rsidRPr="004C6757" w:rsidRDefault="000150FB" w:rsidP="009B0E8C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4C675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Публичные нормативные обязательства и иное социальное обеспечение населения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150FB" w:rsidRPr="004C6757" w:rsidRDefault="00942C9E" w:rsidP="006412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641241">
              <w:rPr>
                <w:rFonts w:ascii="Times New Roman" w:hAnsi="Times New Roman"/>
                <w:color w:val="auto"/>
                <w:sz w:val="24"/>
                <w:szCs w:val="24"/>
              </w:rPr>
              <w:t>9 430</w:t>
            </w:r>
            <w:r w:rsidR="00093337" w:rsidRPr="004C6757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64124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150FB" w:rsidRPr="004C6757" w:rsidRDefault="00942C9E" w:rsidP="006412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641241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="00093337" w:rsidRPr="004C67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41241">
              <w:rPr>
                <w:rFonts w:ascii="Times New Roman" w:hAnsi="Times New Roman"/>
                <w:color w:val="auto"/>
                <w:sz w:val="24"/>
                <w:szCs w:val="24"/>
              </w:rPr>
              <w:t>593</w:t>
            </w:r>
            <w:r w:rsidR="00093337" w:rsidRPr="004C6757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0150FB" w:rsidRPr="004C6757" w:rsidRDefault="00942C9E" w:rsidP="006412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641241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="00093337" w:rsidRPr="004C67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41241">
              <w:rPr>
                <w:rFonts w:ascii="Times New Roman" w:hAnsi="Times New Roman"/>
                <w:color w:val="auto"/>
                <w:sz w:val="24"/>
                <w:szCs w:val="24"/>
              </w:rPr>
              <w:t>819</w:t>
            </w:r>
            <w:r w:rsidR="00093337" w:rsidRPr="004C6757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64124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0150FB" w:rsidRPr="004C6757" w:rsidTr="009B0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pct"/>
            <w:shd w:val="clear" w:color="auto" w:fill="auto"/>
          </w:tcPr>
          <w:p w:rsidR="000150FB" w:rsidRPr="004C6757" w:rsidRDefault="000150FB" w:rsidP="004448F3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4C675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Закупка товаров, работ и услуг для обеспечения муниципальных нужд </w:t>
            </w:r>
            <w:r w:rsidRPr="004C675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(за исключением обеспечения деятельности </w:t>
            </w:r>
            <w:r w:rsidR="004448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органов местного самоуправления</w:t>
            </w:r>
            <w:r w:rsidRPr="004C675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)</w:t>
            </w:r>
            <w:r w:rsidRPr="004C675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150FB" w:rsidRPr="004C6757" w:rsidRDefault="00093337" w:rsidP="00002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6757">
              <w:rPr>
                <w:rFonts w:ascii="Times New Roman" w:hAnsi="Times New Roman"/>
                <w:color w:val="auto"/>
                <w:sz w:val="24"/>
                <w:szCs w:val="24"/>
              </w:rPr>
              <w:t>1 712</w:t>
            </w:r>
            <w:r w:rsidR="000150FB" w:rsidRPr="004C6757">
              <w:rPr>
                <w:rFonts w:ascii="Times New Roman" w:hAnsi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150FB" w:rsidRPr="004C6757" w:rsidRDefault="00093337" w:rsidP="00002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6757">
              <w:rPr>
                <w:rFonts w:ascii="Times New Roman" w:hAnsi="Times New Roman"/>
                <w:color w:val="auto"/>
                <w:sz w:val="24"/>
                <w:szCs w:val="24"/>
              </w:rPr>
              <w:t>1 712,0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0150FB" w:rsidRPr="004C6757" w:rsidRDefault="00093337" w:rsidP="00002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6757">
              <w:rPr>
                <w:rFonts w:ascii="Times New Roman" w:hAnsi="Times New Roman"/>
                <w:color w:val="auto"/>
                <w:sz w:val="24"/>
                <w:szCs w:val="24"/>
              </w:rPr>
              <w:t>1 712,0</w:t>
            </w:r>
          </w:p>
        </w:tc>
      </w:tr>
      <w:tr w:rsidR="000150FB" w:rsidRPr="004C6757" w:rsidTr="00B829EE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pct"/>
            <w:shd w:val="clear" w:color="auto" w:fill="auto"/>
            <w:vAlign w:val="center"/>
          </w:tcPr>
          <w:p w:rsidR="000150FB" w:rsidRPr="004C6757" w:rsidRDefault="000150FB" w:rsidP="003F7926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675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Субсидии иным некоммерческим организациям (за исключением муниципальных учреждений)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150FB" w:rsidRPr="004C6757" w:rsidRDefault="000150FB" w:rsidP="00002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6757">
              <w:rPr>
                <w:rFonts w:ascii="Times New Roman" w:hAnsi="Times New Roman"/>
                <w:color w:val="auto"/>
                <w:sz w:val="24"/>
                <w:szCs w:val="24"/>
              </w:rPr>
              <w:t>116,2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150FB" w:rsidRPr="004C6757" w:rsidRDefault="000150FB" w:rsidP="00002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6757">
              <w:rPr>
                <w:rFonts w:ascii="Times New Roman" w:hAnsi="Times New Roman"/>
                <w:color w:val="auto"/>
                <w:sz w:val="24"/>
                <w:szCs w:val="24"/>
              </w:rPr>
              <w:t>116,2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0150FB" w:rsidRPr="004C6757" w:rsidRDefault="000150FB" w:rsidP="00002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6757">
              <w:rPr>
                <w:rFonts w:ascii="Times New Roman" w:hAnsi="Times New Roman"/>
                <w:color w:val="auto"/>
                <w:sz w:val="24"/>
                <w:szCs w:val="24"/>
              </w:rPr>
              <w:t>116,2</w:t>
            </w:r>
          </w:p>
        </w:tc>
      </w:tr>
      <w:tr w:rsidR="000150FB" w:rsidRPr="00220C26" w:rsidTr="00EE656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pct"/>
            <w:shd w:val="clear" w:color="auto" w:fill="auto"/>
            <w:vAlign w:val="center"/>
          </w:tcPr>
          <w:p w:rsidR="000150FB" w:rsidRPr="004C6757" w:rsidRDefault="000150FB" w:rsidP="009B0E8C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4C675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150FB" w:rsidRPr="004C6757" w:rsidRDefault="000150FB" w:rsidP="00002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6757">
              <w:rPr>
                <w:rFonts w:ascii="Times New Roman" w:hAnsi="Times New Roman"/>
                <w:color w:val="auto"/>
                <w:sz w:val="24"/>
                <w:szCs w:val="24"/>
              </w:rPr>
              <w:t>9,6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150FB" w:rsidRPr="004C6757" w:rsidRDefault="000150FB" w:rsidP="00002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6757">
              <w:rPr>
                <w:rFonts w:ascii="Times New Roman" w:hAnsi="Times New Roman"/>
                <w:color w:val="auto"/>
                <w:sz w:val="24"/>
                <w:szCs w:val="24"/>
              </w:rPr>
              <w:t>9,6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0150FB" w:rsidRPr="004C6757" w:rsidRDefault="000150FB" w:rsidP="00002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6757">
              <w:rPr>
                <w:rFonts w:ascii="Times New Roman" w:hAnsi="Times New Roman"/>
                <w:color w:val="auto"/>
                <w:sz w:val="24"/>
                <w:szCs w:val="24"/>
              </w:rPr>
              <w:t>9,6</w:t>
            </w:r>
          </w:p>
        </w:tc>
      </w:tr>
    </w:tbl>
    <w:p w:rsidR="003D149A" w:rsidRPr="00220C26" w:rsidRDefault="003D149A" w:rsidP="003D14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96370" w:rsidRPr="00ED3CA7" w:rsidRDefault="00D96370" w:rsidP="00D96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Бюджетные ассигнования на реализацию ведомственной целевой программы позволят обеспечить:</w:t>
      </w:r>
    </w:p>
    <w:p w:rsidR="00D96370" w:rsidRPr="00ED3CA7" w:rsidRDefault="00D96370" w:rsidP="00D9637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содержание и обеспечение деятельности управления по вопросам семьи, опеки и попечительства Администрации муниципального образования "Город Архангельск"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 году  в сумме </w:t>
      </w:r>
      <w:r>
        <w:rPr>
          <w:rFonts w:ascii="Times New Roman" w:hAnsi="Times New Roman"/>
          <w:sz w:val="28"/>
          <w:szCs w:val="28"/>
        </w:rPr>
        <w:t>71</w:t>
      </w:r>
      <w:r w:rsidRPr="00ED3C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602</w:t>
      </w:r>
      <w:r w:rsidRPr="00ED3C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ED3CA7">
        <w:rPr>
          <w:rFonts w:ascii="Times New Roman" w:hAnsi="Times New Roman"/>
          <w:sz w:val="28"/>
          <w:szCs w:val="28"/>
        </w:rPr>
        <w:t xml:space="preserve"> тыс. рублей, в  202</w:t>
      </w:r>
      <w:r>
        <w:rPr>
          <w:rFonts w:ascii="Times New Roman" w:hAnsi="Times New Roman"/>
          <w:sz w:val="28"/>
          <w:szCs w:val="28"/>
        </w:rPr>
        <w:t>1году – в сумме 72 524,3 тыс. рублей, в</w:t>
      </w:r>
      <w:r w:rsidRPr="00ED3CA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ED3CA7">
        <w:rPr>
          <w:rFonts w:ascii="Times New Roman" w:hAnsi="Times New Roman"/>
          <w:sz w:val="28"/>
          <w:szCs w:val="28"/>
        </w:rPr>
        <w:t xml:space="preserve"> – в сумме 7</w:t>
      </w:r>
      <w:r>
        <w:rPr>
          <w:rFonts w:ascii="Times New Roman" w:hAnsi="Times New Roman"/>
          <w:sz w:val="28"/>
          <w:szCs w:val="28"/>
        </w:rPr>
        <w:t>3</w:t>
      </w:r>
      <w:r w:rsidRPr="00ED3C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679</w:t>
      </w:r>
      <w:r w:rsidRPr="00ED3C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ED3CA7">
        <w:rPr>
          <w:rFonts w:ascii="Times New Roman" w:hAnsi="Times New Roman"/>
          <w:sz w:val="28"/>
          <w:szCs w:val="28"/>
        </w:rPr>
        <w:t xml:space="preserve"> тыс. рублей </w:t>
      </w:r>
      <w:r w:rsidRPr="00ED3CA7">
        <w:rPr>
          <w:rFonts w:ascii="Times New Roman" w:hAnsi="Times New Roman"/>
          <w:i/>
          <w:sz w:val="28"/>
          <w:szCs w:val="28"/>
        </w:rPr>
        <w:t>(подраздел 1006).</w:t>
      </w:r>
      <w:r w:rsidRPr="00ED3CA7">
        <w:rPr>
          <w:rFonts w:ascii="Times New Roman" w:hAnsi="Times New Roman"/>
          <w:sz w:val="28"/>
          <w:szCs w:val="28"/>
        </w:rPr>
        <w:t xml:space="preserve"> </w:t>
      </w:r>
    </w:p>
    <w:p w:rsidR="00D96370" w:rsidRPr="00ED3CA7" w:rsidRDefault="00D96370" w:rsidP="00D96370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D3CA7">
        <w:rPr>
          <w:rFonts w:ascii="Times New Roman" w:hAnsi="Times New Roman"/>
          <w:i/>
          <w:sz w:val="28"/>
          <w:szCs w:val="28"/>
        </w:rPr>
        <w:t>В объем указанных бюджетных ассигнований также входят расходы на осуществление отдельных государственных полномочий по организации и осуществлению деятельности по опеке и попечительству за счет субвенции из областного бюджета на 20</w:t>
      </w:r>
      <w:r>
        <w:rPr>
          <w:rFonts w:ascii="Times New Roman" w:hAnsi="Times New Roman"/>
          <w:i/>
          <w:sz w:val="28"/>
          <w:szCs w:val="28"/>
        </w:rPr>
        <w:t>20</w:t>
      </w:r>
      <w:r w:rsidRPr="00ED3CA7">
        <w:rPr>
          <w:rFonts w:ascii="Times New Roman" w:hAnsi="Times New Roman"/>
          <w:i/>
          <w:sz w:val="28"/>
          <w:szCs w:val="28"/>
        </w:rPr>
        <w:t xml:space="preserve"> год - в сумме 31 </w:t>
      </w:r>
      <w:r>
        <w:rPr>
          <w:rFonts w:ascii="Times New Roman" w:hAnsi="Times New Roman"/>
          <w:i/>
          <w:sz w:val="28"/>
          <w:szCs w:val="28"/>
        </w:rPr>
        <w:t>760</w:t>
      </w:r>
      <w:r w:rsidRPr="00ED3CA7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>1</w:t>
      </w:r>
      <w:r w:rsidRPr="00ED3CA7">
        <w:rPr>
          <w:rFonts w:ascii="Times New Roman" w:hAnsi="Times New Roman"/>
          <w:i/>
          <w:sz w:val="28"/>
          <w:szCs w:val="28"/>
        </w:rPr>
        <w:t xml:space="preserve">  тыс. рублей, на 202</w:t>
      </w:r>
      <w:r>
        <w:rPr>
          <w:rFonts w:ascii="Times New Roman" w:hAnsi="Times New Roman"/>
          <w:i/>
          <w:sz w:val="28"/>
          <w:szCs w:val="28"/>
        </w:rPr>
        <w:t>1 год – в сумме 32 682,3 тыс. рублей, в</w:t>
      </w:r>
      <w:r w:rsidRPr="00ED3CA7">
        <w:rPr>
          <w:rFonts w:ascii="Times New Roman" w:hAnsi="Times New Roman"/>
          <w:i/>
          <w:sz w:val="28"/>
          <w:szCs w:val="28"/>
        </w:rPr>
        <w:t xml:space="preserve"> 202</w:t>
      </w:r>
      <w:r>
        <w:rPr>
          <w:rFonts w:ascii="Times New Roman" w:hAnsi="Times New Roman"/>
          <w:i/>
          <w:sz w:val="28"/>
          <w:szCs w:val="28"/>
        </w:rPr>
        <w:t>2</w:t>
      </w:r>
      <w:r w:rsidRPr="00ED3CA7">
        <w:rPr>
          <w:rFonts w:ascii="Times New Roman" w:hAnsi="Times New Roman"/>
          <w:i/>
          <w:sz w:val="28"/>
          <w:szCs w:val="28"/>
        </w:rPr>
        <w:t xml:space="preserve"> год</w:t>
      </w:r>
      <w:r>
        <w:rPr>
          <w:rFonts w:ascii="Times New Roman" w:hAnsi="Times New Roman"/>
          <w:i/>
          <w:sz w:val="28"/>
          <w:szCs w:val="28"/>
        </w:rPr>
        <w:t>у</w:t>
      </w:r>
      <w:r w:rsidRPr="00ED3CA7">
        <w:rPr>
          <w:rFonts w:ascii="Times New Roman" w:hAnsi="Times New Roman"/>
          <w:i/>
          <w:sz w:val="28"/>
          <w:szCs w:val="28"/>
        </w:rPr>
        <w:t xml:space="preserve"> – в сумме 3</w:t>
      </w:r>
      <w:r>
        <w:rPr>
          <w:rFonts w:ascii="Times New Roman" w:hAnsi="Times New Roman"/>
          <w:i/>
          <w:sz w:val="28"/>
          <w:szCs w:val="28"/>
        </w:rPr>
        <w:t>3</w:t>
      </w:r>
      <w:r w:rsidRPr="00ED3CA7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837</w:t>
      </w:r>
      <w:r w:rsidRPr="00ED3CA7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>0</w:t>
      </w:r>
      <w:r w:rsidRPr="00ED3CA7">
        <w:rPr>
          <w:rFonts w:ascii="Times New Roman" w:hAnsi="Times New Roman"/>
          <w:i/>
          <w:sz w:val="28"/>
          <w:szCs w:val="28"/>
        </w:rPr>
        <w:t xml:space="preserve"> тыс. рублей;</w:t>
      </w:r>
      <w:proofErr w:type="gramEnd"/>
    </w:p>
    <w:p w:rsidR="00D96370" w:rsidRPr="00ED3CA7" w:rsidRDefault="00D96370" w:rsidP="00D96370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выполнение публичных нормативных обязательств муниципального образования "Город Архангельск" по обеспечению дополнительных мер социальной поддержки членам семей погибших (умерших) в горячих точках и при исполнении служебных обязанностей военнослужащих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годах в сумме 300,0 тыс. рублей ежегодно </w:t>
      </w:r>
      <w:r w:rsidRPr="00ED3CA7">
        <w:rPr>
          <w:rFonts w:ascii="Times New Roman" w:hAnsi="Times New Roman"/>
          <w:i/>
          <w:sz w:val="28"/>
          <w:szCs w:val="28"/>
        </w:rPr>
        <w:t>(подраздел 1003);</w:t>
      </w:r>
    </w:p>
    <w:p w:rsidR="00D96370" w:rsidRPr="00ED3CA7" w:rsidRDefault="00D96370" w:rsidP="00D96370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 xml:space="preserve">выполнение публичных нормативных обязательств муниципального образования "Город Архангельск" по обеспечению </w:t>
      </w:r>
      <w:proofErr w:type="gramStart"/>
      <w:r w:rsidRPr="00ED3CA7">
        <w:rPr>
          <w:rFonts w:ascii="Times New Roman" w:hAnsi="Times New Roman"/>
          <w:sz w:val="28"/>
          <w:szCs w:val="28"/>
        </w:rPr>
        <w:t>мер социальной поддержки Почетных граждан города Архангельска</w:t>
      </w:r>
      <w:proofErr w:type="gramEnd"/>
      <w:r w:rsidRPr="00ED3CA7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годах в сумме 1 660,0 тыс. рублей ежегодно </w:t>
      </w:r>
      <w:r w:rsidRPr="00ED3CA7">
        <w:rPr>
          <w:rFonts w:ascii="Times New Roman" w:hAnsi="Times New Roman"/>
          <w:i/>
          <w:sz w:val="28"/>
          <w:szCs w:val="28"/>
        </w:rPr>
        <w:t>(подраздел 1003);</w:t>
      </w:r>
    </w:p>
    <w:p w:rsidR="00D96370" w:rsidRPr="00ED3CA7" w:rsidRDefault="00D96370" w:rsidP="00D96370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обеспечение мер социальной поддержки детей, переданных на воспитание под опеку (попечительство) и в приемные семьи,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годах в сумме 2 088,0 тыс. рублей ежегодно </w:t>
      </w:r>
      <w:r w:rsidRPr="00ED3CA7">
        <w:rPr>
          <w:rFonts w:ascii="Times New Roman" w:hAnsi="Times New Roman"/>
          <w:i/>
          <w:sz w:val="28"/>
          <w:szCs w:val="28"/>
        </w:rPr>
        <w:t xml:space="preserve">(подраздел 1004), </w:t>
      </w:r>
      <w:r w:rsidRPr="00ED3CA7">
        <w:rPr>
          <w:rFonts w:ascii="Times New Roman" w:hAnsi="Times New Roman"/>
          <w:sz w:val="28"/>
          <w:szCs w:val="28"/>
        </w:rPr>
        <w:t>в том числе:</w:t>
      </w:r>
    </w:p>
    <w:p w:rsidR="00D96370" w:rsidRPr="00ED3CA7" w:rsidRDefault="00D96370" w:rsidP="00D96370">
      <w:p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lastRenderedPageBreak/>
        <w:t>выполнение публичных нормативных обязательств муниципального образования "Город Архангельск" по обеспечению мер социальной поддержки детей, переданных на воспитание под опеку (попечительство) и в приемные семьи,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– 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годах в сумме 2 076,0 тыс. рублей ежегодно;</w:t>
      </w:r>
    </w:p>
    <w:p w:rsidR="00D96370" w:rsidRPr="00ED3CA7" w:rsidRDefault="00D96370" w:rsidP="00D963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оплату банковских услуг по перечислению социального пособия и выплат на детей, переданных на воспитание под опеку (попечительство) и в приемные семьи,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годах в сумме 12,0 тыс. рублей ежегодно;</w:t>
      </w:r>
    </w:p>
    <w:p w:rsidR="00D96370" w:rsidRPr="00ED3CA7" w:rsidRDefault="00D96370" w:rsidP="00D96370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осуществление пенсионного обеспечения за выслугу лет отдельным категориям лиц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– 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годах  в сумме 44 849,4 тыс. рублей ежегодно </w:t>
      </w:r>
      <w:r w:rsidRPr="00ED3CA7">
        <w:rPr>
          <w:rFonts w:ascii="Times New Roman" w:hAnsi="Times New Roman"/>
          <w:i/>
          <w:sz w:val="28"/>
          <w:szCs w:val="28"/>
        </w:rPr>
        <w:t>(подраздел 1001)</w:t>
      </w:r>
      <w:r w:rsidRPr="00ED3CA7">
        <w:rPr>
          <w:rFonts w:ascii="Times New Roman" w:hAnsi="Times New Roman"/>
          <w:sz w:val="28"/>
          <w:szCs w:val="28"/>
        </w:rPr>
        <w:t xml:space="preserve">, из них </w:t>
      </w:r>
      <w:proofErr w:type="gramStart"/>
      <w:r w:rsidRPr="00ED3CA7">
        <w:rPr>
          <w:rFonts w:ascii="Times New Roman" w:hAnsi="Times New Roman"/>
          <w:sz w:val="28"/>
          <w:szCs w:val="28"/>
        </w:rPr>
        <w:t>на</w:t>
      </w:r>
      <w:proofErr w:type="gramEnd"/>
      <w:r w:rsidRPr="00ED3CA7">
        <w:rPr>
          <w:rFonts w:ascii="Times New Roman" w:hAnsi="Times New Roman"/>
          <w:sz w:val="28"/>
          <w:szCs w:val="28"/>
        </w:rPr>
        <w:t>:</w:t>
      </w:r>
    </w:p>
    <w:p w:rsidR="00D96370" w:rsidRPr="00ED3CA7" w:rsidRDefault="00D96370" w:rsidP="00D963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выполнение публичных нормативных обязательств муниципального образования "Город Архангельск" по осуществлению пенсионного обеспечения за выслугу лет отдельным категориям лиц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годах – в сумме 44 621,4 тыс. рублей ежегодно;</w:t>
      </w:r>
    </w:p>
    <w:p w:rsidR="00D96370" w:rsidRPr="00ED3CA7" w:rsidRDefault="00D96370" w:rsidP="00D9637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оплату банковских услуг по перечислению пенсии за выслугу лет отдельным категориям лиц 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годах – в сумме 228,0 тыс. рублей ежегодно;</w:t>
      </w:r>
    </w:p>
    <w:p w:rsidR="00D96370" w:rsidRPr="00ED3CA7" w:rsidRDefault="00D96370" w:rsidP="00D96370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организацию мер социальной поддержки по отдыху детей в каникулярное время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годах – в сумме 6 614,0 тыс. рублей ежегодно </w:t>
      </w:r>
      <w:r w:rsidRPr="00ED3CA7">
        <w:rPr>
          <w:rFonts w:ascii="Times New Roman" w:hAnsi="Times New Roman"/>
          <w:i/>
          <w:sz w:val="28"/>
          <w:szCs w:val="28"/>
        </w:rPr>
        <w:t>(подраздел 1004)</w:t>
      </w:r>
      <w:r w:rsidRPr="00ED3CA7">
        <w:rPr>
          <w:rFonts w:ascii="Times New Roman" w:hAnsi="Times New Roman"/>
          <w:sz w:val="28"/>
          <w:szCs w:val="28"/>
        </w:rPr>
        <w:t>, в том числе:</w:t>
      </w:r>
      <w:r w:rsidRPr="00ED3CA7">
        <w:rPr>
          <w:rFonts w:ascii="Times New Roman" w:hAnsi="Times New Roman"/>
          <w:i/>
          <w:sz w:val="28"/>
          <w:szCs w:val="28"/>
        </w:rPr>
        <w:t xml:space="preserve"> </w:t>
      </w:r>
    </w:p>
    <w:p w:rsidR="00D96370" w:rsidRPr="00ED3CA7" w:rsidRDefault="00D96370" w:rsidP="00D96370">
      <w:pPr>
        <w:pStyle w:val="af1"/>
        <w:widowControl w:val="0"/>
        <w:tabs>
          <w:tab w:val="left" w:pos="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выполнение публичных нормативных обязательств муниципального образования "Город Архангельск" по организации мер социальной поддержки по отдыху детей в каникулярное время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годах в сумме 6 589,0 тыс. рублей ежегодно; </w:t>
      </w:r>
    </w:p>
    <w:p w:rsidR="00D96370" w:rsidRPr="00ED3CA7" w:rsidRDefault="00D96370" w:rsidP="00D96370">
      <w:pPr>
        <w:pStyle w:val="af1"/>
        <w:widowControl w:val="0"/>
        <w:tabs>
          <w:tab w:val="left" w:pos="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оплату банковских услуг по перечислению единовременной частичной компенсации стоимости путевок, единовременной компенсации стоимости проездных документов до места отдыха и обратно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годах в сумме 25,0 тыс. рублей ежегодно;</w:t>
      </w:r>
    </w:p>
    <w:p w:rsidR="00D96370" w:rsidRPr="00ED3CA7" w:rsidRDefault="00D96370" w:rsidP="00D96370">
      <w:pPr>
        <w:widowControl w:val="0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D3CA7">
        <w:rPr>
          <w:rFonts w:ascii="Times New Roman" w:hAnsi="Times New Roman"/>
          <w:sz w:val="28"/>
          <w:szCs w:val="28"/>
        </w:rPr>
        <w:t>выполнение публичных обязательств муниципального образования "Город Архангельск" по выплате вознаграждений профессиональным опекунам за счет субвенции из областного бюджета на осуществление указанных государственных полномочий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– в сумме 4 183,8 тыс. рублей, в 2021 году – в сумме 4 347 тыс. рублей, в </w:t>
      </w:r>
      <w:r w:rsidRPr="00ED3CA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у - </w:t>
      </w:r>
      <w:r w:rsidRPr="00ED3CA7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4</w:t>
      </w:r>
      <w:r w:rsidRPr="00ED3C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572</w:t>
      </w:r>
      <w:r w:rsidRPr="00ED3C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ED3CA7">
        <w:rPr>
          <w:rFonts w:ascii="Times New Roman" w:hAnsi="Times New Roman"/>
          <w:sz w:val="28"/>
          <w:szCs w:val="28"/>
        </w:rPr>
        <w:t xml:space="preserve"> тыс. рублей </w:t>
      </w:r>
      <w:r w:rsidRPr="00ED3CA7">
        <w:rPr>
          <w:rFonts w:ascii="Times New Roman" w:hAnsi="Times New Roman"/>
          <w:i/>
          <w:sz w:val="28"/>
          <w:szCs w:val="28"/>
        </w:rPr>
        <w:t>(подраздел 1006);</w:t>
      </w:r>
      <w:proofErr w:type="gramEnd"/>
    </w:p>
    <w:p w:rsidR="00D96370" w:rsidRPr="00ED3CA7" w:rsidRDefault="00D96370" w:rsidP="00D96370">
      <w:pPr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проведение управлением по вопросам семьи, опеки и попечительства</w:t>
      </w:r>
    </w:p>
    <w:p w:rsidR="00D96370" w:rsidRPr="00ED3CA7" w:rsidRDefault="00D96370" w:rsidP="00D96370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"Город Архангельск" </w:t>
      </w:r>
      <w:r w:rsidRPr="00ED3CA7">
        <w:rPr>
          <w:rFonts w:ascii="Times New Roman" w:hAnsi="Times New Roman"/>
          <w:i/>
          <w:sz w:val="28"/>
          <w:szCs w:val="28"/>
        </w:rPr>
        <w:t>(подраздел 1006)</w:t>
      </w:r>
      <w:r w:rsidRPr="00ED3CA7">
        <w:rPr>
          <w:rFonts w:ascii="Times New Roman" w:hAnsi="Times New Roman"/>
          <w:sz w:val="28"/>
          <w:szCs w:val="28"/>
        </w:rPr>
        <w:t xml:space="preserve"> мероприятий по:</w:t>
      </w:r>
    </w:p>
    <w:p w:rsidR="00D96370" w:rsidRPr="00ED3CA7" w:rsidRDefault="00D96370" w:rsidP="00D9637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реализации общегородских социально значимых мероприятий в 2020 - 202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годах в сумме 55</w:t>
      </w:r>
      <w:r>
        <w:rPr>
          <w:rFonts w:ascii="Times New Roman" w:hAnsi="Times New Roman"/>
          <w:sz w:val="28"/>
          <w:szCs w:val="28"/>
        </w:rPr>
        <w:t>0</w:t>
      </w:r>
      <w:r w:rsidRPr="00ED3CA7">
        <w:rPr>
          <w:rFonts w:ascii="Times New Roman" w:hAnsi="Times New Roman"/>
          <w:sz w:val="28"/>
          <w:szCs w:val="28"/>
        </w:rPr>
        <w:t>,6 тыс. ру</w:t>
      </w:r>
      <w:r w:rsidR="0069342E">
        <w:rPr>
          <w:rFonts w:ascii="Times New Roman" w:hAnsi="Times New Roman"/>
          <w:sz w:val="28"/>
          <w:szCs w:val="28"/>
        </w:rPr>
        <w:t>блей ежегодно;</w:t>
      </w:r>
      <w:r w:rsidRPr="00ED3CA7">
        <w:rPr>
          <w:rFonts w:ascii="Times New Roman" w:hAnsi="Times New Roman"/>
          <w:sz w:val="28"/>
          <w:szCs w:val="28"/>
        </w:rPr>
        <w:t xml:space="preserve"> </w:t>
      </w:r>
    </w:p>
    <w:p w:rsidR="00D96370" w:rsidRPr="00ED3CA7" w:rsidRDefault="00D96370" w:rsidP="00D9637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организации и проведению работы с гражданами старшего поколения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годах в сумме 330,2 тыс. рублей ежегодно;</w:t>
      </w:r>
    </w:p>
    <w:p w:rsidR="00D96370" w:rsidRPr="00ED3CA7" w:rsidRDefault="00D96370" w:rsidP="00D9637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организации и проведению работы с членами семей погибших военнослужащих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годах в сумме 121,5 тыс. рублей ежегодно;</w:t>
      </w:r>
    </w:p>
    <w:p w:rsidR="00D96370" w:rsidRPr="00ED3CA7" w:rsidRDefault="00D96370" w:rsidP="00D9637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организации и проведению работы с семьями, имеющими детей,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годах в сумме 28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>,0 тыс. рублей ежегодно;</w:t>
      </w:r>
    </w:p>
    <w:p w:rsidR="00D96370" w:rsidRDefault="00D96370" w:rsidP="00D9637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D3CA7">
        <w:rPr>
          <w:rFonts w:ascii="Times New Roman" w:hAnsi="Times New Roman"/>
          <w:spacing w:val="-6"/>
          <w:sz w:val="28"/>
          <w:szCs w:val="28"/>
        </w:rPr>
        <w:lastRenderedPageBreak/>
        <w:t>проведению городских конкурсов в сфере социальной политики в 20</w:t>
      </w:r>
      <w:r>
        <w:rPr>
          <w:rFonts w:ascii="Times New Roman" w:hAnsi="Times New Roman"/>
          <w:spacing w:val="-6"/>
          <w:sz w:val="28"/>
          <w:szCs w:val="28"/>
        </w:rPr>
        <w:t>20</w:t>
      </w:r>
      <w:r w:rsidRPr="00ED3CA7">
        <w:rPr>
          <w:rFonts w:ascii="Times New Roman" w:hAnsi="Times New Roman"/>
          <w:spacing w:val="-6"/>
          <w:sz w:val="28"/>
          <w:szCs w:val="28"/>
        </w:rPr>
        <w:t xml:space="preserve"> - 202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ED3CA7">
        <w:rPr>
          <w:rFonts w:ascii="Times New Roman" w:hAnsi="Times New Roman"/>
          <w:spacing w:val="-6"/>
          <w:sz w:val="28"/>
          <w:szCs w:val="28"/>
        </w:rPr>
        <w:t xml:space="preserve"> годах в сумме 1</w:t>
      </w:r>
      <w:r>
        <w:rPr>
          <w:rFonts w:ascii="Times New Roman" w:hAnsi="Times New Roman"/>
          <w:spacing w:val="-6"/>
          <w:sz w:val="28"/>
          <w:szCs w:val="28"/>
        </w:rPr>
        <w:t>62</w:t>
      </w:r>
      <w:r w:rsidRPr="00ED3CA7">
        <w:rPr>
          <w:rFonts w:ascii="Times New Roman" w:hAnsi="Times New Roman"/>
          <w:spacing w:val="-6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>7</w:t>
      </w:r>
      <w:r w:rsidRPr="00ED3CA7">
        <w:rPr>
          <w:rFonts w:ascii="Times New Roman" w:hAnsi="Times New Roman"/>
          <w:spacing w:val="-6"/>
          <w:sz w:val="28"/>
          <w:szCs w:val="28"/>
        </w:rPr>
        <w:t xml:space="preserve"> тыс. рублей ежегодно;</w:t>
      </w:r>
    </w:p>
    <w:p w:rsidR="00D96370" w:rsidRPr="00220C26" w:rsidRDefault="00D96370" w:rsidP="00D96370">
      <w:pPr>
        <w:pStyle w:val="af1"/>
        <w:widowControl w:val="0"/>
        <w:numPr>
          <w:ilvl w:val="0"/>
          <w:numId w:val="3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оплату стоимости набора продуктов питания в оздоровительных лагерях с дневным пребыванием детей иным некоммерческим организациям за счет субвенции из областного бюджета в 20</w:t>
      </w:r>
      <w:r>
        <w:rPr>
          <w:rFonts w:ascii="Times New Roman" w:hAnsi="Times New Roman"/>
          <w:sz w:val="28"/>
          <w:szCs w:val="28"/>
        </w:rPr>
        <w:t>20</w:t>
      </w:r>
      <w:r w:rsidRPr="00220C26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 w:rsidRPr="00220C26">
        <w:rPr>
          <w:rFonts w:ascii="Times New Roman" w:hAnsi="Times New Roman"/>
          <w:sz w:val="28"/>
          <w:szCs w:val="28"/>
        </w:rPr>
        <w:t xml:space="preserve"> годах в сумме 116,2 тыс. рублей ежегодно</w:t>
      </w:r>
      <w:r w:rsidRPr="00220C26">
        <w:rPr>
          <w:rFonts w:ascii="Times New Roman" w:hAnsi="Times New Roman"/>
          <w:i/>
          <w:sz w:val="28"/>
          <w:szCs w:val="28"/>
        </w:rPr>
        <w:t xml:space="preserve"> (подраздел 0707)</w:t>
      </w:r>
      <w:r w:rsidRPr="00220C26">
        <w:rPr>
          <w:rFonts w:ascii="Times New Roman" w:hAnsi="Times New Roman"/>
          <w:sz w:val="28"/>
          <w:szCs w:val="28"/>
        </w:rPr>
        <w:t>;</w:t>
      </w:r>
    </w:p>
    <w:p w:rsidR="00D96370" w:rsidRPr="00ED3CA7" w:rsidRDefault="00D96370" w:rsidP="00D96370">
      <w:pPr>
        <w:pStyle w:val="af1"/>
        <w:widowControl w:val="0"/>
        <w:numPr>
          <w:ilvl w:val="0"/>
          <w:numId w:val="35"/>
        </w:numPr>
        <w:tabs>
          <w:tab w:val="left" w:pos="709"/>
          <w:tab w:val="left" w:pos="851"/>
          <w:tab w:val="left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исполнение управлением по вопросам семьи, опеки и попечительства Администрации муниципального образования "Город Архангельск"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годах в сумме 9,6 тыс. рублей ежегодно </w:t>
      </w:r>
      <w:r w:rsidRPr="00ED3CA7">
        <w:rPr>
          <w:rFonts w:ascii="Times New Roman" w:hAnsi="Times New Roman"/>
          <w:i/>
          <w:sz w:val="28"/>
          <w:szCs w:val="28"/>
        </w:rPr>
        <w:t>(подраздел 1006).</w:t>
      </w:r>
    </w:p>
    <w:p w:rsidR="00D96370" w:rsidRPr="00ED3CA7" w:rsidRDefault="00D96370" w:rsidP="00D96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49A" w:rsidRPr="00220C26" w:rsidRDefault="003D149A" w:rsidP="001736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10 5 00 00000 Подпрограмма</w:t>
      </w:r>
    </w:p>
    <w:p w:rsidR="003D149A" w:rsidRPr="00220C26" w:rsidRDefault="003D149A" w:rsidP="003D1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</w:r>
    </w:p>
    <w:p w:rsidR="00262737" w:rsidRPr="00220C26" w:rsidRDefault="00262737" w:rsidP="00401FE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49A" w:rsidRPr="00220C26" w:rsidRDefault="003D149A" w:rsidP="00654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Расходы на реализацию подпрограммы характеризуются следующими данными:</w:t>
      </w:r>
    </w:p>
    <w:p w:rsidR="003D149A" w:rsidRPr="00220C26" w:rsidRDefault="003D149A" w:rsidP="003D14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C26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9"/>
        <w:tblW w:w="4879" w:type="pct"/>
        <w:tblInd w:w="108" w:type="dxa"/>
        <w:tblLook w:val="04A0" w:firstRow="1" w:lastRow="0" w:firstColumn="1" w:lastColumn="0" w:noHBand="0" w:noVBand="1"/>
      </w:tblPr>
      <w:tblGrid>
        <w:gridCol w:w="5247"/>
        <w:gridCol w:w="1540"/>
        <w:gridCol w:w="1415"/>
        <w:gridCol w:w="1414"/>
      </w:tblGrid>
      <w:tr w:rsidR="003D149A" w:rsidRPr="00220C26" w:rsidTr="00060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3D149A" w:rsidRPr="00220C26" w:rsidRDefault="003D149A" w:rsidP="009B0E8C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3D149A" w:rsidRPr="00220C26" w:rsidRDefault="003D149A" w:rsidP="009B0E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Проект бюджета</w:t>
            </w:r>
          </w:p>
        </w:tc>
      </w:tr>
      <w:tr w:rsidR="00815F28" w:rsidRPr="00220C26" w:rsidTr="00060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vAlign w:val="center"/>
            <w:hideMark/>
          </w:tcPr>
          <w:p w:rsidR="00815F28" w:rsidRPr="00220C26" w:rsidRDefault="00815F28" w:rsidP="009B0E8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815F28" w:rsidRPr="00220C26" w:rsidRDefault="00815F28" w:rsidP="002A6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2A621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815F28" w:rsidRPr="00220C26" w:rsidRDefault="00815F28" w:rsidP="002A6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9D7026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2A621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815F28" w:rsidRPr="00220C26" w:rsidRDefault="00815F28" w:rsidP="002A6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202</w:t>
            </w:r>
            <w:r w:rsidR="002A621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9D7026" w:rsidRPr="00220C26" w:rsidTr="006D1D8A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026" w:rsidRPr="00220C26" w:rsidRDefault="009D7026" w:rsidP="009B0E8C">
            <w:pP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026" w:rsidRPr="00220C26" w:rsidRDefault="002A621A" w:rsidP="002A6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  <w:r w:rsidR="009D7026" w:rsidRPr="0022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071</w:t>
            </w:r>
            <w:r w:rsidR="009D7026" w:rsidRPr="0022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026" w:rsidRPr="00220C26" w:rsidRDefault="002A621A" w:rsidP="002A6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  <w:r w:rsidR="009D7026" w:rsidRPr="0022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</w:t>
            </w:r>
            <w:r w:rsidR="009D7026" w:rsidRPr="0022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026" w:rsidRPr="00220C26" w:rsidRDefault="002A621A" w:rsidP="002A6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  <w:r w:rsidR="009D7026" w:rsidRPr="0022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348</w:t>
            </w:r>
            <w:r w:rsidR="009D7026" w:rsidRPr="0022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D149A" w:rsidRPr="00220C26" w:rsidTr="001E308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9A" w:rsidRPr="00220C26" w:rsidRDefault="003D149A" w:rsidP="009B0E8C">
            <w:pPr>
              <w:rPr>
                <w:rFonts w:ascii="Times New Roman" w:hAnsi="Times New Roman"/>
              </w:rPr>
            </w:pPr>
            <w:r w:rsidRPr="00220C26">
              <w:rPr>
                <w:rFonts w:ascii="Times New Roman" w:hAnsi="Times New Roman"/>
                <w:b w:val="0"/>
                <w:iCs w:val="0"/>
                <w:color w:val="auto"/>
              </w:rPr>
              <w:t>в том числе за счет безвозмездных поступлений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9A" w:rsidRPr="00D40293" w:rsidRDefault="002A621A" w:rsidP="002A6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</w:rPr>
            </w:pPr>
            <w:r w:rsidRPr="00D40293">
              <w:rPr>
                <w:rFonts w:ascii="Times New Roman" w:hAnsi="Times New Roman"/>
                <w:i/>
                <w:color w:val="auto"/>
              </w:rPr>
              <w:t>93</w:t>
            </w:r>
            <w:r w:rsidR="009D7026" w:rsidRPr="00D40293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D40293">
              <w:rPr>
                <w:rFonts w:ascii="Times New Roman" w:hAnsi="Times New Roman"/>
                <w:i/>
                <w:color w:val="auto"/>
              </w:rPr>
              <w:t>071</w:t>
            </w:r>
            <w:r w:rsidR="009D7026" w:rsidRPr="00D40293">
              <w:rPr>
                <w:rFonts w:ascii="Times New Roman" w:hAnsi="Times New Roman"/>
                <w:i/>
                <w:color w:val="auto"/>
              </w:rPr>
              <w:t>,</w:t>
            </w:r>
            <w:r w:rsidRPr="00D40293">
              <w:rPr>
                <w:rFonts w:ascii="Times New Roman" w:hAnsi="Times New Roman"/>
                <w:i/>
                <w:color w:val="auto"/>
              </w:rPr>
              <w:t>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9A" w:rsidRPr="00D40293" w:rsidRDefault="002A621A" w:rsidP="002A6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</w:rPr>
            </w:pPr>
            <w:r w:rsidRPr="00D40293">
              <w:rPr>
                <w:rFonts w:ascii="Times New Roman" w:hAnsi="Times New Roman"/>
                <w:i/>
                <w:color w:val="auto"/>
              </w:rPr>
              <w:t>92</w:t>
            </w:r>
            <w:r w:rsidR="009D7026" w:rsidRPr="00D40293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D40293">
              <w:rPr>
                <w:rFonts w:ascii="Times New Roman" w:hAnsi="Times New Roman"/>
                <w:i/>
                <w:color w:val="auto"/>
              </w:rPr>
              <w:t>196</w:t>
            </w:r>
            <w:r w:rsidR="009D7026" w:rsidRPr="00D40293">
              <w:rPr>
                <w:rFonts w:ascii="Times New Roman" w:hAnsi="Times New Roman"/>
                <w:i/>
                <w:color w:val="auto"/>
              </w:rPr>
              <w:t>,</w:t>
            </w:r>
            <w:r w:rsidRPr="00D40293">
              <w:rPr>
                <w:rFonts w:ascii="Times New Roman" w:hAnsi="Times New Roman"/>
                <w:i/>
                <w:color w:val="auto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9A" w:rsidRPr="00D40293" w:rsidRDefault="002A621A" w:rsidP="002A6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</w:rPr>
            </w:pPr>
            <w:r w:rsidRPr="00D40293">
              <w:rPr>
                <w:rFonts w:ascii="Times New Roman" w:hAnsi="Times New Roman"/>
                <w:i/>
                <w:color w:val="auto"/>
              </w:rPr>
              <w:t>92</w:t>
            </w:r>
            <w:r w:rsidR="009D7026" w:rsidRPr="00D40293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D40293">
              <w:rPr>
                <w:rFonts w:ascii="Times New Roman" w:hAnsi="Times New Roman"/>
                <w:i/>
                <w:color w:val="auto"/>
              </w:rPr>
              <w:t>348</w:t>
            </w:r>
            <w:r w:rsidR="009D7026" w:rsidRPr="00D40293">
              <w:rPr>
                <w:rFonts w:ascii="Times New Roman" w:hAnsi="Times New Roman"/>
                <w:i/>
                <w:color w:val="auto"/>
              </w:rPr>
              <w:t>,</w:t>
            </w:r>
            <w:r w:rsidRPr="00D40293">
              <w:rPr>
                <w:rFonts w:ascii="Times New Roman" w:hAnsi="Times New Roman"/>
                <w:i/>
                <w:color w:val="auto"/>
              </w:rPr>
              <w:t>5</w:t>
            </w:r>
          </w:p>
        </w:tc>
      </w:tr>
      <w:tr w:rsidR="003D149A" w:rsidRPr="00220C26" w:rsidTr="001E3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9A" w:rsidRPr="00220C26" w:rsidRDefault="003D149A" w:rsidP="009B0E8C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Капитальные вложения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9A" w:rsidRPr="00220C26" w:rsidRDefault="002A621A" w:rsidP="002A6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93</w:t>
            </w:r>
            <w:r w:rsidR="009D7026" w:rsidRPr="00220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071</w:t>
            </w:r>
            <w:r w:rsidR="009D7026"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9A" w:rsidRPr="00220C26" w:rsidRDefault="002A621A" w:rsidP="002A6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92</w:t>
            </w:r>
            <w:r w:rsidR="009D7026" w:rsidRPr="00220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196</w:t>
            </w:r>
            <w:r w:rsidR="009D7026"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9A" w:rsidRPr="00220C26" w:rsidRDefault="002A621A" w:rsidP="002A6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92</w:t>
            </w:r>
            <w:r w:rsidR="009D7026" w:rsidRPr="00220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348</w:t>
            </w:r>
            <w:r w:rsidR="009D7026"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</w:tbl>
    <w:p w:rsidR="003D149A" w:rsidRPr="00220C26" w:rsidRDefault="003D149A" w:rsidP="003D149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40293" w:rsidRPr="00D40293" w:rsidRDefault="00D40293" w:rsidP="00896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3CA7">
        <w:rPr>
          <w:rFonts w:ascii="Times New Roman" w:hAnsi="Times New Roman"/>
          <w:sz w:val="28"/>
          <w:szCs w:val="28"/>
        </w:rPr>
        <w:t>Бюджетные ассигнования на реализацию п</w:t>
      </w:r>
      <w:r w:rsidR="008960BA">
        <w:rPr>
          <w:rFonts w:ascii="Times New Roman" w:hAnsi="Times New Roman"/>
          <w:sz w:val="28"/>
          <w:szCs w:val="28"/>
        </w:rPr>
        <w:t xml:space="preserve">одпрограммы позволят обеспечить </w:t>
      </w:r>
      <w:r w:rsidRPr="00ED3CA7">
        <w:rPr>
          <w:rFonts w:ascii="Times New Roman" w:hAnsi="Times New Roman"/>
          <w:sz w:val="28"/>
          <w:szCs w:val="28"/>
        </w:rPr>
        <w:t>осуществление государственных полномочий по предоставлению жилых помещений детям – сиротам и детям, оставшимся без попечения родителей, лицам из числа детей – сирот и детей, оставшихся без попечения родителей, по договорам найма специализированных жилых помещений за счет субвенции из областного бюджета</w:t>
      </w:r>
      <w:r w:rsidRPr="00ED3CA7">
        <w:rPr>
          <w:rFonts w:ascii="Times New Roman" w:hAnsi="Times New Roman"/>
          <w:i/>
          <w:sz w:val="28"/>
          <w:szCs w:val="28"/>
        </w:rPr>
        <w:t xml:space="preserve"> </w:t>
      </w:r>
      <w:r w:rsidRPr="00ED3CA7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у - </w:t>
      </w:r>
      <w:r w:rsidRPr="00ED3CA7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93</w:t>
      </w:r>
      <w:r w:rsidRPr="00ED3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071</w:t>
      </w:r>
      <w:r w:rsidRPr="00ED3C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ED3CA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896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2021 году – в сумме 92</w:t>
      </w:r>
      <w:proofErr w:type="gramEnd"/>
      <w:r>
        <w:rPr>
          <w:rFonts w:ascii="Times New Roman" w:hAnsi="Times New Roman"/>
          <w:sz w:val="28"/>
          <w:szCs w:val="28"/>
        </w:rPr>
        <w:t> 196,1 тыс. рублей, в 2022 году – в сумме 92 348,5 тыс. рублей</w:t>
      </w:r>
      <w:r w:rsidRPr="00ED3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(подраздел 1004)</w:t>
      </w:r>
      <w:r w:rsidRPr="00ED3CA7">
        <w:rPr>
          <w:rFonts w:ascii="Times New Roman" w:hAnsi="Times New Roman"/>
          <w:i/>
          <w:sz w:val="28"/>
          <w:szCs w:val="28"/>
        </w:rPr>
        <w:t>.</w:t>
      </w:r>
    </w:p>
    <w:p w:rsidR="00EB754D" w:rsidRDefault="00EB754D" w:rsidP="003D1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49A" w:rsidRPr="00220C26" w:rsidRDefault="003D149A" w:rsidP="003D1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 xml:space="preserve">10 6 00 00000 Ведомственная целевая программа </w:t>
      </w:r>
    </w:p>
    <w:p w:rsidR="003D149A" w:rsidRPr="00220C26" w:rsidRDefault="003D149A" w:rsidP="003D1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"Профилактика безнадзорности и правонарушений несовершеннолетних"</w:t>
      </w:r>
    </w:p>
    <w:p w:rsidR="003D149A" w:rsidRPr="00220C26" w:rsidRDefault="003D149A" w:rsidP="003D1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754D" w:rsidRDefault="003D149A" w:rsidP="008960BA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Расходы на реализацию ведомственной целевой программы характеризуются следующими данными:</w:t>
      </w:r>
    </w:p>
    <w:p w:rsidR="008960BA" w:rsidRDefault="008960BA" w:rsidP="008960BA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 w:rsidRPr="00220C26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9"/>
        <w:tblW w:w="4886" w:type="pct"/>
        <w:tblInd w:w="108" w:type="dxa"/>
        <w:tblLook w:val="04A0" w:firstRow="1" w:lastRow="0" w:firstColumn="1" w:lastColumn="0" w:noHBand="0" w:noVBand="1"/>
      </w:tblPr>
      <w:tblGrid>
        <w:gridCol w:w="5533"/>
        <w:gridCol w:w="1265"/>
        <w:gridCol w:w="1417"/>
        <w:gridCol w:w="1414"/>
      </w:tblGrid>
      <w:tr w:rsidR="003D149A" w:rsidRPr="00220C26" w:rsidTr="00060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3" w:type="pct"/>
            <w:vMerge w:val="restart"/>
            <w:shd w:val="clear" w:color="auto" w:fill="CDFFE6"/>
          </w:tcPr>
          <w:p w:rsidR="003D149A" w:rsidRPr="00220C26" w:rsidRDefault="003D149A" w:rsidP="009B0E8C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127" w:type="pct"/>
            <w:gridSpan w:val="3"/>
            <w:shd w:val="clear" w:color="auto" w:fill="CDFFE6"/>
          </w:tcPr>
          <w:p w:rsidR="003D149A" w:rsidRPr="00220C26" w:rsidRDefault="003D149A" w:rsidP="009B0E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Проект бюджета</w:t>
            </w:r>
          </w:p>
        </w:tc>
      </w:tr>
      <w:tr w:rsidR="00815F28" w:rsidRPr="00220C26" w:rsidTr="00060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3" w:type="pct"/>
            <w:vMerge/>
            <w:shd w:val="clear" w:color="auto" w:fill="CDFFE6"/>
          </w:tcPr>
          <w:p w:rsidR="00815F28" w:rsidRPr="00220C26" w:rsidRDefault="00815F28" w:rsidP="009B0E8C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CDFFE6"/>
          </w:tcPr>
          <w:p w:rsidR="00815F28" w:rsidRPr="00220C26" w:rsidRDefault="00815F28" w:rsidP="00022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02211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736" w:type="pct"/>
            <w:shd w:val="clear" w:color="auto" w:fill="CDFFE6"/>
          </w:tcPr>
          <w:p w:rsidR="00815F28" w:rsidRPr="00220C26" w:rsidRDefault="009D7026" w:rsidP="00022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202</w:t>
            </w:r>
            <w:r w:rsidR="0002211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815F28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734" w:type="pct"/>
            <w:shd w:val="clear" w:color="auto" w:fill="CDFFE6"/>
          </w:tcPr>
          <w:p w:rsidR="00815F28" w:rsidRPr="00220C26" w:rsidRDefault="00815F28" w:rsidP="00022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202</w:t>
            </w:r>
            <w:r w:rsidR="0002211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605C36" w:rsidRPr="00220C26" w:rsidTr="00605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3" w:type="pct"/>
            <w:shd w:val="clear" w:color="auto" w:fill="auto"/>
          </w:tcPr>
          <w:p w:rsidR="00605C36" w:rsidRPr="00220C26" w:rsidRDefault="00605C36" w:rsidP="009B0E8C">
            <w:pP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05C36" w:rsidRPr="00220C26" w:rsidRDefault="00605C36" w:rsidP="00187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153,8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605C36" w:rsidRPr="00220C26" w:rsidRDefault="00605C36" w:rsidP="00187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153,8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605C36" w:rsidRPr="00220C26" w:rsidRDefault="00605C36" w:rsidP="00187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153,8</w:t>
            </w:r>
          </w:p>
        </w:tc>
      </w:tr>
      <w:tr w:rsidR="001B5BE1" w:rsidRPr="00220C26" w:rsidTr="00605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3" w:type="pct"/>
            <w:shd w:val="clear" w:color="auto" w:fill="auto"/>
          </w:tcPr>
          <w:p w:rsidR="001B5BE1" w:rsidRPr="00220C26" w:rsidRDefault="00365F7E" w:rsidP="009B0E8C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B5BE1" w:rsidRPr="00220C26" w:rsidRDefault="001B5BE1" w:rsidP="000310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153,8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B5BE1" w:rsidRPr="00220C26" w:rsidRDefault="001B5BE1" w:rsidP="000310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153,8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B5BE1" w:rsidRPr="00220C26" w:rsidRDefault="001B5BE1" w:rsidP="000310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153,8</w:t>
            </w:r>
          </w:p>
        </w:tc>
      </w:tr>
    </w:tbl>
    <w:p w:rsidR="00141208" w:rsidRPr="00220C26" w:rsidRDefault="00141208" w:rsidP="003D1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EB2" w:rsidRPr="00ED3CA7" w:rsidRDefault="00D55EB2" w:rsidP="00D55EB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lastRenderedPageBreak/>
        <w:t>Бюджетные ассигнования на реализацию ведомственной целевой программы предусмотрены по подразделу 0113 "Другие общегосударственные вопросы" и позволят обеспечить проведение мероприятий по:</w:t>
      </w:r>
    </w:p>
    <w:p w:rsidR="00D55EB2" w:rsidRPr="00ED3CA7" w:rsidRDefault="00D55EB2" w:rsidP="00D55EB2">
      <w:pPr>
        <w:pStyle w:val="a8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изготовлению и распространению информационных материалов по профилактике конфликтов с участием несовершеннолетних и профилактике жестокого обращения с несовершеннолетними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– 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годах  в сумме 70,0 тыс. рублей ежегодно;</w:t>
      </w:r>
    </w:p>
    <w:p w:rsidR="00EE1081" w:rsidRPr="00EE1081" w:rsidRDefault="00D55EB2" w:rsidP="00EE1081">
      <w:pPr>
        <w:pStyle w:val="a8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E1081">
        <w:rPr>
          <w:rFonts w:ascii="Times New Roman" w:hAnsi="Times New Roman"/>
          <w:sz w:val="28"/>
          <w:szCs w:val="28"/>
        </w:rPr>
        <w:t xml:space="preserve">организации и проведению круглых столов по внедрению новых информационных технологий в работе с несовершеннолетними и семьями, конференций по презентации лучшего </w:t>
      </w:r>
      <w:proofErr w:type="gramStart"/>
      <w:r w:rsidRPr="00EE1081">
        <w:rPr>
          <w:rFonts w:ascii="Times New Roman" w:hAnsi="Times New Roman"/>
          <w:sz w:val="28"/>
          <w:szCs w:val="28"/>
        </w:rPr>
        <w:t>опыта специалистов системы профилактики безнадзорности</w:t>
      </w:r>
      <w:proofErr w:type="gramEnd"/>
      <w:r w:rsidRPr="00EE1081">
        <w:rPr>
          <w:rFonts w:ascii="Times New Roman" w:hAnsi="Times New Roman"/>
          <w:sz w:val="28"/>
          <w:szCs w:val="28"/>
        </w:rPr>
        <w:t xml:space="preserve"> и правонарушений несовершеннолетних и изданию сборников по их итогам в 2020 – 2022 годах в сумме 83,8 тыс. рублей ежегодно.</w:t>
      </w:r>
    </w:p>
    <w:p w:rsidR="00EE1081" w:rsidRDefault="00EE1081" w:rsidP="00EE1081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445E" w:rsidRPr="00EE1081" w:rsidRDefault="009E445E" w:rsidP="00EE1081">
      <w:pPr>
        <w:pStyle w:val="a8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EE1081">
        <w:rPr>
          <w:rFonts w:ascii="Times New Roman" w:hAnsi="Times New Roman"/>
          <w:b/>
          <w:sz w:val="28"/>
          <w:szCs w:val="28"/>
        </w:rPr>
        <w:t>20 0 00 00000 Муниципальная программа</w:t>
      </w:r>
    </w:p>
    <w:p w:rsidR="00C84052" w:rsidRPr="00220C26" w:rsidRDefault="009E445E" w:rsidP="00EE1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Комплексное развитие территории муниципального образования</w:t>
      </w:r>
    </w:p>
    <w:p w:rsidR="009E445E" w:rsidRPr="00220C26" w:rsidRDefault="009E445E" w:rsidP="00EE1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"Город Архангельск"</w:t>
      </w:r>
    </w:p>
    <w:p w:rsidR="009E445E" w:rsidRPr="00220C26" w:rsidRDefault="009E445E" w:rsidP="009E4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E12" w:rsidRPr="00617EF5" w:rsidRDefault="00D50E12" w:rsidP="00D50E12">
      <w:pPr>
        <w:spacing w:after="0" w:line="240" w:lineRule="auto"/>
        <w:ind w:firstLine="709"/>
        <w:jc w:val="both"/>
        <w:rPr>
          <w:sz w:val="28"/>
          <w:szCs w:val="28"/>
        </w:rPr>
      </w:pPr>
      <w:r w:rsidRPr="00617EF5">
        <w:rPr>
          <w:rFonts w:ascii="Times New Roman" w:hAnsi="Times New Roman"/>
          <w:sz w:val="28"/>
          <w:szCs w:val="28"/>
        </w:rPr>
        <w:t xml:space="preserve">Целью реализации муниципальной программы является </w:t>
      </w:r>
      <w:r w:rsidRPr="00617EF5">
        <w:rPr>
          <w:rFonts w:ascii="Times New Roman" w:hAnsi="Times New Roman"/>
          <w:color w:val="000000"/>
          <w:sz w:val="28"/>
          <w:szCs w:val="28"/>
        </w:rPr>
        <w:t>обеспечение комплексного решения вопросов, связанных с развитием территории муниципального образования "Город Архангельск".</w:t>
      </w:r>
    </w:p>
    <w:p w:rsidR="00D50E12" w:rsidRPr="00617EF5" w:rsidRDefault="00D50E12" w:rsidP="00D50E1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указанной цели в 2020</w:t>
      </w:r>
      <w:r w:rsidRPr="00617EF5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>
        <w:rPr>
          <w:rFonts w:ascii="Times New Roman" w:hAnsi="Times New Roman"/>
          <w:sz w:val="28"/>
          <w:szCs w:val="28"/>
        </w:rPr>
        <w:t>21</w:t>
      </w:r>
      <w:r w:rsidRPr="00617EF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617EF5">
        <w:rPr>
          <w:rFonts w:ascii="Times New Roman" w:hAnsi="Times New Roman"/>
          <w:sz w:val="28"/>
          <w:szCs w:val="28"/>
        </w:rPr>
        <w:t xml:space="preserve"> годов характеризуется достижением следующих целевых индикаторов:</w:t>
      </w:r>
    </w:p>
    <w:tbl>
      <w:tblPr>
        <w:tblStyle w:val="1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992"/>
        <w:gridCol w:w="992"/>
        <w:gridCol w:w="992"/>
      </w:tblGrid>
      <w:tr w:rsidR="00D50E12" w:rsidRPr="00617EF5" w:rsidTr="008C7697">
        <w:tc>
          <w:tcPr>
            <w:tcW w:w="5954" w:type="dxa"/>
            <w:vMerge w:val="restart"/>
            <w:shd w:val="clear" w:color="auto" w:fill="CDFFE6"/>
          </w:tcPr>
          <w:p w:rsidR="00D50E12" w:rsidRPr="00243722" w:rsidRDefault="00D50E12" w:rsidP="008C769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437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CDFFE6"/>
          </w:tcPr>
          <w:p w:rsidR="00D50E12" w:rsidRPr="00243722" w:rsidRDefault="00D50E12" w:rsidP="008C769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43722">
              <w:rPr>
                <w:rFonts w:ascii="Times New Roman" w:hAnsi="Times New Roman"/>
              </w:rPr>
              <w:t>Ед.</w:t>
            </w:r>
          </w:p>
          <w:p w:rsidR="00D50E12" w:rsidRPr="00243722" w:rsidRDefault="00D50E12" w:rsidP="008C769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43722">
              <w:rPr>
                <w:rFonts w:ascii="Times New Roman" w:hAnsi="Times New Roman"/>
              </w:rPr>
              <w:t>изм.</w:t>
            </w:r>
          </w:p>
        </w:tc>
        <w:tc>
          <w:tcPr>
            <w:tcW w:w="2976" w:type="dxa"/>
            <w:gridSpan w:val="3"/>
            <w:shd w:val="clear" w:color="auto" w:fill="CDFFE6"/>
          </w:tcPr>
          <w:p w:rsidR="00D50E12" w:rsidRPr="00243722" w:rsidRDefault="00D50E12" w:rsidP="008C769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43722">
              <w:rPr>
                <w:rFonts w:ascii="Times New Roman" w:hAnsi="Times New Roman"/>
              </w:rPr>
              <w:t>Значения целевых индикаторов</w:t>
            </w:r>
          </w:p>
        </w:tc>
      </w:tr>
      <w:tr w:rsidR="00D50E12" w:rsidRPr="00617EF5" w:rsidTr="008C7697">
        <w:tc>
          <w:tcPr>
            <w:tcW w:w="5954" w:type="dxa"/>
            <w:vMerge/>
            <w:shd w:val="clear" w:color="auto" w:fill="CDFFE6"/>
          </w:tcPr>
          <w:p w:rsidR="00D50E12" w:rsidRPr="00243722" w:rsidRDefault="00D50E12" w:rsidP="008C769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vMerge/>
            <w:shd w:val="clear" w:color="auto" w:fill="CDFFE6"/>
          </w:tcPr>
          <w:p w:rsidR="00D50E12" w:rsidRPr="00243722" w:rsidRDefault="00D50E12" w:rsidP="008C76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3"/>
            <w:shd w:val="clear" w:color="auto" w:fill="CDFFE6"/>
          </w:tcPr>
          <w:p w:rsidR="00D50E12" w:rsidRPr="00243722" w:rsidRDefault="00D50E12" w:rsidP="008C7697">
            <w:pPr>
              <w:jc w:val="center"/>
              <w:rPr>
                <w:rFonts w:ascii="Times New Roman" w:hAnsi="Times New Roman"/>
              </w:rPr>
            </w:pPr>
            <w:r w:rsidRPr="00243722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D50E12" w:rsidRPr="00617EF5" w:rsidTr="008C7697">
        <w:tc>
          <w:tcPr>
            <w:tcW w:w="5954" w:type="dxa"/>
            <w:vMerge/>
            <w:shd w:val="clear" w:color="auto" w:fill="CDFFE6"/>
          </w:tcPr>
          <w:p w:rsidR="00D50E12" w:rsidRPr="00243722" w:rsidRDefault="00D50E12" w:rsidP="008C769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vMerge/>
            <w:shd w:val="clear" w:color="auto" w:fill="CDFFE6"/>
          </w:tcPr>
          <w:p w:rsidR="00D50E12" w:rsidRPr="00243722" w:rsidRDefault="00D50E12" w:rsidP="008C76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CDFFE6"/>
            <w:vAlign w:val="center"/>
          </w:tcPr>
          <w:p w:rsidR="00D50E12" w:rsidRPr="00243722" w:rsidRDefault="00D50E12" w:rsidP="008C7697">
            <w:pPr>
              <w:jc w:val="center"/>
              <w:rPr>
                <w:rFonts w:ascii="Times New Roman" w:hAnsi="Times New Roman"/>
                <w:b/>
              </w:rPr>
            </w:pPr>
            <w:r w:rsidRPr="00243722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992" w:type="dxa"/>
            <w:shd w:val="clear" w:color="auto" w:fill="CDFFE6"/>
            <w:vAlign w:val="center"/>
          </w:tcPr>
          <w:p w:rsidR="00D50E12" w:rsidRPr="00243722" w:rsidRDefault="00D50E12" w:rsidP="008C7697">
            <w:pPr>
              <w:jc w:val="center"/>
              <w:rPr>
                <w:rFonts w:ascii="Times New Roman" w:hAnsi="Times New Roman"/>
                <w:b/>
              </w:rPr>
            </w:pPr>
            <w:r w:rsidRPr="00243722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992" w:type="dxa"/>
            <w:shd w:val="clear" w:color="auto" w:fill="CDFFE6"/>
            <w:vAlign w:val="center"/>
          </w:tcPr>
          <w:p w:rsidR="00D50E12" w:rsidRPr="00243722" w:rsidRDefault="00D50E12" w:rsidP="008C7697">
            <w:pPr>
              <w:jc w:val="center"/>
              <w:rPr>
                <w:rFonts w:ascii="Times New Roman" w:hAnsi="Times New Roman"/>
                <w:b/>
              </w:rPr>
            </w:pPr>
            <w:r w:rsidRPr="00243722">
              <w:rPr>
                <w:rFonts w:ascii="Times New Roman" w:hAnsi="Times New Roman"/>
                <w:b/>
              </w:rPr>
              <w:t>2022</w:t>
            </w:r>
          </w:p>
        </w:tc>
      </w:tr>
      <w:tr w:rsidR="00D50E12" w:rsidRPr="00002AF8" w:rsidTr="008C7697">
        <w:tc>
          <w:tcPr>
            <w:tcW w:w="5954" w:type="dxa"/>
            <w:shd w:val="clear" w:color="auto" w:fill="auto"/>
          </w:tcPr>
          <w:p w:rsidR="00D50E12" w:rsidRPr="00243722" w:rsidRDefault="00D50E12" w:rsidP="008C7697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t>Удовлетворенность населения муниципального образования "Город Архангельск" деятельностью органов местного самоуправления муниципального образования "Город Архангельск" по решению вопросов, связанных с развитием территории муниципального образования "Город Архангельск"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4372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43722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43722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43722">
              <w:rPr>
                <w:rFonts w:ascii="Times New Roman" w:hAnsi="Times New Roman"/>
              </w:rPr>
              <w:t>15,0</w:t>
            </w:r>
          </w:p>
        </w:tc>
      </w:tr>
      <w:tr w:rsidR="00D50E12" w:rsidRPr="00002AF8" w:rsidTr="008C7697">
        <w:trPr>
          <w:trHeight w:val="914"/>
        </w:trPr>
        <w:tc>
          <w:tcPr>
            <w:tcW w:w="5954" w:type="dxa"/>
            <w:shd w:val="clear" w:color="auto" w:fill="auto"/>
          </w:tcPr>
          <w:p w:rsidR="00D50E12" w:rsidRPr="00243722" w:rsidRDefault="00D50E12" w:rsidP="008C7697">
            <w:pPr>
              <w:ind w:right="-108"/>
              <w:rPr>
                <w:rFonts w:ascii="Times New Roman" w:hAnsi="Times New Roman"/>
                <w:b/>
                <w:i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t>Уровень обеспеченности населения муниципального образования "Город Архангельск" услугами внутреннего водного и городского автомобильного пассажирского транспорта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t>1,45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D50E12" w:rsidP="008C7697">
            <w:pPr>
              <w:jc w:val="center"/>
            </w:pPr>
            <w:r w:rsidRPr="00243722">
              <w:t>1,45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D50E12" w:rsidP="008C7697">
            <w:pPr>
              <w:jc w:val="center"/>
            </w:pPr>
            <w:r w:rsidRPr="00243722">
              <w:t>1,45</w:t>
            </w:r>
          </w:p>
        </w:tc>
      </w:tr>
      <w:tr w:rsidR="00D50E12" w:rsidRPr="00002AF8" w:rsidTr="008C7697">
        <w:tc>
          <w:tcPr>
            <w:tcW w:w="5954" w:type="dxa"/>
            <w:shd w:val="clear" w:color="auto" w:fill="auto"/>
          </w:tcPr>
          <w:p w:rsidR="00D50E12" w:rsidRPr="00243722" w:rsidRDefault="00D50E12" w:rsidP="008C7697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t>Доля протяженности автомобильных дорог общего пользования местного значения муниципального образования "Город Архангельск", отвечающих нормативным требованиям, в общей протяженности автомобильных дорог общего пользования местного значения муниципального образования "Город Архангельск"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t>4,2</w:t>
            </w:r>
          </w:p>
        </w:tc>
      </w:tr>
      <w:tr w:rsidR="00D50E12" w:rsidRPr="00002AF8" w:rsidTr="008C7697">
        <w:tc>
          <w:tcPr>
            <w:tcW w:w="5954" w:type="dxa"/>
            <w:shd w:val="clear" w:color="auto" w:fill="auto"/>
          </w:tcPr>
          <w:p w:rsidR="00D50E12" w:rsidRPr="00243722" w:rsidRDefault="00D50E12" w:rsidP="008C7697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t>Количество многоквартирных домов, расположенных на территории муниципального образования "Город Архангельск",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жилищно-коммунальных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50E12" w:rsidRPr="00002AF8" w:rsidTr="008C7697">
        <w:tc>
          <w:tcPr>
            <w:tcW w:w="5954" w:type="dxa"/>
            <w:shd w:val="clear" w:color="auto" w:fill="auto"/>
          </w:tcPr>
          <w:p w:rsidR="00D50E12" w:rsidRPr="00243722" w:rsidRDefault="00D50E12" w:rsidP="008C7697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t xml:space="preserve">Доля благоустроенной Администрацией муниципального </w:t>
            </w:r>
            <w:r w:rsidRPr="00243722">
              <w:rPr>
                <w:rFonts w:ascii="Times New Roman" w:hAnsi="Times New Roman"/>
                <w:color w:val="000000"/>
              </w:rPr>
              <w:lastRenderedPageBreak/>
              <w:t>образования  "Город Архангельск" территории общего пользования муниципального образования "Город Архангельск" от общей площади, подлежащей благоустройству в соответствующем году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43722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43722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43722">
              <w:rPr>
                <w:rFonts w:ascii="Times New Roman" w:hAnsi="Times New Roman"/>
              </w:rPr>
              <w:t>100,0</w:t>
            </w:r>
          </w:p>
        </w:tc>
      </w:tr>
      <w:tr w:rsidR="00D50E12" w:rsidRPr="00002AF8" w:rsidTr="008C7697">
        <w:tc>
          <w:tcPr>
            <w:tcW w:w="5954" w:type="dxa"/>
            <w:shd w:val="clear" w:color="auto" w:fill="auto"/>
          </w:tcPr>
          <w:p w:rsidR="00D50E12" w:rsidRPr="00243722" w:rsidRDefault="00D50E12" w:rsidP="008C7697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lastRenderedPageBreak/>
              <w:t>Доля объектов муниципального образования "Город Архангельск", на которых проведен капитальный ремонт, от общего количества объектов, подлежащих капитальному ремонту в соответствующем году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4372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4372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4372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43722">
              <w:rPr>
                <w:rFonts w:ascii="Times New Roman" w:hAnsi="Times New Roman"/>
              </w:rPr>
              <w:t>100,0</w:t>
            </w:r>
          </w:p>
        </w:tc>
      </w:tr>
      <w:tr w:rsidR="00D50E12" w:rsidRPr="00002AF8" w:rsidTr="008C7697">
        <w:tc>
          <w:tcPr>
            <w:tcW w:w="5954" w:type="dxa"/>
            <w:shd w:val="clear" w:color="auto" w:fill="auto"/>
          </w:tcPr>
          <w:p w:rsidR="00D50E12" w:rsidRPr="00243722" w:rsidRDefault="00D50E12" w:rsidP="008C7697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t>Уровень обеспеченности муниципального образования "Город Архангельск" градостроительной и землеустроительной документацией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t>77,9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t>78,0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t>78,1</w:t>
            </w:r>
          </w:p>
        </w:tc>
      </w:tr>
      <w:tr w:rsidR="00D50E12" w:rsidRPr="00002AF8" w:rsidTr="008C7697">
        <w:tc>
          <w:tcPr>
            <w:tcW w:w="5954" w:type="dxa"/>
            <w:shd w:val="clear" w:color="auto" w:fill="auto"/>
          </w:tcPr>
          <w:p w:rsidR="00D50E12" w:rsidRPr="00243722" w:rsidRDefault="00D50E12" w:rsidP="008C7697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t xml:space="preserve">Доля молодых семей, улучшивших жилищные условия (в том числе с использованием кредитных и заемных средств) за счет предоставления социальных выплат на приобретение (строительство) жилья, от общего количества молодых семей, признанных в установленном </w:t>
            </w:r>
            <w:proofErr w:type="gramStart"/>
            <w:r w:rsidRPr="00243722">
              <w:rPr>
                <w:rFonts w:ascii="Times New Roman" w:hAnsi="Times New Roman"/>
                <w:color w:val="000000"/>
              </w:rPr>
              <w:t>порядке</w:t>
            </w:r>
            <w:proofErr w:type="gramEnd"/>
            <w:r w:rsidRPr="00243722">
              <w:rPr>
                <w:rFonts w:ascii="Times New Roman" w:hAnsi="Times New Roman"/>
                <w:color w:val="000000"/>
              </w:rPr>
              <w:t xml:space="preserve"> нуждающимися в жилых помещениях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0E12" w:rsidRPr="00243722" w:rsidRDefault="00D50E12" w:rsidP="008C7697">
            <w:pPr>
              <w:jc w:val="center"/>
            </w:pPr>
            <w:r w:rsidRPr="0024372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A807DA" w:rsidP="00A80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D50E12" w:rsidRPr="00243722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D50E12" w:rsidRPr="005E0BFB" w:rsidTr="008C7697">
        <w:tc>
          <w:tcPr>
            <w:tcW w:w="5954" w:type="dxa"/>
            <w:shd w:val="clear" w:color="auto" w:fill="auto"/>
          </w:tcPr>
          <w:p w:rsidR="00D50E12" w:rsidRPr="00243722" w:rsidRDefault="00D50E12" w:rsidP="008C7697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t>Количество построенных и введенных в эксплуатацию объектов муниципальной собственности муниципального образования "Город Архангельск"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0E12" w:rsidRPr="00243722" w:rsidRDefault="00D50E12" w:rsidP="008C76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D50E12" w:rsidP="008C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43722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50E12" w:rsidRPr="005E0BFB" w:rsidTr="008C7697">
        <w:tc>
          <w:tcPr>
            <w:tcW w:w="5954" w:type="dxa"/>
            <w:shd w:val="clear" w:color="auto" w:fill="auto"/>
          </w:tcPr>
          <w:p w:rsidR="00D50E12" w:rsidRPr="00243722" w:rsidRDefault="00D50E12" w:rsidP="008C7697">
            <w:pPr>
              <w:rPr>
                <w:rFonts w:ascii="Times New Roman" w:hAnsi="Times New Roman"/>
                <w:color w:val="000000"/>
              </w:rPr>
            </w:pPr>
            <w:r w:rsidRPr="00243722">
              <w:rPr>
                <w:rFonts w:ascii="Times New Roman" w:hAnsi="Times New Roman"/>
                <w:sz w:val="24"/>
                <w:szCs w:val="24"/>
                <w:lang w:eastAsia="ru-RU"/>
              </w:rPr>
              <w:t>Доля объектов культурного наследия регионального значения, на которых выполнялись работы по реставрации, от общего количества объектов культурного наследия регионального значения, запланированных к реставрации в соответствующем году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0E12" w:rsidRPr="00243722" w:rsidRDefault="00D50E12" w:rsidP="008C7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D50E12" w:rsidP="008C7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2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D50E12" w:rsidP="008C7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2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E12" w:rsidRPr="00243722" w:rsidRDefault="00D50E12" w:rsidP="008C7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50E12" w:rsidRPr="00617EF5" w:rsidRDefault="00D50E12" w:rsidP="00D50E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667B" w:rsidRDefault="0034667B" w:rsidP="00555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3DC" w:rsidRDefault="007653DC" w:rsidP="00555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Расходы на реализацию муниципальной программы предусмотрены по следующим подпрограммам:</w:t>
      </w:r>
    </w:p>
    <w:p w:rsidR="0034667B" w:rsidRPr="00220C26" w:rsidRDefault="0034667B" w:rsidP="00555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3DC" w:rsidRPr="00220C26" w:rsidRDefault="007653DC" w:rsidP="007653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C26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14"/>
        <w:tblW w:w="4893" w:type="pct"/>
        <w:tblInd w:w="108" w:type="dxa"/>
        <w:tblLook w:val="04A0" w:firstRow="1" w:lastRow="0" w:firstColumn="1" w:lastColumn="0" w:noHBand="0" w:noVBand="1"/>
      </w:tblPr>
      <w:tblGrid>
        <w:gridCol w:w="5401"/>
        <w:gridCol w:w="1423"/>
        <w:gridCol w:w="1419"/>
        <w:gridCol w:w="1400"/>
      </w:tblGrid>
      <w:tr w:rsidR="007653DC" w:rsidRPr="00220C26" w:rsidTr="00060FF6">
        <w:tc>
          <w:tcPr>
            <w:tcW w:w="2800" w:type="pct"/>
            <w:vMerge w:val="restart"/>
            <w:shd w:val="clear" w:color="auto" w:fill="CDFFE6"/>
          </w:tcPr>
          <w:p w:rsidR="007653DC" w:rsidRPr="00060FF6" w:rsidRDefault="007653DC" w:rsidP="0034253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0FF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00" w:type="pct"/>
            <w:gridSpan w:val="3"/>
            <w:shd w:val="clear" w:color="auto" w:fill="CDFFE6"/>
          </w:tcPr>
          <w:p w:rsidR="007653DC" w:rsidRPr="00060FF6" w:rsidRDefault="007653DC" w:rsidP="0034253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0FF6">
              <w:rPr>
                <w:rFonts w:ascii="Times New Roman" w:hAnsi="Times New Roman"/>
                <w:sz w:val="24"/>
                <w:szCs w:val="24"/>
              </w:rPr>
              <w:t>Проект бюджета</w:t>
            </w:r>
          </w:p>
        </w:tc>
      </w:tr>
      <w:tr w:rsidR="007653DC" w:rsidRPr="00220C26" w:rsidTr="00E11B8A">
        <w:tc>
          <w:tcPr>
            <w:tcW w:w="2800" w:type="pct"/>
            <w:vMerge/>
            <w:shd w:val="clear" w:color="auto" w:fill="CDFFE6"/>
          </w:tcPr>
          <w:p w:rsidR="007653DC" w:rsidRPr="00060FF6" w:rsidRDefault="007653DC" w:rsidP="0034253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CDFFE6"/>
          </w:tcPr>
          <w:p w:rsidR="007653DC" w:rsidRPr="00060FF6" w:rsidRDefault="007653DC" w:rsidP="00B66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FF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66D9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60FF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36" w:type="pct"/>
            <w:shd w:val="clear" w:color="auto" w:fill="CDFFE6"/>
          </w:tcPr>
          <w:p w:rsidR="007653DC" w:rsidRPr="00060FF6" w:rsidRDefault="007653DC" w:rsidP="00B66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FF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74BA6" w:rsidRPr="00060F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66D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60FF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26" w:type="pct"/>
            <w:shd w:val="clear" w:color="auto" w:fill="CDFFE6"/>
          </w:tcPr>
          <w:p w:rsidR="007653DC" w:rsidRPr="00060FF6" w:rsidRDefault="007653DC" w:rsidP="00B74B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FF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66D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60FF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653DC" w:rsidRPr="00220C26" w:rsidTr="00E11B8A">
        <w:tc>
          <w:tcPr>
            <w:tcW w:w="2800" w:type="pct"/>
            <w:shd w:val="clear" w:color="auto" w:fill="auto"/>
          </w:tcPr>
          <w:p w:rsidR="007653DC" w:rsidRPr="00220C26" w:rsidRDefault="007653DC" w:rsidP="0034253E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7653DC" w:rsidRPr="00220C26" w:rsidRDefault="00B66D9A" w:rsidP="00B66D9A">
            <w:pPr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B74BA6" w:rsidRPr="0022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018</w:t>
            </w:r>
            <w:r w:rsidR="00B74BA6" w:rsidRPr="0022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097</w:t>
            </w:r>
            <w:r w:rsidR="00B74BA6" w:rsidRPr="0022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7653DC" w:rsidRPr="00220C26" w:rsidRDefault="00B74BA6" w:rsidP="00B66D9A">
            <w:pPr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 </w:t>
            </w:r>
            <w:r w:rsidR="00B66D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787</w:t>
            </w:r>
            <w:r w:rsidRPr="0022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66D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610</w:t>
            </w:r>
            <w:r w:rsidRPr="0022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B66D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7653DC" w:rsidRPr="00220C26" w:rsidRDefault="00B66D9A" w:rsidP="00B66D9A">
            <w:pPr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1 118</w:t>
            </w:r>
            <w:r w:rsidR="00B74BA6" w:rsidRPr="0022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570</w:t>
            </w:r>
            <w:r w:rsidR="00B74BA6" w:rsidRPr="0022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E11B8A" w:rsidRPr="00220C26" w:rsidTr="00E11B8A">
        <w:tc>
          <w:tcPr>
            <w:tcW w:w="2800" w:type="pct"/>
            <w:shd w:val="clear" w:color="auto" w:fill="auto"/>
          </w:tcPr>
          <w:p w:rsidR="00E11B8A" w:rsidRPr="00220C26" w:rsidRDefault="00E11B8A" w:rsidP="001063CE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220C26">
              <w:rPr>
                <w:rFonts w:ascii="Times New Roman" w:hAnsi="Times New Roman"/>
                <w:i/>
                <w:color w:val="000000" w:themeColor="text1"/>
              </w:rPr>
              <w:t xml:space="preserve">в том числе за счет безвозмездных поступлений 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11B8A" w:rsidRPr="008C7697" w:rsidRDefault="00E11B8A" w:rsidP="00E11B8A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 w:rsidRPr="008C7697">
              <w:rPr>
                <w:rFonts w:ascii="Times New Roman" w:hAnsi="Times New Roman"/>
                <w:i/>
                <w:color w:val="000000" w:themeColor="text1"/>
              </w:rPr>
              <w:t>1 707 853,8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11B8A" w:rsidRPr="008C7697" w:rsidRDefault="00E11B8A" w:rsidP="00EE0931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 w:rsidRPr="008C7697">
              <w:rPr>
                <w:rFonts w:ascii="Times New Roman" w:hAnsi="Times New Roman"/>
                <w:i/>
                <w:color w:val="000000" w:themeColor="text1"/>
              </w:rPr>
              <w:t>853 664,5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11B8A" w:rsidRPr="008C7697" w:rsidRDefault="00E11B8A" w:rsidP="00EE0931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 w:rsidRPr="008C7697">
              <w:rPr>
                <w:rFonts w:ascii="Times New Roman" w:hAnsi="Times New Roman"/>
                <w:i/>
                <w:color w:val="000000" w:themeColor="text1"/>
              </w:rPr>
              <w:t>214 873,9</w:t>
            </w:r>
          </w:p>
        </w:tc>
      </w:tr>
      <w:tr w:rsidR="008C7697" w:rsidRPr="004B68CD" w:rsidTr="00E11B8A">
        <w:tc>
          <w:tcPr>
            <w:tcW w:w="2800" w:type="pct"/>
            <w:shd w:val="clear" w:color="auto" w:fill="auto"/>
          </w:tcPr>
          <w:p w:rsidR="008C7697" w:rsidRPr="004B68CD" w:rsidRDefault="008C7697" w:rsidP="0034253E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2 00 00000 Ведомственная целевая программа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C7697" w:rsidRPr="004B68CD" w:rsidRDefault="008C7697" w:rsidP="008C7697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1 668 792,0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8C7697" w:rsidRPr="004B68CD" w:rsidRDefault="008C7697" w:rsidP="008C7697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1 355 851,6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C7697" w:rsidRPr="004B68CD" w:rsidRDefault="008C7697" w:rsidP="00B66D9A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993 667,9</w:t>
            </w:r>
          </w:p>
        </w:tc>
      </w:tr>
      <w:tr w:rsidR="007653DC" w:rsidRPr="004B68CD" w:rsidTr="00E11B8A">
        <w:tc>
          <w:tcPr>
            <w:tcW w:w="2800" w:type="pct"/>
            <w:shd w:val="clear" w:color="auto" w:fill="auto"/>
          </w:tcPr>
          <w:p w:rsidR="007653DC" w:rsidRPr="004B68CD" w:rsidRDefault="007653DC" w:rsidP="0034253E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3 00 00000  Ведомственная целевая программа "Капитальный ремонт объектов муниципального образования "Город Архангельск"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7653DC" w:rsidRPr="004B68CD" w:rsidRDefault="00B74BA6" w:rsidP="0034253E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7653DC" w:rsidRPr="004B68CD" w:rsidRDefault="00B74BA6" w:rsidP="00B66D9A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7653DC" w:rsidRPr="004B68CD" w:rsidRDefault="00B74BA6" w:rsidP="0034253E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650,0</w:t>
            </w:r>
          </w:p>
        </w:tc>
      </w:tr>
      <w:tr w:rsidR="007653DC" w:rsidRPr="004B68CD" w:rsidTr="00E11B8A">
        <w:tc>
          <w:tcPr>
            <w:tcW w:w="2800" w:type="pct"/>
            <w:shd w:val="clear" w:color="auto" w:fill="auto"/>
          </w:tcPr>
          <w:p w:rsidR="007653DC" w:rsidRPr="004B68CD" w:rsidRDefault="007653DC" w:rsidP="0034253E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20 4 00 00000  </w:t>
            </w:r>
            <w:r w:rsidRPr="004B68CD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Ведомственная целевая программа "Благоустройство в территориальных округах муниципального образования "Город Архангельск"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7653DC" w:rsidRPr="004B68CD" w:rsidRDefault="00B66D9A" w:rsidP="00B66D9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</w:t>
            </w:r>
            <w:r w:rsidR="00B74BA6"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055</w:t>
            </w:r>
            <w:r w:rsidR="00B74BA6"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7653DC" w:rsidRPr="004B68CD" w:rsidRDefault="00B74BA6" w:rsidP="00B66D9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B66D9A"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66D9A"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041</w:t>
            </w: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B66D9A"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7653DC" w:rsidRPr="004B68CD" w:rsidRDefault="00B74BA6" w:rsidP="00B66D9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B66D9A"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66D9A"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041</w:t>
            </w: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B66D9A"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7653DC" w:rsidRPr="004B68CD" w:rsidTr="00E11B8A">
        <w:tc>
          <w:tcPr>
            <w:tcW w:w="2800" w:type="pct"/>
            <w:shd w:val="clear" w:color="auto" w:fill="auto"/>
          </w:tcPr>
          <w:p w:rsidR="007653DC" w:rsidRPr="004B68CD" w:rsidRDefault="007653DC" w:rsidP="0034253E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6 00 00000  Подпрограмма "Подготовка градостроительной и землеустроительной документации муниципального образования "Город Архангельск"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7653DC" w:rsidRPr="004B68CD" w:rsidRDefault="00B66D9A" w:rsidP="00B66D9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380</w:t>
            </w:r>
            <w:r w:rsidR="00B74BA6"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7653DC" w:rsidRPr="004B68CD" w:rsidRDefault="00B66D9A" w:rsidP="00B66D9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936</w:t>
            </w:r>
            <w:r w:rsidR="00B74BA6"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7653DC" w:rsidRPr="004B68CD" w:rsidRDefault="00B74BA6" w:rsidP="0034253E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936,7</w:t>
            </w:r>
          </w:p>
        </w:tc>
      </w:tr>
      <w:tr w:rsidR="007653DC" w:rsidRPr="004B68CD" w:rsidTr="00E11B8A">
        <w:tc>
          <w:tcPr>
            <w:tcW w:w="2800" w:type="pct"/>
            <w:shd w:val="clear" w:color="auto" w:fill="auto"/>
          </w:tcPr>
          <w:p w:rsidR="007653DC" w:rsidRPr="004B68CD" w:rsidRDefault="007653DC" w:rsidP="0034253E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7 00 00000  Ведомственная целевая программа "Обеспечение жильем молодых семей муниципального образования "Город Архангельск"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7653DC" w:rsidRPr="004B68CD" w:rsidRDefault="00B74BA6" w:rsidP="0034253E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6 000,0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7653DC" w:rsidRPr="004B68CD" w:rsidRDefault="00B74BA6" w:rsidP="00B74BA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 </w:t>
            </w:r>
            <w:r w:rsidR="007653DC"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000,0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7653DC" w:rsidRPr="004B68CD" w:rsidRDefault="00B74BA6" w:rsidP="0034253E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7653DC"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000,0</w:t>
            </w:r>
          </w:p>
        </w:tc>
      </w:tr>
      <w:tr w:rsidR="008C7697" w:rsidRPr="004B68CD" w:rsidTr="00E11B8A">
        <w:tc>
          <w:tcPr>
            <w:tcW w:w="2800" w:type="pct"/>
            <w:shd w:val="clear" w:color="auto" w:fill="auto"/>
          </w:tcPr>
          <w:p w:rsidR="008C7697" w:rsidRPr="004B68CD" w:rsidRDefault="008C7697" w:rsidP="0034253E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 8 00 00000 Подпрограмма "Капитальные вложения в объекты муниципальной собственности муниципального образования "Город Архангельск"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C7697" w:rsidRPr="004B68CD" w:rsidRDefault="008C7697" w:rsidP="008C7697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1 214 114,0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8C7697" w:rsidRPr="004B68CD" w:rsidRDefault="008C7697" w:rsidP="008C7697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317 487,3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C7697" w:rsidRPr="004B68CD" w:rsidRDefault="008C7697" w:rsidP="00B66D9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10 274,0</w:t>
            </w:r>
          </w:p>
        </w:tc>
      </w:tr>
      <w:tr w:rsidR="00B74BA6" w:rsidRPr="004B68CD" w:rsidTr="00E11B8A">
        <w:tc>
          <w:tcPr>
            <w:tcW w:w="2800" w:type="pct"/>
            <w:shd w:val="clear" w:color="auto" w:fill="auto"/>
          </w:tcPr>
          <w:p w:rsidR="00B74BA6" w:rsidRPr="004B68CD" w:rsidRDefault="00540843" w:rsidP="003425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20 9 00 00000 </w:t>
            </w:r>
            <w:r w:rsidR="00B74BA6"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"Сохранение объектов культурного наследия регионального значения  муниципального образования "Город Архангельск"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B74BA6" w:rsidRPr="004B68CD" w:rsidRDefault="00B66D9A" w:rsidP="00B66D9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6 756</w:t>
            </w:r>
            <w:r w:rsidR="003B42D4"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B74BA6" w:rsidRPr="004B68CD" w:rsidRDefault="00B66D9A" w:rsidP="00B66D9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293</w:t>
            </w:r>
            <w:r w:rsidR="003B42D4"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B74BA6" w:rsidRPr="004B68CD" w:rsidRDefault="00B66D9A" w:rsidP="00B66D9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B74BA6"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B6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55BE9" w:rsidRPr="004B68CD" w:rsidRDefault="00555BE9" w:rsidP="007653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653DC" w:rsidRPr="004B68CD" w:rsidRDefault="007653DC" w:rsidP="007653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68CD">
        <w:rPr>
          <w:rFonts w:ascii="Times New Roman" w:hAnsi="Times New Roman"/>
          <w:b/>
          <w:color w:val="000000" w:themeColor="text1"/>
          <w:sz w:val="28"/>
          <w:szCs w:val="28"/>
        </w:rPr>
        <w:t>20 2 0000000 Ведомственная целевая программа</w:t>
      </w:r>
    </w:p>
    <w:p w:rsidR="007653DC" w:rsidRPr="004B68CD" w:rsidRDefault="007653DC" w:rsidP="007653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68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"Развитие городского хозяйства на территории </w:t>
      </w:r>
    </w:p>
    <w:p w:rsidR="007653DC" w:rsidRPr="004B68CD" w:rsidRDefault="007653DC" w:rsidP="007653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68C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 "Город Архангельск"</w:t>
      </w:r>
    </w:p>
    <w:p w:rsidR="007653DC" w:rsidRPr="004B68CD" w:rsidRDefault="007653DC" w:rsidP="007653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E0931" w:rsidRDefault="00EE0931" w:rsidP="00EE093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68CD">
        <w:rPr>
          <w:rFonts w:ascii="Times New Roman" w:hAnsi="Times New Roman"/>
          <w:color w:val="000000" w:themeColor="text1"/>
          <w:sz w:val="28"/>
          <w:szCs w:val="28"/>
        </w:rPr>
        <w:t>Расходы на реализацию ведомственной целевой программы характеризуются следующими данными:</w:t>
      </w:r>
    </w:p>
    <w:p w:rsidR="001A4C56" w:rsidRPr="004B68CD" w:rsidRDefault="001A4C56" w:rsidP="00EE093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0931" w:rsidRPr="004B68CD" w:rsidRDefault="00EE0931" w:rsidP="00EE093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B68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тыс. рублей</w:t>
      </w:r>
    </w:p>
    <w:tbl>
      <w:tblPr>
        <w:tblStyle w:val="a9"/>
        <w:tblW w:w="9647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1579"/>
        <w:gridCol w:w="1405"/>
      </w:tblGrid>
      <w:tr w:rsidR="00EE0931" w:rsidRPr="004B68CD" w:rsidTr="00EE0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 w:val="0"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>Проект бюджета</w:t>
            </w:r>
          </w:p>
        </w:tc>
      </w:tr>
      <w:tr w:rsidR="00EE0931" w:rsidRPr="004B68CD" w:rsidTr="00EE0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vAlign w:val="center"/>
            <w:hideMark/>
          </w:tcPr>
          <w:p w:rsidR="00EE0931" w:rsidRPr="004B68CD" w:rsidRDefault="00EE0931" w:rsidP="00EE09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2022 год</w:t>
            </w:r>
          </w:p>
        </w:tc>
      </w:tr>
      <w:tr w:rsidR="008C7697" w:rsidRPr="004B68CD" w:rsidTr="00EE0931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97" w:rsidRPr="004B68CD" w:rsidRDefault="008C7697" w:rsidP="00EE093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Cs w:val="0"/>
                <w:i w:val="0"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97" w:rsidRPr="004B68CD" w:rsidRDefault="008C7697" w:rsidP="008C7697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1 668 792,0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97" w:rsidRPr="004B68CD" w:rsidRDefault="008C7697" w:rsidP="008C7697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1 355 851,6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97" w:rsidRPr="004B68CD" w:rsidRDefault="008C7697" w:rsidP="00EE0931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993 667,9</w:t>
            </w:r>
          </w:p>
        </w:tc>
      </w:tr>
      <w:tr w:rsidR="00EE0931" w:rsidRPr="004B68CD" w:rsidTr="00EE0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4B68CD">
              <w:rPr>
                <w:rFonts w:ascii="Times New Roman" w:hAnsi="Times New Roman"/>
                <w:b w:val="0"/>
                <w:iCs w:val="0"/>
                <w:color w:val="000000" w:themeColor="text1"/>
              </w:rPr>
              <w:t>в том числе за счет безвозмездных поступлений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color w:val="000000" w:themeColor="text1"/>
              </w:rPr>
            </w:pPr>
            <w:r w:rsidRPr="004B68CD">
              <w:rPr>
                <w:rFonts w:ascii="Times New Roman" w:hAnsi="Times New Roman"/>
                <w:bCs/>
                <w:i/>
                <w:color w:val="000000" w:themeColor="text1"/>
              </w:rPr>
              <w:t>543 261,3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color w:val="000000" w:themeColor="text1"/>
              </w:rPr>
            </w:pPr>
            <w:r w:rsidRPr="004B68CD">
              <w:rPr>
                <w:rFonts w:ascii="Times New Roman" w:hAnsi="Times New Roman"/>
                <w:bCs/>
                <w:i/>
                <w:color w:val="000000" w:themeColor="text1"/>
              </w:rPr>
              <w:t>547 736,9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color w:val="000000" w:themeColor="text1"/>
              </w:rPr>
            </w:pPr>
            <w:r w:rsidRPr="004B68CD">
              <w:rPr>
                <w:rFonts w:ascii="Times New Roman" w:hAnsi="Times New Roman"/>
                <w:bCs/>
                <w:i/>
                <w:color w:val="000000" w:themeColor="text1"/>
              </w:rPr>
              <w:t>214 873,9</w:t>
            </w:r>
          </w:p>
        </w:tc>
      </w:tr>
      <w:tr w:rsidR="008C7697" w:rsidRPr="004B68CD" w:rsidTr="00EE0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97" w:rsidRPr="004B68CD" w:rsidRDefault="008C7697" w:rsidP="00EE0931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Подраздел 0113 "Другие общегосударственные вопросы"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97" w:rsidRPr="004B68CD" w:rsidRDefault="008C7697" w:rsidP="008C7697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144 475,3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97" w:rsidRPr="004B68CD" w:rsidRDefault="008C7697" w:rsidP="008C7697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90 546,4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97" w:rsidRPr="004B68CD" w:rsidRDefault="008C7697" w:rsidP="008C7697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124 268,5</w:t>
            </w:r>
          </w:p>
        </w:tc>
      </w:tr>
      <w:tr w:rsidR="00EE0931" w:rsidRPr="004B68CD" w:rsidTr="00EE0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Подраздел 0408 "Транспорт"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105 113,5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46 877,2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47 773,1</w:t>
            </w:r>
          </w:p>
        </w:tc>
      </w:tr>
      <w:tr w:rsidR="00EE0931" w:rsidRPr="004B68CD" w:rsidTr="00EE0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Подраздел 0409 "Доро</w:t>
            </w:r>
            <w:r w:rsidR="004B68CD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жное хозяйство"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987 676,9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828 056,5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450 908,1</w:t>
            </w:r>
          </w:p>
        </w:tc>
      </w:tr>
      <w:tr w:rsidR="008C7697" w:rsidRPr="004B68CD" w:rsidTr="00EE0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97" w:rsidRPr="004B68CD" w:rsidRDefault="008C7697" w:rsidP="00EE0931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Подраздел 0501 "Жилищное хозяйство"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97" w:rsidRPr="004B68CD" w:rsidRDefault="008C7697" w:rsidP="008C7697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158 062,0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97" w:rsidRPr="004B68CD" w:rsidRDefault="008C7697" w:rsidP="008C7697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125 064,2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97" w:rsidRPr="004B68CD" w:rsidRDefault="008C7697" w:rsidP="008C7697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108 017,1</w:t>
            </w:r>
          </w:p>
        </w:tc>
      </w:tr>
      <w:tr w:rsidR="00EE0931" w:rsidRPr="004B68CD" w:rsidTr="00EE0931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Подраздел 0502 "Коммунальное хозяйство"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29 714,7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27 600,0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27 600,0</w:t>
            </w:r>
          </w:p>
        </w:tc>
      </w:tr>
      <w:tr w:rsidR="00EE0931" w:rsidRPr="004B68CD" w:rsidTr="00EE0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Подраздел 0503 "Благоустройство"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97 911,0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90 768,7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96 162,5</w:t>
            </w:r>
          </w:p>
        </w:tc>
      </w:tr>
      <w:tr w:rsidR="00EE0931" w:rsidRPr="004B68CD" w:rsidTr="00EE0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Подраздел 0505 "Другие вопросы в области жилищно-коммунального хозяйства"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64 394,0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61 494,0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61 494,0</w:t>
            </w:r>
          </w:p>
        </w:tc>
      </w:tr>
      <w:tr w:rsidR="00EE0931" w:rsidRPr="004B68CD" w:rsidTr="00EE0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Подраздел 0705 "</w:t>
            </w:r>
            <w:r w:rsidRPr="004B68CD">
              <w:rPr>
                <w:rFonts w:ascii="Times New Roman" w:eastAsiaTheme="minorHAnsi" w:hAnsi="Times New Roman"/>
                <w:b w:val="0"/>
                <w:i w:val="0"/>
                <w:color w:val="000000" w:themeColor="text1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  <w:r w:rsidRPr="004B68CD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143,4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143,4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143,4</w:t>
            </w:r>
          </w:p>
        </w:tc>
      </w:tr>
      <w:tr w:rsidR="00EE0931" w:rsidRPr="004B68CD" w:rsidTr="00EE0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Подраздел 1003 "Социальное обеспечение населения"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81 294,0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85 294,0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77 294,0</w:t>
            </w:r>
          </w:p>
        </w:tc>
      </w:tr>
      <w:tr w:rsidR="00EE0931" w:rsidRPr="004B68CD" w:rsidTr="00EE0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Подраздел 1004 "Охрана семьи и детства"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31" w:rsidRPr="004B68CD" w:rsidRDefault="00EE0931" w:rsidP="00EE0931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68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7,2</w:t>
            </w:r>
          </w:p>
        </w:tc>
      </w:tr>
    </w:tbl>
    <w:p w:rsidR="00EE0931" w:rsidRDefault="00EE0931" w:rsidP="00EE0931">
      <w:pPr>
        <w:pStyle w:val="af1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20F" w:rsidRPr="00617EF5" w:rsidRDefault="0022020F" w:rsidP="0022020F">
      <w:pPr>
        <w:pStyle w:val="af1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EF5">
        <w:rPr>
          <w:rFonts w:ascii="Times New Roman" w:hAnsi="Times New Roman"/>
          <w:sz w:val="28"/>
          <w:szCs w:val="28"/>
        </w:rPr>
        <w:t xml:space="preserve">Бюджетные ассигнования </w:t>
      </w:r>
      <w:r w:rsidRPr="00617EF5">
        <w:rPr>
          <w:rFonts w:ascii="Times New Roman" w:hAnsi="Times New Roman"/>
          <w:b/>
          <w:i/>
          <w:sz w:val="28"/>
          <w:szCs w:val="28"/>
        </w:rPr>
        <w:t>на транспорт</w:t>
      </w:r>
      <w:r w:rsidRPr="00617EF5">
        <w:rPr>
          <w:rFonts w:ascii="Times New Roman" w:hAnsi="Times New Roman"/>
          <w:sz w:val="28"/>
          <w:szCs w:val="28"/>
        </w:rPr>
        <w:t xml:space="preserve"> </w:t>
      </w:r>
      <w:r w:rsidRPr="00617EF5">
        <w:rPr>
          <w:rFonts w:ascii="Times New Roman" w:hAnsi="Times New Roman"/>
          <w:i/>
          <w:sz w:val="28"/>
          <w:szCs w:val="28"/>
        </w:rPr>
        <w:t>(подраздел 0408)</w:t>
      </w:r>
      <w:r w:rsidRPr="00617EF5">
        <w:rPr>
          <w:rFonts w:ascii="Times New Roman" w:hAnsi="Times New Roman"/>
          <w:sz w:val="28"/>
          <w:szCs w:val="28"/>
        </w:rPr>
        <w:t xml:space="preserve"> предусмотрены в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617EF5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Pr="00617EF5">
        <w:rPr>
          <w:rFonts w:ascii="Times New Roman" w:hAnsi="Times New Roman"/>
          <w:sz w:val="28"/>
          <w:szCs w:val="28"/>
        </w:rPr>
        <w:t xml:space="preserve"> в сумме </w:t>
      </w:r>
      <w:r w:rsidRPr="002005F9">
        <w:rPr>
          <w:rFonts w:ascii="Times New Roman" w:hAnsi="Times New Roman"/>
          <w:bCs/>
          <w:sz w:val="28"/>
          <w:szCs w:val="28"/>
        </w:rPr>
        <w:t>105 113,5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617EF5">
        <w:rPr>
          <w:rFonts w:ascii="Times New Roman" w:hAnsi="Times New Roman"/>
          <w:sz w:val="28"/>
          <w:szCs w:val="28"/>
        </w:rPr>
        <w:t>,  в 20</w:t>
      </w:r>
      <w:r>
        <w:rPr>
          <w:rFonts w:ascii="Times New Roman" w:hAnsi="Times New Roman"/>
          <w:sz w:val="28"/>
          <w:szCs w:val="28"/>
        </w:rPr>
        <w:t xml:space="preserve">21 году </w:t>
      </w:r>
      <w:r w:rsidRPr="00617EF5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 xml:space="preserve">46 877,2 тыс. рублей, в 2022 году в сумме 47 773,1 тыс. рублей </w:t>
      </w:r>
      <w:r w:rsidRPr="00617EF5">
        <w:rPr>
          <w:rFonts w:ascii="Times New Roman" w:hAnsi="Times New Roman"/>
          <w:sz w:val="28"/>
          <w:szCs w:val="28"/>
        </w:rPr>
        <w:t>и позволят обеспечить:</w:t>
      </w:r>
    </w:p>
    <w:p w:rsidR="0022020F" w:rsidRPr="00617EF5" w:rsidRDefault="0022020F" w:rsidP="0022020F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17EF5">
        <w:rPr>
          <w:rFonts w:ascii="Times New Roman" w:hAnsi="Times New Roman"/>
          <w:sz w:val="28"/>
          <w:szCs w:val="28"/>
        </w:rPr>
        <w:t xml:space="preserve">перевозку людей </w:t>
      </w:r>
      <w:r>
        <w:rPr>
          <w:rFonts w:ascii="Times New Roman" w:hAnsi="Times New Roman"/>
          <w:sz w:val="28"/>
          <w:szCs w:val="28"/>
        </w:rPr>
        <w:t>внутренним водным транспортом в период ледохода и образования ледостава</w:t>
      </w:r>
      <w:r w:rsidRPr="00617EF5">
        <w:rPr>
          <w:rFonts w:ascii="Times New Roman" w:hAnsi="Times New Roman"/>
          <w:sz w:val="28"/>
          <w:szCs w:val="28"/>
        </w:rPr>
        <w:t xml:space="preserve"> в 2020 год</w:t>
      </w:r>
      <w:r>
        <w:rPr>
          <w:rFonts w:ascii="Times New Roman" w:hAnsi="Times New Roman"/>
          <w:sz w:val="28"/>
          <w:szCs w:val="28"/>
        </w:rPr>
        <w:t>у</w:t>
      </w:r>
      <w:r w:rsidRPr="00617EF5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77 000</w:t>
      </w:r>
      <w:r w:rsidRPr="00617EF5">
        <w:rPr>
          <w:rFonts w:ascii="Times New Roman" w:hAnsi="Times New Roman"/>
          <w:sz w:val="28"/>
          <w:szCs w:val="28"/>
        </w:rPr>
        <w:t>,0 тыс. рублей, в 202</w:t>
      </w:r>
      <w:r>
        <w:rPr>
          <w:rFonts w:ascii="Times New Roman" w:hAnsi="Times New Roman"/>
          <w:sz w:val="28"/>
          <w:szCs w:val="28"/>
        </w:rPr>
        <w:t>1 и 2022</w:t>
      </w:r>
      <w:r w:rsidRPr="00617E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617EF5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20 000,2</w:t>
      </w:r>
      <w:r w:rsidRPr="00617EF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EF5">
        <w:rPr>
          <w:rFonts w:ascii="Times New Roman" w:hAnsi="Times New Roman"/>
          <w:sz w:val="28"/>
          <w:szCs w:val="28"/>
        </w:rPr>
        <w:t>ежегодно;</w:t>
      </w:r>
    </w:p>
    <w:p w:rsidR="0022020F" w:rsidRDefault="0022020F" w:rsidP="0022020F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B6B2E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ю</w:t>
      </w:r>
      <w:r w:rsidRPr="006B6B2E">
        <w:rPr>
          <w:rFonts w:ascii="Times New Roman" w:hAnsi="Times New Roman"/>
          <w:sz w:val="28"/>
          <w:szCs w:val="28"/>
        </w:rPr>
        <w:t xml:space="preserve"> транспортного обслуживания по муниципальным маршрутам регулярных автобусных перевозок на территории муниципального образования "Город Архангельск"</w:t>
      </w:r>
      <w:r>
        <w:rPr>
          <w:rFonts w:ascii="Times New Roman" w:hAnsi="Times New Roman"/>
          <w:sz w:val="28"/>
          <w:szCs w:val="28"/>
        </w:rPr>
        <w:t xml:space="preserve"> в 2020-2022 годах в сумме 0,1 тыс. рублей ежегодно;</w:t>
      </w:r>
    </w:p>
    <w:p w:rsidR="0022020F" w:rsidRPr="00D01359" w:rsidRDefault="0022020F" w:rsidP="0022020F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1359">
        <w:rPr>
          <w:rFonts w:ascii="Times New Roman" w:hAnsi="Times New Roman"/>
          <w:sz w:val="28"/>
          <w:szCs w:val="28"/>
        </w:rPr>
        <w:lastRenderedPageBreak/>
        <w:t>организацию транспортного обслуживания по муниципальным маршрутам водного транспорта общего пользования на территории муниципального образования "Город Архангельск" в 2020 году в сумме 24 613,4 тыс. рублей, в 2021 году в сумме 25 446,6 тыс. рублей, в 2022 го</w:t>
      </w:r>
      <w:r w:rsidR="00D01359" w:rsidRPr="00D01359">
        <w:rPr>
          <w:rFonts w:ascii="Times New Roman" w:hAnsi="Times New Roman"/>
          <w:sz w:val="28"/>
          <w:szCs w:val="28"/>
        </w:rPr>
        <w:t xml:space="preserve">ду в сумме 26 342,5 тыс. рублей, в том числе </w:t>
      </w:r>
      <w:r w:rsidRPr="00D01359">
        <w:rPr>
          <w:rFonts w:ascii="Times New Roman" w:hAnsi="Times New Roman"/>
          <w:i/>
          <w:sz w:val="28"/>
          <w:szCs w:val="28"/>
        </w:rPr>
        <w:t>за счет субсидии из областного бюджета в 2020 году в сумме 24 369,7 тыс</w:t>
      </w:r>
      <w:proofErr w:type="gramEnd"/>
      <w:r w:rsidRPr="00D01359">
        <w:rPr>
          <w:rFonts w:ascii="Times New Roman" w:hAnsi="Times New Roman"/>
          <w:i/>
          <w:sz w:val="28"/>
          <w:szCs w:val="28"/>
        </w:rPr>
        <w:t>. рублей, в 2021 году в сумме 25 194,6 тыс. рублей, в 2022 году в сумме 26 081,5 тыс. рублей.</w:t>
      </w:r>
    </w:p>
    <w:p w:rsidR="0022020F" w:rsidRDefault="0022020F" w:rsidP="0022020F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причалов в 2020 году в сумме 2 000,0 тыс. рублей, в 2021 и 2022 годах в сумме 1 430,3 </w:t>
      </w:r>
      <w:r w:rsidRPr="00617EF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EF5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>;</w:t>
      </w:r>
    </w:p>
    <w:p w:rsidR="0022020F" w:rsidRPr="00DA2996" w:rsidRDefault="0022020F" w:rsidP="0022020F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17EF5">
        <w:rPr>
          <w:rFonts w:ascii="Times New Roman" w:hAnsi="Times New Roman"/>
          <w:sz w:val="28"/>
          <w:szCs w:val="28"/>
        </w:rPr>
        <w:t>возмещение убытков перевозчиков, осуществляющих перевозки пассажиров и багажа автобусами на</w:t>
      </w:r>
      <w:r>
        <w:rPr>
          <w:rFonts w:ascii="Times New Roman" w:hAnsi="Times New Roman"/>
          <w:sz w:val="28"/>
          <w:szCs w:val="28"/>
        </w:rPr>
        <w:t xml:space="preserve"> островах </w:t>
      </w:r>
      <w:proofErr w:type="spellStart"/>
      <w:r>
        <w:rPr>
          <w:rFonts w:ascii="Times New Roman" w:hAnsi="Times New Roman"/>
          <w:sz w:val="28"/>
          <w:szCs w:val="28"/>
        </w:rPr>
        <w:t>Кего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Бревенник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 2020</w:t>
      </w:r>
      <w:r w:rsidRPr="00617E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617EF5">
        <w:rPr>
          <w:rFonts w:ascii="Times New Roman" w:hAnsi="Times New Roman"/>
          <w:sz w:val="28"/>
          <w:szCs w:val="28"/>
        </w:rPr>
        <w:t xml:space="preserve">в сумме 1 </w:t>
      </w:r>
      <w:r>
        <w:rPr>
          <w:rFonts w:ascii="Times New Roman" w:hAnsi="Times New Roman"/>
          <w:sz w:val="28"/>
          <w:szCs w:val="28"/>
        </w:rPr>
        <w:t>500,0 тыс. рублей.</w:t>
      </w:r>
    </w:p>
    <w:p w:rsidR="0022020F" w:rsidRPr="00E34553" w:rsidRDefault="0022020F" w:rsidP="0022020F">
      <w:pPr>
        <w:pStyle w:val="af1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22020F" w:rsidRPr="00617EF5" w:rsidRDefault="0022020F" w:rsidP="0022020F">
      <w:pPr>
        <w:pStyle w:val="af1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EF5">
        <w:rPr>
          <w:rFonts w:ascii="Times New Roman" w:hAnsi="Times New Roman"/>
          <w:sz w:val="28"/>
          <w:szCs w:val="28"/>
        </w:rPr>
        <w:t xml:space="preserve">Бюджетные ассигнования </w:t>
      </w:r>
      <w:r w:rsidRPr="00617EF5">
        <w:rPr>
          <w:rFonts w:ascii="Times New Roman" w:hAnsi="Times New Roman"/>
          <w:b/>
          <w:i/>
          <w:sz w:val="28"/>
          <w:szCs w:val="28"/>
        </w:rPr>
        <w:t>на дорожное хозяйство</w:t>
      </w:r>
      <w:r w:rsidRPr="00617EF5">
        <w:rPr>
          <w:rFonts w:ascii="Times New Roman" w:hAnsi="Times New Roman"/>
          <w:sz w:val="28"/>
          <w:szCs w:val="28"/>
        </w:rPr>
        <w:t xml:space="preserve"> </w:t>
      </w:r>
      <w:r w:rsidRPr="00617EF5">
        <w:rPr>
          <w:rFonts w:ascii="Times New Roman" w:hAnsi="Times New Roman"/>
          <w:i/>
          <w:sz w:val="28"/>
          <w:szCs w:val="28"/>
        </w:rPr>
        <w:t>(подраздел 0409)</w:t>
      </w:r>
      <w:r w:rsidRPr="00617EF5">
        <w:rPr>
          <w:rFonts w:ascii="Times New Roman" w:hAnsi="Times New Roman"/>
          <w:sz w:val="28"/>
          <w:szCs w:val="28"/>
        </w:rPr>
        <w:t xml:space="preserve"> предусмотрены в 20</w:t>
      </w:r>
      <w:r>
        <w:rPr>
          <w:rFonts w:ascii="Times New Roman" w:hAnsi="Times New Roman"/>
          <w:sz w:val="28"/>
          <w:szCs w:val="28"/>
        </w:rPr>
        <w:t xml:space="preserve">20 году </w:t>
      </w:r>
      <w:r w:rsidRPr="00617EF5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987 676,9</w:t>
      </w:r>
      <w:r w:rsidRPr="00617EF5">
        <w:rPr>
          <w:rFonts w:ascii="Times New Roman" w:hAnsi="Times New Roman"/>
          <w:sz w:val="28"/>
          <w:szCs w:val="28"/>
        </w:rPr>
        <w:t xml:space="preserve"> тыс. рублей,  в 20</w:t>
      </w:r>
      <w:r>
        <w:rPr>
          <w:rFonts w:ascii="Times New Roman" w:hAnsi="Times New Roman"/>
          <w:sz w:val="28"/>
          <w:szCs w:val="28"/>
        </w:rPr>
        <w:t>21</w:t>
      </w:r>
      <w:r w:rsidRPr="00617EF5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828 056,5</w:t>
      </w:r>
      <w:r w:rsidRPr="00617EF5">
        <w:rPr>
          <w:rFonts w:ascii="Times New Roman" w:hAnsi="Times New Roman"/>
          <w:sz w:val="28"/>
          <w:szCs w:val="28"/>
        </w:rPr>
        <w:t xml:space="preserve"> тыс. рублей, в 202</w:t>
      </w:r>
      <w:r>
        <w:rPr>
          <w:rFonts w:ascii="Times New Roman" w:hAnsi="Times New Roman"/>
          <w:sz w:val="28"/>
          <w:szCs w:val="28"/>
        </w:rPr>
        <w:t>2</w:t>
      </w:r>
      <w:r w:rsidRPr="00617EF5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450 908,1</w:t>
      </w:r>
      <w:r w:rsidRPr="00617EF5">
        <w:rPr>
          <w:rFonts w:ascii="Times New Roman" w:hAnsi="Times New Roman"/>
          <w:sz w:val="28"/>
          <w:szCs w:val="28"/>
        </w:rPr>
        <w:t xml:space="preserve"> тыс. рублей и позволят обеспечить:</w:t>
      </w:r>
    </w:p>
    <w:p w:rsidR="0022020F" w:rsidRPr="00617EF5" w:rsidRDefault="0022020F" w:rsidP="0022020F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17EF5">
        <w:rPr>
          <w:rFonts w:ascii="Times New Roman" w:hAnsi="Times New Roman"/>
          <w:sz w:val="28"/>
          <w:szCs w:val="28"/>
        </w:rPr>
        <w:t>содержание и ремонт автомобильных дорог общего пользования местного значения муниципального образования "Город Архангельск" в 20</w:t>
      </w:r>
      <w:r>
        <w:rPr>
          <w:rFonts w:ascii="Times New Roman" w:hAnsi="Times New Roman"/>
          <w:sz w:val="28"/>
          <w:szCs w:val="28"/>
        </w:rPr>
        <w:t>20</w:t>
      </w:r>
      <w:r w:rsidRPr="00617EF5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899 322,0</w:t>
      </w:r>
      <w:r w:rsidRPr="00617EF5">
        <w:rPr>
          <w:rFonts w:ascii="Times New Roman" w:hAnsi="Times New Roman"/>
          <w:sz w:val="28"/>
          <w:szCs w:val="28"/>
        </w:rPr>
        <w:t xml:space="preserve"> тыс. рублей, в 20</w:t>
      </w:r>
      <w:r>
        <w:rPr>
          <w:rFonts w:ascii="Times New Roman" w:hAnsi="Times New Roman"/>
          <w:sz w:val="28"/>
          <w:szCs w:val="28"/>
        </w:rPr>
        <w:t xml:space="preserve">21 году </w:t>
      </w:r>
      <w:r w:rsidRPr="00617EF5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749 702,1</w:t>
      </w:r>
      <w:r w:rsidRPr="00617EF5">
        <w:rPr>
          <w:rFonts w:ascii="Times New Roman" w:hAnsi="Times New Roman"/>
          <w:sz w:val="28"/>
          <w:szCs w:val="28"/>
        </w:rPr>
        <w:t xml:space="preserve"> тыс. рублей, в 202</w:t>
      </w:r>
      <w:r>
        <w:rPr>
          <w:rFonts w:ascii="Times New Roman" w:hAnsi="Times New Roman"/>
          <w:sz w:val="28"/>
          <w:szCs w:val="28"/>
        </w:rPr>
        <w:t>2</w:t>
      </w:r>
      <w:r w:rsidRPr="00617EF5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372 553,7</w:t>
      </w:r>
      <w:r w:rsidRPr="00617EF5">
        <w:rPr>
          <w:rFonts w:ascii="Times New Roman" w:hAnsi="Times New Roman"/>
          <w:sz w:val="28"/>
          <w:szCs w:val="28"/>
        </w:rPr>
        <w:t xml:space="preserve"> тыс. рублей.</w:t>
      </w:r>
    </w:p>
    <w:p w:rsidR="0022020F" w:rsidRPr="00C21CD2" w:rsidRDefault="0022020F" w:rsidP="00C21CD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21CD2">
        <w:rPr>
          <w:rFonts w:ascii="Times New Roman" w:hAnsi="Times New Roman"/>
          <w:i/>
          <w:sz w:val="28"/>
          <w:szCs w:val="28"/>
        </w:rPr>
        <w:t xml:space="preserve">В объем указанных бюджетных ассигнований также входят расходы за счет </w:t>
      </w:r>
      <w:r w:rsidR="001577BF" w:rsidRPr="00C21CD2">
        <w:rPr>
          <w:rFonts w:ascii="Times New Roman" w:hAnsi="Times New Roman"/>
          <w:i/>
          <w:sz w:val="28"/>
          <w:szCs w:val="28"/>
        </w:rPr>
        <w:t xml:space="preserve">иного межбюджетного трансферта </w:t>
      </w:r>
      <w:r w:rsidRPr="00C21CD2">
        <w:rPr>
          <w:rFonts w:ascii="Times New Roman" w:hAnsi="Times New Roman"/>
          <w:i/>
          <w:sz w:val="28"/>
          <w:szCs w:val="28"/>
        </w:rPr>
        <w:t>из областного бюджет</w:t>
      </w:r>
      <w:r w:rsidR="001577BF" w:rsidRPr="00C21CD2">
        <w:rPr>
          <w:rFonts w:ascii="Times New Roman" w:hAnsi="Times New Roman"/>
          <w:i/>
          <w:sz w:val="28"/>
          <w:szCs w:val="28"/>
        </w:rPr>
        <w:t>а</w:t>
      </w:r>
      <w:r w:rsidRPr="00C21CD2">
        <w:rPr>
          <w:rFonts w:ascii="Times New Roman" w:hAnsi="Times New Roman"/>
          <w:i/>
          <w:sz w:val="28"/>
          <w:szCs w:val="28"/>
        </w:rPr>
        <w:t xml:space="preserve"> </w:t>
      </w:r>
      <w:r w:rsidR="00D01359" w:rsidRPr="00C21CD2">
        <w:rPr>
          <w:rFonts w:ascii="Times New Roman" w:hAnsi="Times New Roman"/>
          <w:i/>
          <w:sz w:val="28"/>
          <w:szCs w:val="28"/>
        </w:rPr>
        <w:t xml:space="preserve">на  ремонт автомобильных дорог в рамках реализации национального проекта "Безопасные и качественные автомобильные дороги" </w:t>
      </w:r>
      <w:r w:rsidR="00C21CD2" w:rsidRPr="00C21CD2">
        <w:rPr>
          <w:rFonts w:ascii="Times New Roman" w:hAnsi="Times New Roman"/>
          <w:i/>
          <w:sz w:val="28"/>
          <w:szCs w:val="28"/>
        </w:rPr>
        <w:t xml:space="preserve">на 2020 год </w:t>
      </w:r>
      <w:r w:rsidR="00D01359" w:rsidRPr="00C21CD2">
        <w:rPr>
          <w:rFonts w:ascii="Times New Roman" w:hAnsi="Times New Roman"/>
          <w:i/>
          <w:sz w:val="28"/>
          <w:szCs w:val="28"/>
        </w:rPr>
        <w:t xml:space="preserve">в сумме </w:t>
      </w:r>
      <w:r w:rsidR="00C21CD2" w:rsidRPr="00C21CD2">
        <w:rPr>
          <w:rFonts w:ascii="Times New Roman" w:hAnsi="Times New Roman"/>
          <w:i/>
          <w:sz w:val="28"/>
          <w:szCs w:val="28"/>
        </w:rPr>
        <w:t xml:space="preserve">388 752,5 тыс. рублей, на 2021 год – 389 197,2 тыс. рублей, на 2022 год – 50 220,5 тыс. рублей, а также </w:t>
      </w:r>
      <w:r w:rsidR="00D01359" w:rsidRPr="00C21CD2">
        <w:rPr>
          <w:rFonts w:ascii="Times New Roman" w:hAnsi="Times New Roman"/>
          <w:i/>
          <w:sz w:val="28"/>
          <w:szCs w:val="28"/>
        </w:rPr>
        <w:t>субсидии из областного бюджета на</w:t>
      </w:r>
      <w:proofErr w:type="gramEnd"/>
      <w:r w:rsidR="00D01359" w:rsidRPr="00C21CD2">
        <w:rPr>
          <w:rFonts w:ascii="Times New Roman" w:hAnsi="Times New Roman"/>
          <w:i/>
          <w:sz w:val="28"/>
          <w:szCs w:val="28"/>
        </w:rPr>
        <w:t xml:space="preserve"> </w:t>
      </w:r>
      <w:r w:rsidR="00D01359" w:rsidRPr="00C21CD2">
        <w:rPr>
          <w:rFonts w:ascii="Times New Roman" w:eastAsia="Calibri" w:hAnsi="Times New Roman"/>
          <w:bCs/>
          <w:i/>
          <w:iCs/>
          <w:sz w:val="28"/>
          <w:szCs w:val="28"/>
          <w:lang w:eastAsia="ru-RU"/>
        </w:rPr>
        <w:t>осуществление дорожной деятельности</w:t>
      </w:r>
      <w:r w:rsidR="00C21CD2" w:rsidRPr="00C21CD2">
        <w:rPr>
          <w:rFonts w:ascii="Times New Roman" w:eastAsia="Calibri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C21CD2">
        <w:rPr>
          <w:rFonts w:ascii="Times New Roman" w:hAnsi="Times New Roman"/>
          <w:i/>
          <w:sz w:val="28"/>
          <w:szCs w:val="28"/>
        </w:rPr>
        <w:t xml:space="preserve">в 2020 году в сумме </w:t>
      </w:r>
      <w:r w:rsidR="00C21CD2" w:rsidRPr="00C21CD2">
        <w:rPr>
          <w:rFonts w:ascii="Times New Roman" w:hAnsi="Times New Roman"/>
          <w:i/>
          <w:sz w:val="28"/>
          <w:szCs w:val="28"/>
        </w:rPr>
        <w:t>127</w:t>
      </w:r>
      <w:r w:rsidRPr="00C21CD2">
        <w:rPr>
          <w:rFonts w:ascii="Times New Roman" w:hAnsi="Times New Roman"/>
          <w:i/>
          <w:sz w:val="28"/>
          <w:szCs w:val="28"/>
        </w:rPr>
        <w:t> </w:t>
      </w:r>
      <w:r w:rsidR="00C21CD2" w:rsidRPr="00C21CD2">
        <w:rPr>
          <w:rFonts w:ascii="Times New Roman" w:hAnsi="Times New Roman"/>
          <w:i/>
          <w:sz w:val="28"/>
          <w:szCs w:val="28"/>
        </w:rPr>
        <w:t>504</w:t>
      </w:r>
      <w:r w:rsidRPr="00C21CD2">
        <w:rPr>
          <w:rFonts w:ascii="Times New Roman" w:hAnsi="Times New Roman"/>
          <w:i/>
          <w:sz w:val="28"/>
          <w:szCs w:val="28"/>
        </w:rPr>
        <w:t>,</w:t>
      </w:r>
      <w:r w:rsidR="00C21CD2" w:rsidRPr="00C21CD2">
        <w:rPr>
          <w:rFonts w:ascii="Times New Roman" w:hAnsi="Times New Roman"/>
          <w:i/>
          <w:sz w:val="28"/>
          <w:szCs w:val="28"/>
        </w:rPr>
        <w:t>0</w:t>
      </w:r>
      <w:r w:rsidR="00F33AB9">
        <w:rPr>
          <w:rFonts w:ascii="Times New Roman" w:hAnsi="Times New Roman"/>
          <w:i/>
          <w:sz w:val="28"/>
          <w:szCs w:val="28"/>
        </w:rPr>
        <w:t xml:space="preserve"> тыс. рублей, в 2021 году –</w:t>
      </w:r>
      <w:r w:rsidRPr="00C21CD2">
        <w:rPr>
          <w:rFonts w:ascii="Times New Roman" w:hAnsi="Times New Roman"/>
          <w:i/>
          <w:sz w:val="28"/>
          <w:szCs w:val="28"/>
        </w:rPr>
        <w:t xml:space="preserve"> </w:t>
      </w:r>
      <w:r w:rsidR="00C21CD2" w:rsidRPr="00C21CD2">
        <w:rPr>
          <w:rFonts w:ascii="Times New Roman" w:hAnsi="Times New Roman"/>
          <w:i/>
          <w:sz w:val="28"/>
          <w:szCs w:val="28"/>
        </w:rPr>
        <w:t>130</w:t>
      </w:r>
      <w:r w:rsidRPr="00C21CD2">
        <w:rPr>
          <w:rFonts w:ascii="Times New Roman" w:hAnsi="Times New Roman"/>
          <w:i/>
          <w:sz w:val="28"/>
          <w:szCs w:val="28"/>
        </w:rPr>
        <w:t> </w:t>
      </w:r>
      <w:r w:rsidR="00C21CD2" w:rsidRPr="00C21CD2">
        <w:rPr>
          <w:rFonts w:ascii="Times New Roman" w:hAnsi="Times New Roman"/>
          <w:i/>
          <w:sz w:val="28"/>
          <w:szCs w:val="28"/>
        </w:rPr>
        <w:t>710</w:t>
      </w:r>
      <w:r w:rsidRPr="00C21CD2">
        <w:rPr>
          <w:rFonts w:ascii="Times New Roman" w:hAnsi="Times New Roman"/>
          <w:i/>
          <w:sz w:val="28"/>
          <w:szCs w:val="28"/>
        </w:rPr>
        <w:t>,</w:t>
      </w:r>
      <w:r w:rsidR="00C21CD2" w:rsidRPr="00C21CD2">
        <w:rPr>
          <w:rFonts w:ascii="Times New Roman" w:hAnsi="Times New Roman"/>
          <w:i/>
          <w:sz w:val="28"/>
          <w:szCs w:val="28"/>
        </w:rPr>
        <w:t>0</w:t>
      </w:r>
      <w:r w:rsidRPr="00C21CD2">
        <w:rPr>
          <w:rFonts w:ascii="Times New Roman" w:hAnsi="Times New Roman"/>
          <w:i/>
          <w:sz w:val="28"/>
          <w:szCs w:val="28"/>
        </w:rPr>
        <w:t xml:space="preserve"> тыс. рублей, в 2022 году </w:t>
      </w:r>
      <w:r w:rsidR="00F33AB9">
        <w:rPr>
          <w:rFonts w:ascii="Times New Roman" w:hAnsi="Times New Roman"/>
          <w:i/>
          <w:sz w:val="28"/>
          <w:szCs w:val="28"/>
        </w:rPr>
        <w:t>–</w:t>
      </w:r>
      <w:r w:rsidRPr="00C21CD2">
        <w:rPr>
          <w:rFonts w:ascii="Times New Roman" w:hAnsi="Times New Roman"/>
          <w:i/>
          <w:sz w:val="28"/>
          <w:szCs w:val="28"/>
        </w:rPr>
        <w:t xml:space="preserve"> </w:t>
      </w:r>
      <w:r w:rsidR="00C21CD2" w:rsidRPr="00C21CD2">
        <w:rPr>
          <w:rFonts w:ascii="Times New Roman" w:hAnsi="Times New Roman"/>
          <w:i/>
          <w:sz w:val="28"/>
          <w:szCs w:val="28"/>
        </w:rPr>
        <w:t>135</w:t>
      </w:r>
      <w:r w:rsidRPr="00C21CD2">
        <w:rPr>
          <w:rFonts w:ascii="Times New Roman" w:hAnsi="Times New Roman"/>
          <w:i/>
          <w:sz w:val="28"/>
          <w:szCs w:val="28"/>
        </w:rPr>
        <w:t> </w:t>
      </w:r>
      <w:r w:rsidR="00C21CD2" w:rsidRPr="00C21CD2">
        <w:rPr>
          <w:rFonts w:ascii="Times New Roman" w:hAnsi="Times New Roman"/>
          <w:i/>
          <w:sz w:val="28"/>
          <w:szCs w:val="28"/>
        </w:rPr>
        <w:t>936</w:t>
      </w:r>
      <w:r w:rsidRPr="00C21CD2">
        <w:rPr>
          <w:rFonts w:ascii="Times New Roman" w:hAnsi="Times New Roman"/>
          <w:i/>
          <w:sz w:val="28"/>
          <w:szCs w:val="28"/>
        </w:rPr>
        <w:t>,</w:t>
      </w:r>
      <w:r w:rsidR="00C21CD2" w:rsidRPr="00C21CD2">
        <w:rPr>
          <w:rFonts w:ascii="Times New Roman" w:hAnsi="Times New Roman"/>
          <w:i/>
          <w:sz w:val="28"/>
          <w:szCs w:val="28"/>
        </w:rPr>
        <w:t>8</w:t>
      </w:r>
      <w:r w:rsidRPr="00C21CD2">
        <w:rPr>
          <w:rFonts w:ascii="Times New Roman" w:hAnsi="Times New Roman"/>
          <w:i/>
          <w:sz w:val="28"/>
          <w:szCs w:val="28"/>
        </w:rPr>
        <w:t xml:space="preserve"> тыс. рублей; </w:t>
      </w:r>
    </w:p>
    <w:p w:rsidR="0022020F" w:rsidRPr="00617EF5" w:rsidRDefault="0022020F" w:rsidP="0022020F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17EF5">
        <w:rPr>
          <w:rFonts w:ascii="Times New Roman" w:hAnsi="Times New Roman"/>
          <w:sz w:val="28"/>
          <w:szCs w:val="28"/>
        </w:rPr>
        <w:t>возмещение затрат муниципального унитарного предприятия "</w:t>
      </w:r>
      <w:proofErr w:type="spellStart"/>
      <w:r w:rsidRPr="00617EF5">
        <w:rPr>
          <w:rFonts w:ascii="Times New Roman" w:hAnsi="Times New Roman"/>
          <w:sz w:val="28"/>
          <w:szCs w:val="28"/>
        </w:rPr>
        <w:t>Архкомхоз</w:t>
      </w:r>
      <w:proofErr w:type="spellEnd"/>
      <w:r w:rsidRPr="00617EF5">
        <w:rPr>
          <w:rFonts w:ascii="Times New Roman" w:hAnsi="Times New Roman"/>
          <w:sz w:val="28"/>
          <w:szCs w:val="28"/>
        </w:rPr>
        <w:t>" муниципального образования "Город Архангельск", связанных с выполнением работ по содержанию и ремонту мостов и путепроводов</w:t>
      </w:r>
      <w:r>
        <w:rPr>
          <w:rFonts w:ascii="Times New Roman" w:hAnsi="Times New Roman"/>
          <w:sz w:val="28"/>
          <w:szCs w:val="28"/>
        </w:rPr>
        <w:t xml:space="preserve"> в 2020 году в сумме 41 358,1 тыс. рублей, в 2021 и </w:t>
      </w:r>
      <w:r w:rsidRPr="00617EF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2 годах </w:t>
      </w:r>
      <w:r w:rsidRPr="00617EF5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36 358,0</w:t>
      </w:r>
      <w:r w:rsidRPr="00617EF5">
        <w:rPr>
          <w:rFonts w:ascii="Times New Roman" w:hAnsi="Times New Roman"/>
          <w:sz w:val="28"/>
          <w:szCs w:val="28"/>
        </w:rPr>
        <w:t xml:space="preserve"> тыс. рублей ежегодно;</w:t>
      </w:r>
    </w:p>
    <w:p w:rsidR="0022020F" w:rsidRPr="00617EF5" w:rsidRDefault="0022020F" w:rsidP="0022020F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17EF5">
        <w:rPr>
          <w:rFonts w:ascii="Times New Roman" w:hAnsi="Times New Roman"/>
          <w:sz w:val="28"/>
          <w:szCs w:val="28"/>
        </w:rPr>
        <w:t>возмещение затрат муниципального унитарного предприятия "</w:t>
      </w:r>
      <w:proofErr w:type="spellStart"/>
      <w:r w:rsidRPr="00617EF5">
        <w:rPr>
          <w:rFonts w:ascii="Times New Roman" w:hAnsi="Times New Roman"/>
          <w:sz w:val="28"/>
          <w:szCs w:val="28"/>
        </w:rPr>
        <w:t>Архкомхоз</w:t>
      </w:r>
      <w:proofErr w:type="spellEnd"/>
      <w:r w:rsidRPr="00617EF5">
        <w:rPr>
          <w:rFonts w:ascii="Times New Roman" w:hAnsi="Times New Roman"/>
          <w:sz w:val="28"/>
          <w:szCs w:val="28"/>
        </w:rPr>
        <w:t>" муниципального образования "Город Архангельск", связанных с выполнением работ по содержанию и ремонту сетей дренажно-ливневой канализации и дренажных насосных станций,</w:t>
      </w:r>
      <w:r>
        <w:rPr>
          <w:rFonts w:ascii="Times New Roman" w:hAnsi="Times New Roman"/>
          <w:sz w:val="28"/>
          <w:szCs w:val="28"/>
        </w:rPr>
        <w:t xml:space="preserve"> в 2020 году в сумме 36 995,8 тыс. рублей, в 2021 и 2022</w:t>
      </w:r>
      <w:r w:rsidRPr="00617EF5">
        <w:rPr>
          <w:rFonts w:ascii="Times New Roman" w:hAnsi="Times New Roman"/>
          <w:sz w:val="28"/>
          <w:szCs w:val="28"/>
        </w:rPr>
        <w:t xml:space="preserve"> годах в сумме </w:t>
      </w:r>
      <w:r>
        <w:rPr>
          <w:rFonts w:ascii="Times New Roman" w:hAnsi="Times New Roman"/>
          <w:sz w:val="28"/>
          <w:szCs w:val="28"/>
        </w:rPr>
        <w:t>31 995,4</w:t>
      </w:r>
      <w:r w:rsidRPr="00617EF5">
        <w:rPr>
          <w:rFonts w:ascii="Times New Roman" w:hAnsi="Times New Roman"/>
          <w:sz w:val="28"/>
          <w:szCs w:val="28"/>
        </w:rPr>
        <w:t xml:space="preserve"> тыс. рублей ежегодно;</w:t>
      </w:r>
    </w:p>
    <w:p w:rsidR="0022020F" w:rsidRDefault="0022020F" w:rsidP="0022020F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17EF5">
        <w:rPr>
          <w:rFonts w:ascii="Times New Roman" w:hAnsi="Times New Roman"/>
          <w:sz w:val="28"/>
          <w:szCs w:val="28"/>
        </w:rPr>
        <w:t>возмещение затрат муниципального унитарного предприятия "</w:t>
      </w:r>
      <w:proofErr w:type="spellStart"/>
      <w:r w:rsidRPr="00617EF5">
        <w:rPr>
          <w:rFonts w:ascii="Times New Roman" w:hAnsi="Times New Roman"/>
          <w:sz w:val="28"/>
          <w:szCs w:val="28"/>
        </w:rPr>
        <w:t>Горсвет</w:t>
      </w:r>
      <w:proofErr w:type="spellEnd"/>
      <w:r w:rsidRPr="00617EF5">
        <w:rPr>
          <w:rFonts w:ascii="Times New Roman" w:hAnsi="Times New Roman"/>
          <w:sz w:val="28"/>
          <w:szCs w:val="28"/>
        </w:rPr>
        <w:t>" муниципального образования "Город Архангельск", связанных с выполнением работ по содержанию и ремонту светофорных объектов, дорожных знаков и указателей, в 20</w:t>
      </w:r>
      <w:r>
        <w:rPr>
          <w:rFonts w:ascii="Times New Roman" w:hAnsi="Times New Roman"/>
          <w:sz w:val="28"/>
          <w:szCs w:val="28"/>
        </w:rPr>
        <w:t>20</w:t>
      </w:r>
      <w:r w:rsidRPr="00617EF5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617EF5">
        <w:rPr>
          <w:rFonts w:ascii="Times New Roman" w:hAnsi="Times New Roman"/>
          <w:sz w:val="28"/>
          <w:szCs w:val="28"/>
        </w:rPr>
        <w:t xml:space="preserve"> годах в сумме </w:t>
      </w:r>
      <w:r>
        <w:rPr>
          <w:rFonts w:ascii="Times New Roman" w:hAnsi="Times New Roman"/>
          <w:sz w:val="28"/>
          <w:szCs w:val="28"/>
        </w:rPr>
        <w:t>10 001,0</w:t>
      </w:r>
      <w:r w:rsidRPr="00617EF5">
        <w:rPr>
          <w:rFonts w:ascii="Times New Roman" w:hAnsi="Times New Roman"/>
          <w:sz w:val="28"/>
          <w:szCs w:val="28"/>
        </w:rPr>
        <w:t xml:space="preserve"> тыс. рублей еже</w:t>
      </w:r>
      <w:r>
        <w:rPr>
          <w:rFonts w:ascii="Times New Roman" w:hAnsi="Times New Roman"/>
          <w:sz w:val="28"/>
          <w:szCs w:val="28"/>
        </w:rPr>
        <w:t>годно.</w:t>
      </w:r>
    </w:p>
    <w:p w:rsidR="0022020F" w:rsidRPr="00617EF5" w:rsidRDefault="0022020F" w:rsidP="0022020F">
      <w:pPr>
        <w:pStyle w:val="af1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697" w:rsidRPr="006F666D" w:rsidRDefault="008C7697" w:rsidP="008C7697">
      <w:pPr>
        <w:pStyle w:val="af1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666D">
        <w:rPr>
          <w:rFonts w:ascii="Times New Roman" w:hAnsi="Times New Roman"/>
          <w:color w:val="000000" w:themeColor="text1"/>
          <w:sz w:val="28"/>
          <w:szCs w:val="28"/>
        </w:rPr>
        <w:t xml:space="preserve">Бюджетные ассигнования </w:t>
      </w:r>
      <w:r w:rsidRPr="006F666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на жилищное хозяйство </w:t>
      </w:r>
      <w:r w:rsidRPr="006F666D">
        <w:rPr>
          <w:rFonts w:ascii="Times New Roman" w:hAnsi="Times New Roman"/>
          <w:i/>
          <w:color w:val="000000" w:themeColor="text1"/>
          <w:sz w:val="28"/>
          <w:szCs w:val="28"/>
        </w:rPr>
        <w:t>(подраздел 0501)</w:t>
      </w:r>
      <w:r w:rsidRPr="006F666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6F666D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предусмотрены в 2020 году в сумме 158 062,0 тыс. рублей,  в 2021 году в сумме 125 064,2 тыс. рублей, в 2022 году в сумме 108 017,1 тыс. рублей и позволят обеспечить:</w:t>
      </w:r>
    </w:p>
    <w:p w:rsidR="0022020F" w:rsidRPr="00617EF5" w:rsidRDefault="0022020F" w:rsidP="0022020F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17EF5">
        <w:rPr>
          <w:rFonts w:ascii="Times New Roman" w:hAnsi="Times New Roman"/>
          <w:sz w:val="28"/>
          <w:szCs w:val="28"/>
        </w:rPr>
        <w:t>ремонт жилых помещений в целях исполнения судебных актов и капитальный ремонт жилых помещений, находящихся в муниципальной собственности муниципального образования "Город Архангельск", в целях устранения последствий пожа</w:t>
      </w:r>
      <w:r>
        <w:rPr>
          <w:rFonts w:ascii="Times New Roman" w:hAnsi="Times New Roman"/>
          <w:sz w:val="28"/>
          <w:szCs w:val="28"/>
        </w:rPr>
        <w:t>ров в 2020</w:t>
      </w:r>
      <w:r w:rsidRPr="00617EF5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500</w:t>
      </w:r>
      <w:r w:rsidRPr="00617EF5">
        <w:rPr>
          <w:rFonts w:ascii="Times New Roman" w:hAnsi="Times New Roman"/>
          <w:sz w:val="28"/>
          <w:szCs w:val="28"/>
        </w:rPr>
        <w:t>,0 тыс. рублей;</w:t>
      </w:r>
    </w:p>
    <w:p w:rsidR="0022020F" w:rsidRPr="00617EF5" w:rsidRDefault="0022020F" w:rsidP="0022020F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17EF5">
        <w:rPr>
          <w:rFonts w:ascii="Times New Roman" w:hAnsi="Times New Roman"/>
          <w:color w:val="000000" w:themeColor="text1"/>
          <w:sz w:val="28"/>
          <w:szCs w:val="28"/>
        </w:rPr>
        <w:t>ремонт</w:t>
      </w:r>
      <w:r w:rsidRPr="00617EF5">
        <w:rPr>
          <w:rFonts w:ascii="Times New Roman" w:hAnsi="Times New Roman"/>
          <w:sz w:val="28"/>
          <w:szCs w:val="28"/>
        </w:rPr>
        <w:t xml:space="preserve"> незаселенных жилых помещений, находящихся в муниципальной собственности муниципального образования "Город Архангельск", и иные работы (услуги) по приведению их в надлежащее состояние в 20</w:t>
      </w:r>
      <w:r>
        <w:rPr>
          <w:rFonts w:ascii="Times New Roman" w:hAnsi="Times New Roman"/>
          <w:sz w:val="28"/>
          <w:szCs w:val="28"/>
        </w:rPr>
        <w:t xml:space="preserve">20 и </w:t>
      </w:r>
      <w:r w:rsidRPr="00617EF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617EF5">
        <w:rPr>
          <w:rFonts w:ascii="Times New Roman" w:hAnsi="Times New Roman"/>
          <w:sz w:val="28"/>
          <w:szCs w:val="28"/>
        </w:rPr>
        <w:t xml:space="preserve"> годах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EF5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200,0</w:t>
      </w:r>
      <w:r w:rsidRPr="00617EF5">
        <w:rPr>
          <w:rFonts w:ascii="Times New Roman" w:hAnsi="Times New Roman"/>
          <w:sz w:val="28"/>
          <w:szCs w:val="28"/>
        </w:rPr>
        <w:t xml:space="preserve"> тыс. рублей ежегодно</w:t>
      </w:r>
      <w:r>
        <w:rPr>
          <w:rFonts w:ascii="Times New Roman" w:hAnsi="Times New Roman"/>
          <w:sz w:val="28"/>
          <w:szCs w:val="28"/>
        </w:rPr>
        <w:t>, в 2022 году в сумме 206,8 тыс. рублей</w:t>
      </w:r>
      <w:r w:rsidRPr="00617EF5">
        <w:rPr>
          <w:rFonts w:ascii="Times New Roman" w:hAnsi="Times New Roman"/>
          <w:sz w:val="28"/>
          <w:szCs w:val="28"/>
        </w:rPr>
        <w:t>;</w:t>
      </w:r>
    </w:p>
    <w:p w:rsidR="0022020F" w:rsidRDefault="0022020F" w:rsidP="0022020F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17EF5">
        <w:rPr>
          <w:rFonts w:ascii="Times New Roman" w:hAnsi="Times New Roman"/>
          <w:sz w:val="28"/>
          <w:szCs w:val="28"/>
        </w:rPr>
        <w:t>проведение независимой экспертизы о признании жилых помещений пригодными (непригодными) для проживания, а также многоквартирных домов аварийными и подлежащими сносу или реконструкции в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617EF5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у в  </w:t>
      </w:r>
      <w:r w:rsidRPr="00617EF5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1</w:t>
      </w:r>
      <w:r w:rsidRPr="00617EF5">
        <w:rPr>
          <w:rFonts w:ascii="Times New Roman" w:hAnsi="Times New Roman"/>
          <w:sz w:val="28"/>
          <w:szCs w:val="28"/>
        </w:rPr>
        <w:t>00,0 тыс. рублей</w:t>
      </w:r>
      <w:r>
        <w:rPr>
          <w:rFonts w:ascii="Times New Roman" w:hAnsi="Times New Roman"/>
          <w:sz w:val="28"/>
          <w:szCs w:val="28"/>
        </w:rPr>
        <w:t xml:space="preserve">, в 2021 и 2022 годах в сумме 380,0 тыс. рублей </w:t>
      </w:r>
      <w:r w:rsidRPr="00617EF5">
        <w:rPr>
          <w:rFonts w:ascii="Times New Roman" w:hAnsi="Times New Roman"/>
          <w:sz w:val="28"/>
          <w:szCs w:val="28"/>
        </w:rPr>
        <w:t>ежегодно;</w:t>
      </w:r>
    </w:p>
    <w:p w:rsidR="0022020F" w:rsidRPr="00617EF5" w:rsidRDefault="0022020F" w:rsidP="0022020F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снос многоквартирных домов, признанных аварийными и подлежащими сносу в 2021 и 2022 годах в сумме 2 000,0 тыс. рублей ежегодно;</w:t>
      </w:r>
    </w:p>
    <w:p w:rsidR="0022020F" w:rsidRPr="00B326B1" w:rsidRDefault="0022020F" w:rsidP="0022020F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26B1">
        <w:rPr>
          <w:rFonts w:ascii="Times New Roman" w:hAnsi="Times New Roman"/>
          <w:sz w:val="28"/>
          <w:szCs w:val="28"/>
        </w:rPr>
        <w:t>внесение платы за содержание незаселенных жилых помещений и неиспользуемых нежилых помещений, находящихся в муниципальной собственности муниципального образования "Город Архангельск" и расположенных в многоквартирных домах, и коммунальные услуги в 2020 году в сумме 29 722,4 тыс. рублей, в 2021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B326B1">
        <w:rPr>
          <w:rFonts w:ascii="Times New Roman" w:hAnsi="Times New Roman"/>
          <w:sz w:val="28"/>
          <w:szCs w:val="28"/>
        </w:rPr>
        <w:t xml:space="preserve"> в сумме 24 000,0 тыс. рублей, 2022 году в сумме 16 000,0 тыс. рублей;</w:t>
      </w:r>
      <w:proofErr w:type="gramEnd"/>
    </w:p>
    <w:p w:rsidR="0022020F" w:rsidRPr="00B326B1" w:rsidRDefault="0022020F" w:rsidP="0022020F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26B1">
        <w:rPr>
          <w:rFonts w:ascii="Times New Roman" w:hAnsi="Times New Roman"/>
          <w:sz w:val="28"/>
          <w:szCs w:val="28"/>
        </w:rPr>
        <w:t>уплата взносов и дополнительных взносов на капитальный ремонт общего имущества в многоквартирных домах, расположенных на территории муниципального образования "Город Архангельск", в части помещений, находящихся в муниципальной собственности муниципального образования "Город Архангельск" в 2020 году в сумме 110 539,6 тыс. рублей, в 2021 году в сумме 91 194,2 тыс. рублей, в 2022 году в сумме 81 861,2 тыс. рублей;</w:t>
      </w:r>
      <w:proofErr w:type="gramEnd"/>
    </w:p>
    <w:p w:rsidR="00F25643" w:rsidRPr="006F666D" w:rsidRDefault="0022020F" w:rsidP="00F25643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25643">
        <w:rPr>
          <w:rFonts w:ascii="Times New Roman" w:hAnsi="Times New Roman"/>
          <w:sz w:val="28"/>
          <w:szCs w:val="28"/>
        </w:rPr>
        <w:t xml:space="preserve">предоставление субсидий управляющим организациям и товариществам собственников жилья на проведение работ по капитальному ремонту многоквартирных домов в целях исполнения судебных актов по искам к муниципальному образованию "Город Архангельск" </w:t>
      </w:r>
      <w:r w:rsidR="00F25643" w:rsidRPr="006F666D">
        <w:rPr>
          <w:rFonts w:ascii="Times New Roman" w:hAnsi="Times New Roman"/>
          <w:color w:val="000000" w:themeColor="text1"/>
          <w:sz w:val="28"/>
          <w:szCs w:val="28"/>
        </w:rPr>
        <w:t>в 2020 году в сумме 5 000,0 тыс. рублей, в 2021 году в сумме 1 290,0 тыс. рублей, в 2022 году в сумме 1 569,1 тыс. рублей;</w:t>
      </w:r>
      <w:proofErr w:type="gramEnd"/>
    </w:p>
    <w:p w:rsidR="0022020F" w:rsidRPr="00B326B1" w:rsidRDefault="0022020F" w:rsidP="0022020F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B326B1">
        <w:rPr>
          <w:rFonts w:ascii="Times New Roman" w:hAnsi="Times New Roman"/>
          <w:sz w:val="28"/>
          <w:szCs w:val="28"/>
        </w:rPr>
        <w:t>изъятие жилых помещений у собственников для муниципальных нужд муниципального образования "Город Архангельск" в 2020 году в сумме 12 000,0 тыс. рублей, в 2021 и 2022 годах в сумме 6 000,0 тыс. рублей ежегодно.</w:t>
      </w:r>
    </w:p>
    <w:p w:rsidR="0022020F" w:rsidRPr="00617EF5" w:rsidRDefault="0022020F" w:rsidP="0022020F">
      <w:pPr>
        <w:pStyle w:val="af1"/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20F" w:rsidRPr="00617EF5" w:rsidRDefault="0022020F" w:rsidP="0022020F">
      <w:pPr>
        <w:pStyle w:val="af1"/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EF5">
        <w:rPr>
          <w:rFonts w:ascii="Times New Roman" w:hAnsi="Times New Roman"/>
          <w:sz w:val="28"/>
          <w:szCs w:val="28"/>
        </w:rPr>
        <w:t xml:space="preserve">Бюджетные ассигнования </w:t>
      </w:r>
      <w:r w:rsidRPr="00617EF5">
        <w:rPr>
          <w:rFonts w:ascii="Times New Roman" w:hAnsi="Times New Roman"/>
          <w:b/>
          <w:i/>
          <w:sz w:val="28"/>
          <w:szCs w:val="28"/>
        </w:rPr>
        <w:t>на коммунальное хозяйство</w:t>
      </w:r>
      <w:r w:rsidRPr="00617EF5">
        <w:rPr>
          <w:rFonts w:ascii="Times New Roman" w:hAnsi="Times New Roman"/>
          <w:sz w:val="28"/>
          <w:szCs w:val="28"/>
        </w:rPr>
        <w:t xml:space="preserve"> </w:t>
      </w:r>
      <w:r w:rsidRPr="00617EF5">
        <w:rPr>
          <w:rFonts w:ascii="Times New Roman" w:hAnsi="Times New Roman"/>
          <w:i/>
          <w:sz w:val="28"/>
          <w:szCs w:val="28"/>
        </w:rPr>
        <w:t>(подраздел 0502)</w:t>
      </w:r>
      <w:r w:rsidRPr="00617EF5">
        <w:rPr>
          <w:rFonts w:ascii="Times New Roman" w:hAnsi="Times New Roman"/>
          <w:sz w:val="28"/>
          <w:szCs w:val="28"/>
        </w:rPr>
        <w:t xml:space="preserve"> предусмотрены в 20</w:t>
      </w:r>
      <w:r>
        <w:rPr>
          <w:rFonts w:ascii="Times New Roman" w:hAnsi="Times New Roman"/>
          <w:sz w:val="28"/>
          <w:szCs w:val="28"/>
        </w:rPr>
        <w:t xml:space="preserve">20 году в сумме 29 714,7 </w:t>
      </w:r>
      <w:r w:rsidRPr="00617EF5">
        <w:rPr>
          <w:rFonts w:ascii="Times New Roman" w:hAnsi="Times New Roman"/>
          <w:sz w:val="28"/>
          <w:szCs w:val="28"/>
        </w:rPr>
        <w:t>тыс. рублей,  в 20</w:t>
      </w:r>
      <w:r>
        <w:rPr>
          <w:rFonts w:ascii="Times New Roman" w:hAnsi="Times New Roman"/>
          <w:sz w:val="28"/>
          <w:szCs w:val="28"/>
        </w:rPr>
        <w:t>21 и 2022</w:t>
      </w:r>
      <w:r w:rsidRPr="00617E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617EF5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27 600,0</w:t>
      </w:r>
      <w:r w:rsidRPr="00617EF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ежегодно </w:t>
      </w:r>
      <w:r w:rsidRPr="00617EF5">
        <w:rPr>
          <w:rFonts w:ascii="Times New Roman" w:hAnsi="Times New Roman"/>
          <w:color w:val="000000" w:themeColor="text1"/>
          <w:sz w:val="28"/>
          <w:szCs w:val="28"/>
        </w:rPr>
        <w:t>и позволят обеспечить:</w:t>
      </w:r>
    </w:p>
    <w:p w:rsidR="0022020F" w:rsidRPr="00617EF5" w:rsidRDefault="0022020F" w:rsidP="0022020F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17EF5">
        <w:rPr>
          <w:rFonts w:ascii="Times New Roman" w:hAnsi="Times New Roman"/>
          <w:sz w:val="28"/>
          <w:szCs w:val="28"/>
        </w:rPr>
        <w:t>актуализацию схем водоснабжения и водоотведения муниципального образования "Город</w:t>
      </w:r>
      <w:r>
        <w:rPr>
          <w:rFonts w:ascii="Times New Roman" w:hAnsi="Times New Roman"/>
          <w:sz w:val="28"/>
          <w:szCs w:val="28"/>
        </w:rPr>
        <w:t xml:space="preserve"> Архангельск" до 2025 года в 2021 и </w:t>
      </w:r>
      <w:r w:rsidRPr="00617EF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617EF5">
        <w:rPr>
          <w:rFonts w:ascii="Times New Roman" w:hAnsi="Times New Roman"/>
          <w:sz w:val="28"/>
          <w:szCs w:val="28"/>
        </w:rPr>
        <w:t xml:space="preserve"> годах в сумме         </w:t>
      </w:r>
      <w:r>
        <w:rPr>
          <w:rFonts w:ascii="Times New Roman" w:hAnsi="Times New Roman"/>
          <w:sz w:val="28"/>
          <w:szCs w:val="28"/>
        </w:rPr>
        <w:t>2 500,0</w:t>
      </w:r>
      <w:r w:rsidRPr="00617EF5">
        <w:rPr>
          <w:rFonts w:ascii="Times New Roman" w:hAnsi="Times New Roman"/>
          <w:sz w:val="28"/>
          <w:szCs w:val="28"/>
        </w:rPr>
        <w:t xml:space="preserve"> тыс. рублей ежегодно;</w:t>
      </w:r>
    </w:p>
    <w:p w:rsidR="0022020F" w:rsidRPr="00617EF5" w:rsidRDefault="0022020F" w:rsidP="0022020F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17EF5">
        <w:rPr>
          <w:rFonts w:ascii="Times New Roman" w:hAnsi="Times New Roman"/>
          <w:sz w:val="28"/>
          <w:szCs w:val="28"/>
        </w:rPr>
        <w:lastRenderedPageBreak/>
        <w:t>текущий ремонт объектов коммунальн</w:t>
      </w:r>
      <w:r>
        <w:rPr>
          <w:rFonts w:ascii="Times New Roman" w:hAnsi="Times New Roman"/>
          <w:sz w:val="28"/>
          <w:szCs w:val="28"/>
        </w:rPr>
        <w:t>ого хозяйства (энергетики) в 2020</w:t>
      </w:r>
      <w:r w:rsidRPr="00617EF5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1 000,0</w:t>
      </w:r>
      <w:r w:rsidRPr="00617EF5">
        <w:rPr>
          <w:rFonts w:ascii="Times New Roman" w:hAnsi="Times New Roman"/>
          <w:sz w:val="28"/>
          <w:szCs w:val="28"/>
        </w:rPr>
        <w:t xml:space="preserve"> тыс. рублей, в 20</w:t>
      </w:r>
      <w:r>
        <w:rPr>
          <w:rFonts w:ascii="Times New Roman" w:hAnsi="Times New Roman"/>
          <w:sz w:val="28"/>
          <w:szCs w:val="28"/>
        </w:rPr>
        <w:t>21 и 2022</w:t>
      </w:r>
      <w:r w:rsidRPr="00617E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617EF5">
        <w:rPr>
          <w:rFonts w:ascii="Times New Roman" w:hAnsi="Times New Roman"/>
          <w:sz w:val="28"/>
          <w:szCs w:val="28"/>
        </w:rPr>
        <w:t xml:space="preserve"> в сумме  </w:t>
      </w:r>
      <w:r>
        <w:rPr>
          <w:rFonts w:ascii="Times New Roman" w:hAnsi="Times New Roman"/>
          <w:sz w:val="28"/>
          <w:szCs w:val="28"/>
        </w:rPr>
        <w:t>2 300,0</w:t>
      </w:r>
      <w:r w:rsidRPr="00617EF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ежегодно</w:t>
      </w:r>
      <w:r w:rsidRPr="00617EF5">
        <w:rPr>
          <w:rFonts w:ascii="Times New Roman" w:hAnsi="Times New Roman"/>
          <w:sz w:val="28"/>
          <w:szCs w:val="28"/>
        </w:rPr>
        <w:t>;</w:t>
      </w:r>
    </w:p>
    <w:p w:rsidR="0022020F" w:rsidRDefault="0022020F" w:rsidP="0022020F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17EF5">
        <w:rPr>
          <w:rFonts w:ascii="Times New Roman" w:hAnsi="Times New Roman"/>
          <w:sz w:val="28"/>
          <w:szCs w:val="28"/>
        </w:rPr>
        <w:t>возмещение убытков муниципального унитарного предприятия "Городские бани" муниципального образования "Город Архангельск", связанных с оказанием банных услуг по тарифам, не обеспечивающим возмещение издержек, в 20</w:t>
      </w:r>
      <w:r>
        <w:rPr>
          <w:rFonts w:ascii="Times New Roman" w:hAnsi="Times New Roman"/>
          <w:sz w:val="28"/>
          <w:szCs w:val="28"/>
        </w:rPr>
        <w:t>20</w:t>
      </w:r>
      <w:r w:rsidRPr="00617EF5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28 714,7</w:t>
      </w:r>
      <w:r w:rsidRPr="00617EF5">
        <w:rPr>
          <w:rFonts w:ascii="Times New Roman" w:hAnsi="Times New Roman"/>
          <w:sz w:val="28"/>
          <w:szCs w:val="28"/>
        </w:rPr>
        <w:t xml:space="preserve"> тыс. рублей, в 20</w:t>
      </w:r>
      <w:r>
        <w:rPr>
          <w:rFonts w:ascii="Times New Roman" w:hAnsi="Times New Roman"/>
          <w:sz w:val="28"/>
          <w:szCs w:val="28"/>
        </w:rPr>
        <w:t>21</w:t>
      </w:r>
      <w:r w:rsidRPr="00617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2022 годах в сумме 22 800,0 ежегодно.</w:t>
      </w:r>
    </w:p>
    <w:p w:rsidR="0022020F" w:rsidRPr="001B0456" w:rsidRDefault="0022020F" w:rsidP="0022020F">
      <w:pPr>
        <w:pStyle w:val="af1"/>
        <w:widowControl w:val="0"/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22020F" w:rsidRPr="00617EF5" w:rsidRDefault="0022020F" w:rsidP="0022020F">
      <w:pPr>
        <w:pStyle w:val="af1"/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7EF5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617EF5">
        <w:rPr>
          <w:rFonts w:ascii="Times New Roman" w:hAnsi="Times New Roman"/>
          <w:sz w:val="28"/>
          <w:szCs w:val="28"/>
        </w:rPr>
        <w:t xml:space="preserve">Бюджетные ассигнования </w:t>
      </w:r>
      <w:r w:rsidRPr="00617EF5">
        <w:rPr>
          <w:rFonts w:ascii="Times New Roman" w:hAnsi="Times New Roman"/>
          <w:b/>
          <w:i/>
          <w:sz w:val="28"/>
          <w:szCs w:val="28"/>
        </w:rPr>
        <w:t>на благоустройство</w:t>
      </w:r>
      <w:r w:rsidRPr="00617EF5">
        <w:rPr>
          <w:rFonts w:ascii="Times New Roman" w:hAnsi="Times New Roman"/>
          <w:sz w:val="28"/>
          <w:szCs w:val="28"/>
        </w:rPr>
        <w:t xml:space="preserve"> </w:t>
      </w:r>
      <w:r w:rsidRPr="00617EF5">
        <w:rPr>
          <w:rFonts w:ascii="Times New Roman" w:hAnsi="Times New Roman"/>
          <w:i/>
          <w:sz w:val="28"/>
          <w:szCs w:val="28"/>
        </w:rPr>
        <w:t>(подраздел 0503)</w:t>
      </w:r>
      <w:r w:rsidRPr="00617EF5">
        <w:rPr>
          <w:rFonts w:ascii="Times New Roman" w:hAnsi="Times New Roman"/>
          <w:sz w:val="28"/>
          <w:szCs w:val="28"/>
        </w:rPr>
        <w:t xml:space="preserve"> </w:t>
      </w:r>
      <w:r w:rsidRPr="00617EF5">
        <w:rPr>
          <w:rFonts w:ascii="Times New Roman" w:hAnsi="Times New Roman"/>
          <w:color w:val="000000" w:themeColor="text1"/>
          <w:sz w:val="28"/>
          <w:szCs w:val="28"/>
        </w:rPr>
        <w:t>предусмотрены</w:t>
      </w:r>
      <w:r w:rsidRPr="00617EF5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20</w:t>
      </w:r>
      <w:r w:rsidRPr="00617EF5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97 911,0</w:t>
      </w:r>
      <w:r w:rsidRPr="00617EF5">
        <w:rPr>
          <w:rFonts w:ascii="Times New Roman" w:hAnsi="Times New Roman"/>
          <w:sz w:val="28"/>
          <w:szCs w:val="28"/>
        </w:rPr>
        <w:t xml:space="preserve"> тыс. рублей,  в 20</w:t>
      </w:r>
      <w:r>
        <w:rPr>
          <w:rFonts w:ascii="Times New Roman" w:hAnsi="Times New Roman"/>
          <w:sz w:val="28"/>
          <w:szCs w:val="28"/>
        </w:rPr>
        <w:t xml:space="preserve">21 году </w:t>
      </w:r>
      <w:r w:rsidRPr="00617EF5">
        <w:rPr>
          <w:rFonts w:ascii="Times New Roman" w:hAnsi="Times New Roman"/>
          <w:sz w:val="28"/>
          <w:szCs w:val="28"/>
        </w:rPr>
        <w:t>в сум</w:t>
      </w:r>
      <w:r>
        <w:rPr>
          <w:rFonts w:ascii="Times New Roman" w:hAnsi="Times New Roman"/>
          <w:sz w:val="28"/>
          <w:szCs w:val="28"/>
        </w:rPr>
        <w:t xml:space="preserve">ме 90 768,7  тыс. рублей, в </w:t>
      </w:r>
      <w:r w:rsidRPr="00617EF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617E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617EF5">
        <w:rPr>
          <w:rFonts w:ascii="Times New Roman" w:hAnsi="Times New Roman"/>
          <w:sz w:val="28"/>
          <w:szCs w:val="28"/>
        </w:rPr>
        <w:t xml:space="preserve"> в сум</w:t>
      </w:r>
      <w:r>
        <w:rPr>
          <w:rFonts w:ascii="Times New Roman" w:hAnsi="Times New Roman"/>
          <w:sz w:val="28"/>
          <w:szCs w:val="28"/>
        </w:rPr>
        <w:t>ме 96 162,5 тыс. рублей</w:t>
      </w:r>
      <w:r w:rsidRPr="00617EF5">
        <w:rPr>
          <w:rFonts w:ascii="Times New Roman" w:hAnsi="Times New Roman"/>
          <w:sz w:val="28"/>
          <w:szCs w:val="28"/>
        </w:rPr>
        <w:t xml:space="preserve"> </w:t>
      </w:r>
      <w:r w:rsidRPr="00617EF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17EF5">
        <w:rPr>
          <w:rFonts w:ascii="Times New Roman" w:hAnsi="Times New Roman"/>
          <w:sz w:val="28"/>
          <w:szCs w:val="28"/>
        </w:rPr>
        <w:t xml:space="preserve"> </w:t>
      </w:r>
      <w:r w:rsidRPr="00617EF5">
        <w:rPr>
          <w:rFonts w:ascii="Times New Roman" w:hAnsi="Times New Roman"/>
          <w:color w:val="000000" w:themeColor="text1"/>
          <w:sz w:val="28"/>
          <w:szCs w:val="28"/>
        </w:rPr>
        <w:t>позволят обеспечить:</w:t>
      </w:r>
    </w:p>
    <w:p w:rsidR="0022020F" w:rsidRDefault="0022020F" w:rsidP="0022020F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17EF5">
        <w:rPr>
          <w:rFonts w:ascii="Times New Roman" w:hAnsi="Times New Roman"/>
          <w:sz w:val="28"/>
          <w:szCs w:val="28"/>
        </w:rPr>
        <w:t xml:space="preserve">содержание территории по пр. </w:t>
      </w:r>
      <w:proofErr w:type="spellStart"/>
      <w:r w:rsidRPr="00617EF5">
        <w:rPr>
          <w:rFonts w:ascii="Times New Roman" w:hAnsi="Times New Roman"/>
          <w:sz w:val="28"/>
          <w:szCs w:val="28"/>
        </w:rPr>
        <w:t>Чумбарова-Лучинского</w:t>
      </w:r>
      <w:proofErr w:type="spellEnd"/>
      <w:r w:rsidRPr="00617EF5">
        <w:rPr>
          <w:rFonts w:ascii="Times New Roman" w:hAnsi="Times New Roman"/>
          <w:sz w:val="28"/>
          <w:szCs w:val="28"/>
        </w:rPr>
        <w:t xml:space="preserve"> и нижней </w:t>
      </w:r>
      <w:r>
        <w:rPr>
          <w:rFonts w:ascii="Times New Roman" w:hAnsi="Times New Roman"/>
          <w:sz w:val="28"/>
          <w:szCs w:val="28"/>
        </w:rPr>
        <w:t xml:space="preserve">прогулочной </w:t>
      </w:r>
      <w:r w:rsidRPr="00617EF5">
        <w:rPr>
          <w:rFonts w:ascii="Times New Roman" w:hAnsi="Times New Roman"/>
          <w:sz w:val="28"/>
          <w:szCs w:val="28"/>
        </w:rPr>
        <w:t>набережной Северной Двины</w:t>
      </w:r>
      <w:r>
        <w:rPr>
          <w:rFonts w:ascii="Times New Roman" w:hAnsi="Times New Roman"/>
          <w:sz w:val="28"/>
          <w:szCs w:val="28"/>
        </w:rPr>
        <w:t>,</w:t>
      </w:r>
      <w:r w:rsidRPr="00617EF5">
        <w:rPr>
          <w:rFonts w:ascii="Times New Roman" w:hAnsi="Times New Roman"/>
          <w:sz w:val="28"/>
          <w:szCs w:val="28"/>
        </w:rPr>
        <w:t xml:space="preserve"> от ул. Воскресенской до ул. </w:t>
      </w:r>
      <w:r>
        <w:rPr>
          <w:rFonts w:ascii="Times New Roman" w:hAnsi="Times New Roman"/>
          <w:sz w:val="28"/>
          <w:szCs w:val="28"/>
        </w:rPr>
        <w:t>Шубина, территории Красной пристани</w:t>
      </w:r>
      <w:r w:rsidRPr="00617EF5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20-2022 годах в сумме 4 700,0 тыс. рублей</w:t>
      </w:r>
      <w:r w:rsidRPr="00617EF5">
        <w:rPr>
          <w:rFonts w:ascii="Times New Roman" w:hAnsi="Times New Roman"/>
          <w:sz w:val="28"/>
          <w:szCs w:val="28"/>
        </w:rPr>
        <w:t xml:space="preserve"> ежегодно;</w:t>
      </w:r>
    </w:p>
    <w:p w:rsidR="0022020F" w:rsidRPr="00617EF5" w:rsidRDefault="0022020F" w:rsidP="0022020F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внутриквартальных проездов на территории муниципального образования «Город Архангельск» </w:t>
      </w:r>
      <w:r w:rsidRPr="00617EF5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617EF5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4 012,3</w:t>
      </w:r>
      <w:r w:rsidRPr="00617EF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22020F" w:rsidRPr="00617EF5" w:rsidRDefault="0022020F" w:rsidP="0022020F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8"/>
          <w:szCs w:val="28"/>
        </w:rPr>
      </w:pPr>
      <w:r w:rsidRPr="00617EF5">
        <w:rPr>
          <w:rFonts w:ascii="Times New Roman" w:hAnsi="Times New Roman"/>
          <w:sz w:val="28"/>
          <w:szCs w:val="28"/>
        </w:rPr>
        <w:t>возмещение затрат организаций, связанных с оказанием ими услуг по уличному освещению в 20</w:t>
      </w:r>
      <w:r>
        <w:rPr>
          <w:rFonts w:ascii="Times New Roman" w:hAnsi="Times New Roman"/>
          <w:sz w:val="28"/>
          <w:szCs w:val="28"/>
        </w:rPr>
        <w:t xml:space="preserve">20 и 2021 годах в сумме 86 068,7 тыс. рублей ежегодно, в </w:t>
      </w:r>
      <w:r w:rsidRPr="00617EF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617E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у в  </w:t>
      </w:r>
      <w:r w:rsidRPr="00617EF5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91 462,5 тыс. рублей;</w:t>
      </w:r>
    </w:p>
    <w:p w:rsidR="0022020F" w:rsidRPr="00617EF5" w:rsidRDefault="0022020F" w:rsidP="0022020F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дизайн-кода муниципального образования </w:t>
      </w:r>
      <w:r w:rsidRPr="00617EF5">
        <w:rPr>
          <w:rFonts w:ascii="Times New Roman" w:hAnsi="Times New Roman"/>
          <w:sz w:val="28"/>
          <w:szCs w:val="28"/>
        </w:rPr>
        <w:t>"Город Архангельск" в 20</w:t>
      </w:r>
      <w:r>
        <w:rPr>
          <w:rFonts w:ascii="Times New Roman" w:hAnsi="Times New Roman"/>
          <w:sz w:val="28"/>
          <w:szCs w:val="28"/>
        </w:rPr>
        <w:t>20 году в сумме 3</w:t>
      </w:r>
      <w:r w:rsidR="006B2CF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130</w:t>
      </w:r>
      <w:r w:rsidR="006B2CF0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617EF5">
        <w:rPr>
          <w:rFonts w:ascii="Times New Roman" w:hAnsi="Times New Roman"/>
          <w:sz w:val="28"/>
          <w:szCs w:val="28"/>
        </w:rPr>
        <w:t>.</w:t>
      </w:r>
    </w:p>
    <w:p w:rsidR="0022020F" w:rsidRPr="00617EF5" w:rsidRDefault="0022020F" w:rsidP="0022020F">
      <w:pPr>
        <w:pStyle w:val="af1"/>
        <w:widowControl w:val="0"/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/>
          <w:b/>
          <w:sz w:val="28"/>
          <w:szCs w:val="28"/>
        </w:rPr>
      </w:pPr>
    </w:p>
    <w:p w:rsidR="0022020F" w:rsidRPr="0063331C" w:rsidRDefault="0022020F" w:rsidP="0022020F">
      <w:pPr>
        <w:pStyle w:val="af1"/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17EF5">
        <w:rPr>
          <w:rFonts w:ascii="Times New Roman" w:hAnsi="Times New Roman"/>
          <w:sz w:val="28"/>
          <w:szCs w:val="28"/>
        </w:rPr>
        <w:t xml:space="preserve">Бюджетные ассигнования на </w:t>
      </w:r>
      <w:r w:rsidRPr="00617EF5">
        <w:rPr>
          <w:rFonts w:ascii="Times New Roman" w:hAnsi="Times New Roman"/>
          <w:b/>
          <w:i/>
          <w:sz w:val="28"/>
          <w:szCs w:val="28"/>
        </w:rPr>
        <w:t>с</w:t>
      </w:r>
      <w:r w:rsidRPr="00617EF5">
        <w:rPr>
          <w:rFonts w:ascii="Times New Roman" w:eastAsiaTheme="minorHAnsi" w:hAnsi="Times New Roman"/>
          <w:b/>
          <w:i/>
          <w:sz w:val="28"/>
          <w:szCs w:val="28"/>
        </w:rPr>
        <w:t xml:space="preserve">оциальное обеспечение населения </w:t>
      </w:r>
      <w:r w:rsidRPr="00617EF5">
        <w:rPr>
          <w:rFonts w:ascii="Times New Roman" w:hAnsi="Times New Roman"/>
          <w:i/>
          <w:sz w:val="28"/>
          <w:szCs w:val="28"/>
        </w:rPr>
        <w:t>(подраздел 1003)</w:t>
      </w:r>
      <w:r w:rsidRPr="00617EF5">
        <w:rPr>
          <w:rFonts w:ascii="Times New Roman" w:hAnsi="Times New Roman"/>
          <w:sz w:val="28"/>
          <w:szCs w:val="28"/>
        </w:rPr>
        <w:t xml:space="preserve"> </w:t>
      </w:r>
      <w:r w:rsidRPr="00617EF5">
        <w:rPr>
          <w:rFonts w:ascii="Times New Roman" w:eastAsiaTheme="minorHAnsi" w:hAnsi="Times New Roman"/>
          <w:sz w:val="28"/>
          <w:szCs w:val="28"/>
        </w:rPr>
        <w:t xml:space="preserve"> предусмотрены в 20</w:t>
      </w:r>
      <w:r>
        <w:rPr>
          <w:rFonts w:ascii="Times New Roman" w:eastAsiaTheme="minorHAnsi" w:hAnsi="Times New Roman"/>
          <w:sz w:val="28"/>
          <w:szCs w:val="28"/>
        </w:rPr>
        <w:t>20</w:t>
      </w:r>
      <w:r w:rsidRPr="00617EF5">
        <w:rPr>
          <w:rFonts w:ascii="Times New Roman" w:eastAsiaTheme="minorHAnsi" w:hAnsi="Times New Roman"/>
          <w:sz w:val="28"/>
          <w:szCs w:val="28"/>
        </w:rPr>
        <w:t xml:space="preserve"> году в сумме </w:t>
      </w:r>
      <w:r>
        <w:rPr>
          <w:rFonts w:ascii="Times New Roman" w:eastAsiaTheme="minorHAnsi" w:hAnsi="Times New Roman"/>
          <w:sz w:val="28"/>
          <w:szCs w:val="28"/>
        </w:rPr>
        <w:t xml:space="preserve">81 294,0 </w:t>
      </w:r>
      <w:r w:rsidRPr="00617EF5">
        <w:rPr>
          <w:rFonts w:ascii="Times New Roman" w:eastAsiaTheme="minorHAnsi" w:hAnsi="Times New Roman"/>
          <w:sz w:val="28"/>
          <w:szCs w:val="28"/>
        </w:rPr>
        <w:t>тыс. рублей, в 20</w:t>
      </w:r>
      <w:r>
        <w:rPr>
          <w:rFonts w:ascii="Times New Roman" w:eastAsiaTheme="minorHAnsi" w:hAnsi="Times New Roman"/>
          <w:sz w:val="28"/>
          <w:szCs w:val="28"/>
        </w:rPr>
        <w:t>21</w:t>
      </w:r>
      <w:r w:rsidRPr="00617EF5">
        <w:rPr>
          <w:rFonts w:ascii="Times New Roman" w:eastAsiaTheme="minorHAnsi" w:hAnsi="Times New Roman"/>
          <w:sz w:val="28"/>
          <w:szCs w:val="28"/>
        </w:rPr>
        <w:t xml:space="preserve">  году в сумме </w:t>
      </w:r>
      <w:r>
        <w:rPr>
          <w:rFonts w:ascii="Times New Roman" w:eastAsiaTheme="minorHAnsi" w:hAnsi="Times New Roman"/>
          <w:sz w:val="28"/>
          <w:szCs w:val="28"/>
        </w:rPr>
        <w:t>85 294,0</w:t>
      </w:r>
      <w:r w:rsidRPr="00617EF5">
        <w:rPr>
          <w:rFonts w:ascii="Times New Roman" w:eastAsiaTheme="minorHAnsi" w:hAnsi="Times New Roman"/>
          <w:sz w:val="28"/>
          <w:szCs w:val="28"/>
        </w:rPr>
        <w:t xml:space="preserve"> тыс. рублей, в 202</w:t>
      </w:r>
      <w:r>
        <w:rPr>
          <w:rFonts w:ascii="Times New Roman" w:eastAsiaTheme="minorHAnsi" w:hAnsi="Times New Roman"/>
          <w:sz w:val="28"/>
          <w:szCs w:val="28"/>
        </w:rPr>
        <w:t xml:space="preserve">2 году </w:t>
      </w:r>
      <w:r w:rsidRPr="00617EF5">
        <w:rPr>
          <w:rFonts w:ascii="Times New Roman" w:eastAsiaTheme="minorHAnsi" w:hAnsi="Times New Roman"/>
          <w:sz w:val="28"/>
          <w:szCs w:val="28"/>
        </w:rPr>
        <w:t xml:space="preserve">в сумме </w:t>
      </w:r>
      <w:r>
        <w:rPr>
          <w:rFonts w:ascii="Times New Roman" w:eastAsiaTheme="minorHAnsi" w:hAnsi="Times New Roman"/>
          <w:sz w:val="28"/>
          <w:szCs w:val="28"/>
        </w:rPr>
        <w:t>77 294,0</w:t>
      </w:r>
      <w:r w:rsidRPr="00617EF5">
        <w:rPr>
          <w:rFonts w:ascii="Times New Roman" w:eastAsiaTheme="minorHAnsi" w:hAnsi="Times New Roman"/>
          <w:sz w:val="28"/>
          <w:szCs w:val="28"/>
        </w:rPr>
        <w:t xml:space="preserve"> тыс</w:t>
      </w:r>
      <w:r>
        <w:rPr>
          <w:rFonts w:ascii="Times New Roman" w:eastAsiaTheme="minorHAnsi" w:hAnsi="Times New Roman"/>
          <w:sz w:val="28"/>
          <w:szCs w:val="28"/>
        </w:rPr>
        <w:t>. рублей и позволят обеспечить:</w:t>
      </w:r>
    </w:p>
    <w:p w:rsidR="0022020F" w:rsidRPr="00617EF5" w:rsidRDefault="0022020F" w:rsidP="0022020F">
      <w:pPr>
        <w:pStyle w:val="af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617EF5">
        <w:rPr>
          <w:rFonts w:ascii="Times New Roman" w:hAnsi="Times New Roman"/>
          <w:spacing w:val="-4"/>
          <w:sz w:val="28"/>
          <w:szCs w:val="28"/>
        </w:rPr>
        <w:t>внесение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размере, чем для собственников помещений в многоквартирных домах, в 20</w:t>
      </w:r>
      <w:r>
        <w:rPr>
          <w:rFonts w:ascii="Times New Roman" w:hAnsi="Times New Roman"/>
          <w:spacing w:val="-4"/>
          <w:sz w:val="28"/>
          <w:szCs w:val="28"/>
        </w:rPr>
        <w:t>20</w:t>
      </w:r>
      <w:r w:rsidRPr="00617EF5">
        <w:rPr>
          <w:rFonts w:ascii="Times New Roman" w:hAnsi="Times New Roman"/>
          <w:spacing w:val="-4"/>
          <w:sz w:val="28"/>
          <w:szCs w:val="28"/>
        </w:rPr>
        <w:t>-202</w:t>
      </w:r>
      <w:r>
        <w:rPr>
          <w:rFonts w:ascii="Times New Roman" w:hAnsi="Times New Roman"/>
          <w:spacing w:val="-4"/>
          <w:sz w:val="28"/>
          <w:szCs w:val="28"/>
        </w:rPr>
        <w:t>2</w:t>
      </w:r>
      <w:r w:rsidRPr="00617EF5">
        <w:rPr>
          <w:rFonts w:ascii="Times New Roman" w:hAnsi="Times New Roman"/>
          <w:spacing w:val="-4"/>
          <w:sz w:val="28"/>
          <w:szCs w:val="28"/>
        </w:rPr>
        <w:t xml:space="preserve"> годах в сумме </w:t>
      </w:r>
      <w:r>
        <w:rPr>
          <w:rFonts w:ascii="Times New Roman" w:hAnsi="Times New Roman"/>
          <w:spacing w:val="-4"/>
          <w:sz w:val="28"/>
          <w:szCs w:val="28"/>
        </w:rPr>
        <w:t>540,0</w:t>
      </w:r>
      <w:r w:rsidRPr="00617EF5">
        <w:rPr>
          <w:rFonts w:ascii="Times New Roman" w:hAnsi="Times New Roman"/>
          <w:spacing w:val="-4"/>
          <w:sz w:val="28"/>
          <w:szCs w:val="28"/>
        </w:rPr>
        <w:t xml:space="preserve"> тыс. рублей ежегодно;</w:t>
      </w:r>
      <w:proofErr w:type="gramEnd"/>
    </w:p>
    <w:p w:rsidR="0022020F" w:rsidRPr="00617EF5" w:rsidRDefault="0022020F" w:rsidP="0022020F">
      <w:pPr>
        <w:pStyle w:val="af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17EF5">
        <w:rPr>
          <w:rFonts w:ascii="Times New Roman" w:hAnsi="Times New Roman"/>
          <w:sz w:val="28"/>
          <w:szCs w:val="28"/>
        </w:rPr>
        <w:t xml:space="preserve">предоставление мер социальной поддержки по оплате банных услуг отдельным категориям граждан, установленным муниципальными правовыми актами муниципального образования "Город Архангельск", </w:t>
      </w:r>
      <w:r w:rsidRPr="00617EF5">
        <w:rPr>
          <w:rFonts w:ascii="Times New Roman" w:hAnsi="Times New Roman"/>
          <w:bCs/>
          <w:kern w:val="32"/>
          <w:sz w:val="28"/>
          <w:szCs w:val="28"/>
        </w:rPr>
        <w:t>в 20</w:t>
      </w:r>
      <w:r>
        <w:rPr>
          <w:rFonts w:ascii="Times New Roman" w:hAnsi="Times New Roman"/>
          <w:bCs/>
          <w:kern w:val="32"/>
          <w:sz w:val="28"/>
          <w:szCs w:val="28"/>
        </w:rPr>
        <w:t>20-2022 годах в сумме 2 133,9 тыс. рублей</w:t>
      </w:r>
      <w:r w:rsidRPr="00617EF5">
        <w:rPr>
          <w:rFonts w:ascii="Times New Roman" w:hAnsi="Times New Roman"/>
          <w:sz w:val="28"/>
          <w:szCs w:val="28"/>
        </w:rPr>
        <w:t xml:space="preserve"> ежегодно;</w:t>
      </w:r>
    </w:p>
    <w:p w:rsidR="0022020F" w:rsidRPr="00617EF5" w:rsidRDefault="0022020F" w:rsidP="0022020F">
      <w:pPr>
        <w:pStyle w:val="af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7EF5">
        <w:rPr>
          <w:rFonts w:ascii="Times New Roman" w:hAnsi="Times New Roman"/>
          <w:sz w:val="28"/>
          <w:szCs w:val="28"/>
        </w:rPr>
        <w:t xml:space="preserve">предоставление права бесплатного проезда </w:t>
      </w:r>
      <w:r w:rsidRPr="00617EF5">
        <w:rPr>
          <w:rFonts w:ascii="Times New Roman" w:hAnsi="Times New Roman"/>
          <w:bCs/>
          <w:kern w:val="32"/>
          <w:sz w:val="28"/>
          <w:szCs w:val="28"/>
        </w:rPr>
        <w:t>гражданам, достигшим возраста 70 лет и старше, и сопровождающим их лицам</w:t>
      </w:r>
      <w:r w:rsidRPr="00617EF5">
        <w:rPr>
          <w:rFonts w:ascii="Times New Roman" w:hAnsi="Times New Roman"/>
          <w:sz w:val="28"/>
          <w:szCs w:val="28"/>
        </w:rPr>
        <w:t xml:space="preserve"> в автомобильном транспорте общего пользования по муниципальным маршрутам регулярных автобусных перевозок на территории муниципального образования "Город Архангельск" </w:t>
      </w:r>
      <w:r w:rsidRPr="00617EF5">
        <w:rPr>
          <w:rFonts w:ascii="Times New Roman" w:hAnsi="Times New Roman"/>
          <w:bCs/>
          <w:kern w:val="32"/>
          <w:sz w:val="28"/>
          <w:szCs w:val="28"/>
        </w:rPr>
        <w:t>в 20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20-2021 годах в сумме 70 000,0 тыс. рублей ежегодно, в </w:t>
      </w:r>
      <w:r w:rsidRPr="00617EF5">
        <w:rPr>
          <w:rFonts w:ascii="Times New Roman" w:hAnsi="Times New Roman"/>
          <w:bCs/>
          <w:kern w:val="32"/>
          <w:sz w:val="28"/>
          <w:szCs w:val="28"/>
        </w:rPr>
        <w:t>202</w:t>
      </w:r>
      <w:r>
        <w:rPr>
          <w:rFonts w:ascii="Times New Roman" w:hAnsi="Times New Roman"/>
          <w:bCs/>
          <w:kern w:val="32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году</w:t>
      </w:r>
      <w:r w:rsidRPr="00617EF5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6</w:t>
      </w:r>
      <w:r w:rsidR="00F33AB9">
        <w:rPr>
          <w:rFonts w:ascii="Times New Roman" w:hAnsi="Times New Roman"/>
          <w:sz w:val="28"/>
          <w:szCs w:val="28"/>
        </w:rPr>
        <w:t>0 000,0 тыс. рублей</w:t>
      </w:r>
      <w:r w:rsidRPr="00617EF5">
        <w:rPr>
          <w:rFonts w:ascii="Times New Roman" w:hAnsi="Times New Roman"/>
          <w:sz w:val="28"/>
          <w:szCs w:val="28"/>
        </w:rPr>
        <w:t>;</w:t>
      </w:r>
      <w:proofErr w:type="gramEnd"/>
    </w:p>
    <w:p w:rsidR="0022020F" w:rsidRPr="00617EF5" w:rsidRDefault="0022020F" w:rsidP="0022020F">
      <w:pPr>
        <w:pStyle w:val="af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17EF5">
        <w:rPr>
          <w:rFonts w:ascii="Times New Roman" w:hAnsi="Times New Roman"/>
          <w:bCs/>
          <w:kern w:val="32"/>
          <w:sz w:val="28"/>
          <w:szCs w:val="28"/>
        </w:rPr>
        <w:t xml:space="preserve">обеспечение равной доступности услуг общественного транспорта для </w:t>
      </w:r>
      <w:r w:rsidRPr="00617EF5">
        <w:rPr>
          <w:rFonts w:ascii="Times New Roman" w:hAnsi="Times New Roman"/>
          <w:sz w:val="28"/>
          <w:szCs w:val="28"/>
        </w:rPr>
        <w:t xml:space="preserve">категорий граждан, установленных статьями 2 и 4 Федерального закона от 12.01.1995 № 5-ФЗ "О ветеранах", за счет иных межбюджетных трансфертов из областного бюджета </w:t>
      </w:r>
      <w:r w:rsidRPr="00617EF5">
        <w:rPr>
          <w:rFonts w:ascii="Times New Roman" w:hAnsi="Times New Roman"/>
          <w:bCs/>
          <w:kern w:val="32"/>
          <w:sz w:val="28"/>
          <w:szCs w:val="28"/>
        </w:rPr>
        <w:t>в 20</w:t>
      </w:r>
      <w:r>
        <w:rPr>
          <w:rFonts w:ascii="Times New Roman" w:hAnsi="Times New Roman"/>
          <w:bCs/>
          <w:kern w:val="32"/>
          <w:sz w:val="28"/>
          <w:szCs w:val="28"/>
        </w:rPr>
        <w:t>20</w:t>
      </w:r>
      <w:r w:rsidRPr="00617EF5">
        <w:rPr>
          <w:rFonts w:ascii="Times New Roman" w:hAnsi="Times New Roman"/>
          <w:bCs/>
          <w:kern w:val="32"/>
          <w:sz w:val="28"/>
          <w:szCs w:val="28"/>
        </w:rPr>
        <w:t>-202</w:t>
      </w:r>
      <w:r>
        <w:rPr>
          <w:rFonts w:ascii="Times New Roman" w:hAnsi="Times New Roman"/>
          <w:bCs/>
          <w:kern w:val="32"/>
          <w:sz w:val="28"/>
          <w:szCs w:val="28"/>
        </w:rPr>
        <w:t>2</w:t>
      </w:r>
      <w:r w:rsidRPr="00617EF5">
        <w:rPr>
          <w:rFonts w:ascii="Times New Roman" w:hAnsi="Times New Roman"/>
          <w:sz w:val="28"/>
          <w:szCs w:val="28"/>
        </w:rPr>
        <w:t xml:space="preserve"> годах в сумме </w:t>
      </w:r>
      <w:r>
        <w:rPr>
          <w:rFonts w:ascii="Times New Roman" w:hAnsi="Times New Roman"/>
          <w:sz w:val="28"/>
          <w:szCs w:val="28"/>
        </w:rPr>
        <w:t>2 620,1</w:t>
      </w:r>
      <w:r w:rsidRPr="00617EF5">
        <w:rPr>
          <w:rFonts w:ascii="Times New Roman" w:hAnsi="Times New Roman"/>
          <w:sz w:val="28"/>
          <w:szCs w:val="28"/>
        </w:rPr>
        <w:t xml:space="preserve"> тыс. рублей ежегодно;</w:t>
      </w:r>
    </w:p>
    <w:p w:rsidR="0022020F" w:rsidRPr="00617EF5" w:rsidRDefault="0022020F" w:rsidP="0022020F">
      <w:pPr>
        <w:pStyle w:val="af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7EF5">
        <w:rPr>
          <w:rFonts w:ascii="Times New Roman" w:hAnsi="Times New Roman"/>
          <w:sz w:val="28"/>
          <w:szCs w:val="28"/>
        </w:rPr>
        <w:t xml:space="preserve">осуществление выплат гражданам денежных средств на основании мировых соглашений, заключенных во исполнение судебных актов о предоставлении жилых помещений гражданам, с которыми заключены договоры социального найма жилых помещений и утвержденных определениями суда, вступившими в законную силу, </w:t>
      </w:r>
      <w:r w:rsidRPr="00617EF5">
        <w:rPr>
          <w:rFonts w:ascii="Times New Roman" w:hAnsi="Times New Roman"/>
          <w:bCs/>
          <w:kern w:val="32"/>
          <w:sz w:val="28"/>
          <w:szCs w:val="28"/>
        </w:rPr>
        <w:t>в 20</w:t>
      </w:r>
      <w:r>
        <w:rPr>
          <w:rFonts w:ascii="Times New Roman" w:hAnsi="Times New Roman"/>
          <w:bCs/>
          <w:kern w:val="32"/>
          <w:sz w:val="28"/>
          <w:szCs w:val="28"/>
        </w:rPr>
        <w:t>20</w:t>
      </w:r>
      <w:r w:rsidRPr="00617EF5">
        <w:rPr>
          <w:rFonts w:ascii="Times New Roman" w:hAnsi="Times New Roman"/>
          <w:bCs/>
          <w:kern w:val="32"/>
          <w:sz w:val="28"/>
          <w:szCs w:val="28"/>
        </w:rPr>
        <w:t xml:space="preserve"> году в сумме </w:t>
      </w:r>
      <w:r>
        <w:rPr>
          <w:rFonts w:ascii="Times New Roman" w:hAnsi="Times New Roman"/>
          <w:bCs/>
          <w:kern w:val="32"/>
          <w:sz w:val="28"/>
          <w:szCs w:val="28"/>
        </w:rPr>
        <w:t>6 000,0</w:t>
      </w:r>
      <w:r w:rsidRPr="00617EF5">
        <w:rPr>
          <w:rFonts w:ascii="Times New Roman" w:hAnsi="Times New Roman"/>
          <w:bCs/>
          <w:kern w:val="32"/>
          <w:sz w:val="28"/>
          <w:szCs w:val="28"/>
        </w:rPr>
        <w:t xml:space="preserve"> тыс. рублей, в 20</w:t>
      </w:r>
      <w:r>
        <w:rPr>
          <w:rFonts w:ascii="Times New Roman" w:hAnsi="Times New Roman"/>
          <w:bCs/>
          <w:kern w:val="32"/>
          <w:sz w:val="28"/>
          <w:szCs w:val="28"/>
        </w:rPr>
        <w:t>21</w:t>
      </w:r>
      <w:r w:rsidRPr="00617EF5">
        <w:rPr>
          <w:rFonts w:ascii="Times New Roman" w:hAnsi="Times New Roman"/>
          <w:bCs/>
          <w:kern w:val="32"/>
          <w:sz w:val="28"/>
          <w:szCs w:val="28"/>
        </w:rPr>
        <w:t xml:space="preserve"> году в сумме </w:t>
      </w:r>
      <w:r>
        <w:rPr>
          <w:rFonts w:ascii="Times New Roman" w:hAnsi="Times New Roman"/>
          <w:bCs/>
          <w:kern w:val="32"/>
          <w:sz w:val="28"/>
          <w:szCs w:val="28"/>
        </w:rPr>
        <w:t>10 000,0</w:t>
      </w:r>
      <w:r w:rsidRPr="00617EF5">
        <w:rPr>
          <w:rFonts w:ascii="Times New Roman" w:hAnsi="Times New Roman"/>
          <w:bCs/>
          <w:kern w:val="32"/>
          <w:sz w:val="28"/>
          <w:szCs w:val="28"/>
        </w:rPr>
        <w:t xml:space="preserve"> тыс. рублей, в 202</w:t>
      </w:r>
      <w:r>
        <w:rPr>
          <w:rFonts w:ascii="Times New Roman" w:hAnsi="Times New Roman"/>
          <w:bCs/>
          <w:kern w:val="32"/>
          <w:sz w:val="28"/>
          <w:szCs w:val="28"/>
        </w:rPr>
        <w:t>2</w:t>
      </w:r>
      <w:r w:rsidRPr="00617EF5">
        <w:rPr>
          <w:rFonts w:ascii="Times New Roman" w:hAnsi="Times New Roman"/>
          <w:bCs/>
          <w:kern w:val="32"/>
          <w:sz w:val="28"/>
          <w:szCs w:val="28"/>
        </w:rPr>
        <w:t xml:space="preserve"> году </w:t>
      </w:r>
      <w:r w:rsidRPr="00617EF5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12 000,0</w:t>
      </w:r>
      <w:proofErr w:type="gramEnd"/>
      <w:r w:rsidRPr="00617EF5">
        <w:rPr>
          <w:rFonts w:ascii="Times New Roman" w:hAnsi="Times New Roman"/>
          <w:sz w:val="28"/>
          <w:szCs w:val="28"/>
        </w:rPr>
        <w:t xml:space="preserve"> тыс. рублей.</w:t>
      </w:r>
    </w:p>
    <w:p w:rsidR="0022020F" w:rsidRPr="00617EF5" w:rsidRDefault="0022020F" w:rsidP="0022020F">
      <w:pPr>
        <w:pStyle w:val="af1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20F" w:rsidRPr="00617EF5" w:rsidRDefault="0022020F" w:rsidP="0022020F">
      <w:pPr>
        <w:pStyle w:val="af1"/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F666D">
        <w:rPr>
          <w:rFonts w:ascii="Times New Roman" w:hAnsi="Times New Roman"/>
          <w:color w:val="000000" w:themeColor="text1"/>
          <w:sz w:val="28"/>
          <w:szCs w:val="28"/>
        </w:rPr>
        <w:t xml:space="preserve">Бюджетные ассигнования </w:t>
      </w:r>
      <w:r w:rsidRPr="006F666D">
        <w:rPr>
          <w:rFonts w:ascii="Times New Roman" w:hAnsi="Times New Roman"/>
          <w:b/>
          <w:i/>
          <w:color w:val="000000" w:themeColor="text1"/>
          <w:sz w:val="28"/>
          <w:szCs w:val="28"/>
        </w:rPr>
        <w:t>по прочим отраслям</w:t>
      </w:r>
      <w:r w:rsidRPr="006F666D">
        <w:rPr>
          <w:rFonts w:ascii="Times New Roman" w:hAnsi="Times New Roman"/>
          <w:color w:val="000000" w:themeColor="text1"/>
          <w:sz w:val="28"/>
          <w:szCs w:val="28"/>
        </w:rPr>
        <w:t xml:space="preserve"> в рамках ведомственной целевой программы предусмотрены </w:t>
      </w:r>
      <w:r w:rsidRPr="006F666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</w:t>
      </w:r>
      <w:r w:rsidR="00F25643" w:rsidRPr="006F666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2020 году в сумме 209 019,9 тыс. рублей, в 2021  году в сумме 152 191,0 тыс. рублей, в 2022 году в сумме 185 913,1 тыс. </w:t>
      </w:r>
      <w:r w:rsidRPr="006F666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617EF5">
        <w:rPr>
          <w:rFonts w:ascii="Times New Roman" w:eastAsiaTheme="minorHAnsi" w:hAnsi="Times New Roman"/>
          <w:sz w:val="28"/>
          <w:szCs w:val="28"/>
        </w:rPr>
        <w:t>рублей и позволят обеспечить:</w:t>
      </w:r>
    </w:p>
    <w:p w:rsidR="0022020F" w:rsidRPr="00D50E12" w:rsidRDefault="0022020F" w:rsidP="0022020F">
      <w:pPr>
        <w:pStyle w:val="af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50E12">
        <w:rPr>
          <w:rFonts w:ascii="Times New Roman" w:hAnsi="Times New Roman"/>
          <w:sz w:val="28"/>
          <w:szCs w:val="28"/>
        </w:rPr>
        <w:t xml:space="preserve">содержание и обеспечение деятельности департамента городского хозяйства Администрации муниципального образования "Город Архангельск" и департамента транспорта, строительства и городской инфраструктуры  Администрации муниципального образования "Город Архангельск" в 2020-2022 годах в сумме 77 315,3 тыс. рублей ежегодно </w:t>
      </w:r>
      <w:r w:rsidRPr="00D50E12">
        <w:rPr>
          <w:rFonts w:ascii="Times New Roman" w:hAnsi="Times New Roman"/>
          <w:i/>
          <w:sz w:val="28"/>
          <w:szCs w:val="28"/>
        </w:rPr>
        <w:t>(подразделы 0113, 0705 и 1004)</w:t>
      </w:r>
      <w:r w:rsidRPr="00D50E12">
        <w:rPr>
          <w:rFonts w:ascii="Times New Roman" w:hAnsi="Times New Roman"/>
          <w:sz w:val="28"/>
          <w:szCs w:val="28"/>
        </w:rPr>
        <w:t>.</w:t>
      </w:r>
    </w:p>
    <w:p w:rsidR="0022020F" w:rsidRPr="00617EF5" w:rsidRDefault="0022020F" w:rsidP="0022020F">
      <w:pPr>
        <w:pStyle w:val="af1"/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E12">
        <w:rPr>
          <w:rFonts w:ascii="Times New Roman" w:hAnsi="Times New Roman"/>
          <w:i/>
          <w:sz w:val="28"/>
          <w:szCs w:val="28"/>
        </w:rPr>
        <w:t>В объем указанных бюджетных ассигнований также входят расходы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местностей, за счет субвенции из областного бюджета в сумме 15,0 тыс. рублей ежегодно;</w:t>
      </w:r>
    </w:p>
    <w:p w:rsidR="0022020F" w:rsidRPr="00617EF5" w:rsidRDefault="0022020F" w:rsidP="0022020F">
      <w:pPr>
        <w:pStyle w:val="af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17EF5">
        <w:rPr>
          <w:rFonts w:ascii="Times New Roman" w:hAnsi="Times New Roman"/>
          <w:sz w:val="28"/>
          <w:szCs w:val="28"/>
        </w:rPr>
        <w:t xml:space="preserve">содержание и использование безнадзорных животных, принятых в муниципальную собственность муниципального образования "Город Архангельск", в </w:t>
      </w:r>
      <w:r>
        <w:rPr>
          <w:rFonts w:ascii="Times New Roman" w:hAnsi="Times New Roman"/>
          <w:sz w:val="28"/>
          <w:szCs w:val="28"/>
        </w:rPr>
        <w:t xml:space="preserve">2020 году в сумме 100,0 тыс. рублей, </w:t>
      </w:r>
      <w:r w:rsidRPr="00617E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21 и </w:t>
      </w:r>
      <w:r w:rsidRPr="00617EF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617EF5">
        <w:rPr>
          <w:rFonts w:ascii="Times New Roman" w:hAnsi="Times New Roman"/>
          <w:sz w:val="28"/>
          <w:szCs w:val="28"/>
        </w:rPr>
        <w:t xml:space="preserve"> годах в сумме 1</w:t>
      </w:r>
      <w:r>
        <w:rPr>
          <w:rFonts w:ascii="Times New Roman" w:hAnsi="Times New Roman"/>
          <w:sz w:val="28"/>
          <w:szCs w:val="28"/>
        </w:rPr>
        <w:t>49</w:t>
      </w:r>
      <w:r w:rsidRPr="00617E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617EF5">
        <w:rPr>
          <w:rFonts w:ascii="Times New Roman" w:hAnsi="Times New Roman"/>
          <w:sz w:val="28"/>
          <w:szCs w:val="28"/>
        </w:rPr>
        <w:t xml:space="preserve"> тыс. рублей ежегодно</w:t>
      </w:r>
      <w:r w:rsidRPr="00617EF5">
        <w:rPr>
          <w:rFonts w:ascii="Times New Roman" w:hAnsi="Times New Roman"/>
          <w:i/>
          <w:sz w:val="28"/>
          <w:szCs w:val="28"/>
        </w:rPr>
        <w:t xml:space="preserve"> (подраздел</w:t>
      </w:r>
      <w:r w:rsidRPr="00617EF5">
        <w:rPr>
          <w:rFonts w:ascii="Times New Roman" w:hAnsi="Times New Roman"/>
          <w:sz w:val="28"/>
          <w:szCs w:val="28"/>
        </w:rPr>
        <w:t xml:space="preserve"> </w:t>
      </w:r>
      <w:r w:rsidRPr="00617EF5">
        <w:rPr>
          <w:rFonts w:ascii="Times New Roman" w:hAnsi="Times New Roman"/>
          <w:i/>
          <w:sz w:val="28"/>
          <w:szCs w:val="28"/>
        </w:rPr>
        <w:t>0113)</w:t>
      </w:r>
      <w:r w:rsidRPr="00617EF5">
        <w:rPr>
          <w:rFonts w:ascii="Times New Roman" w:hAnsi="Times New Roman"/>
          <w:sz w:val="28"/>
          <w:szCs w:val="28"/>
        </w:rPr>
        <w:t>;</w:t>
      </w:r>
    </w:p>
    <w:p w:rsidR="0022020F" w:rsidRPr="00B326B1" w:rsidRDefault="0022020F" w:rsidP="0022020F">
      <w:pPr>
        <w:pStyle w:val="af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pacing w:val="-4"/>
          <w:sz w:val="28"/>
          <w:szCs w:val="28"/>
        </w:rPr>
      </w:pPr>
      <w:r w:rsidRPr="00B326B1">
        <w:rPr>
          <w:rFonts w:ascii="Times New Roman" w:hAnsi="Times New Roman"/>
          <w:spacing w:val="-4"/>
          <w:sz w:val="28"/>
          <w:szCs w:val="28"/>
        </w:rPr>
        <w:t xml:space="preserve">исполнение  судебных актов и мировых соглашений по возмещению </w:t>
      </w:r>
      <w:r w:rsidRPr="006F666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вреда, уплату исполнительских сборов, штрафов (в том числе административных) </w:t>
      </w:r>
      <w:r w:rsidR="00F25643" w:rsidRPr="006F666D">
        <w:rPr>
          <w:rFonts w:ascii="Times New Roman" w:hAnsi="Times New Roman"/>
          <w:color w:val="000000" w:themeColor="text1"/>
          <w:spacing w:val="-4"/>
          <w:sz w:val="28"/>
          <w:szCs w:val="28"/>
        </w:rPr>
        <w:t>в 2020 году в  сумме 67 210,6 тыс. рублей, в 2021 году в сумме 13 232,1 тыс. рублей, в 2022 году в сумме 46 954,2 тыс. рублей</w:t>
      </w:r>
      <w:r w:rsidR="00F25643" w:rsidRPr="006F666D">
        <w:rPr>
          <w:rFonts w:ascii="Times New Roman" w:hAnsi="Times New Roman"/>
          <w:i/>
          <w:color w:val="000000" w:themeColor="text1"/>
          <w:spacing w:val="-4"/>
          <w:sz w:val="28"/>
          <w:szCs w:val="28"/>
        </w:rPr>
        <w:t xml:space="preserve"> (подраздел</w:t>
      </w:r>
      <w:r w:rsidR="00F25643" w:rsidRPr="006F666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F25643" w:rsidRPr="006F666D">
        <w:rPr>
          <w:rFonts w:ascii="Times New Roman" w:hAnsi="Times New Roman"/>
          <w:i/>
          <w:color w:val="000000" w:themeColor="text1"/>
          <w:spacing w:val="-4"/>
          <w:sz w:val="28"/>
          <w:szCs w:val="28"/>
        </w:rPr>
        <w:t>0113)</w:t>
      </w:r>
      <w:r w:rsidR="00F25643" w:rsidRPr="006F666D">
        <w:rPr>
          <w:rFonts w:ascii="Times New Roman" w:hAnsi="Times New Roman"/>
          <w:color w:val="000000" w:themeColor="text1"/>
          <w:spacing w:val="-4"/>
          <w:sz w:val="28"/>
          <w:szCs w:val="28"/>
        </w:rPr>
        <w:t>;</w:t>
      </w:r>
    </w:p>
    <w:p w:rsidR="0022020F" w:rsidRPr="0056408E" w:rsidRDefault="0022020F" w:rsidP="0022020F">
      <w:pPr>
        <w:pStyle w:val="af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pacing w:val="-8"/>
          <w:sz w:val="28"/>
          <w:szCs w:val="28"/>
        </w:rPr>
      </w:pPr>
      <w:r w:rsidRPr="00617EF5">
        <w:rPr>
          <w:rFonts w:ascii="Times New Roman" w:hAnsi="Times New Roman"/>
          <w:spacing w:val="-8"/>
          <w:sz w:val="28"/>
          <w:szCs w:val="28"/>
        </w:rPr>
        <w:t>обеспечение деятельности муниципального учреждения  "</w:t>
      </w:r>
      <w:r w:rsidRPr="00617EF5">
        <w:rPr>
          <w:rFonts w:ascii="Times New Roman" w:hAnsi="Times New Roman"/>
          <w:bCs/>
          <w:spacing w:val="-8"/>
          <w:kern w:val="32"/>
          <w:sz w:val="28"/>
          <w:szCs w:val="28"/>
        </w:rPr>
        <w:t>Информационно-расчетный центр</w:t>
      </w:r>
      <w:r w:rsidRPr="00617EF5">
        <w:rPr>
          <w:rFonts w:ascii="Times New Roman" w:hAnsi="Times New Roman"/>
          <w:spacing w:val="-8"/>
          <w:sz w:val="28"/>
          <w:szCs w:val="28"/>
        </w:rPr>
        <w:t>"</w:t>
      </w:r>
      <w:r w:rsidRPr="00617EF5">
        <w:rPr>
          <w:rFonts w:ascii="Times New Roman" w:hAnsi="Times New Roman"/>
          <w:bCs/>
          <w:spacing w:val="-8"/>
          <w:kern w:val="32"/>
          <w:sz w:val="28"/>
          <w:szCs w:val="28"/>
        </w:rPr>
        <w:t xml:space="preserve"> муниципального образования </w:t>
      </w:r>
      <w:r w:rsidRPr="00617EF5">
        <w:rPr>
          <w:rFonts w:ascii="Times New Roman" w:hAnsi="Times New Roman"/>
          <w:spacing w:val="-8"/>
          <w:sz w:val="28"/>
          <w:szCs w:val="28"/>
        </w:rPr>
        <w:t>"</w:t>
      </w:r>
      <w:r w:rsidRPr="00617EF5">
        <w:rPr>
          <w:rFonts w:ascii="Times New Roman" w:hAnsi="Times New Roman"/>
          <w:bCs/>
          <w:spacing w:val="-8"/>
          <w:kern w:val="32"/>
          <w:sz w:val="28"/>
          <w:szCs w:val="28"/>
        </w:rPr>
        <w:t>Город Архангельск</w:t>
      </w:r>
      <w:r w:rsidRPr="00617EF5">
        <w:rPr>
          <w:rFonts w:ascii="Times New Roman" w:hAnsi="Times New Roman"/>
          <w:spacing w:val="-8"/>
          <w:sz w:val="28"/>
          <w:szCs w:val="28"/>
        </w:rPr>
        <w:t>"</w:t>
      </w:r>
      <w:r w:rsidRPr="00617EF5">
        <w:rPr>
          <w:rFonts w:ascii="Times New Roman" w:hAnsi="Times New Roman"/>
          <w:bCs/>
          <w:spacing w:val="-8"/>
          <w:kern w:val="32"/>
          <w:sz w:val="28"/>
          <w:szCs w:val="28"/>
        </w:rPr>
        <w:t xml:space="preserve"> в </w:t>
      </w:r>
      <w:r>
        <w:rPr>
          <w:rFonts w:ascii="Times New Roman" w:hAnsi="Times New Roman"/>
          <w:bCs/>
          <w:spacing w:val="-8"/>
          <w:kern w:val="32"/>
          <w:sz w:val="28"/>
          <w:szCs w:val="28"/>
        </w:rPr>
        <w:t xml:space="preserve">2020 году в сумме 64 224,0 тыс. рублей, </w:t>
      </w:r>
      <w:r w:rsidRPr="00617EF5">
        <w:rPr>
          <w:rFonts w:ascii="Times New Roman" w:hAnsi="Times New Roman"/>
          <w:bCs/>
          <w:spacing w:val="-8"/>
          <w:kern w:val="32"/>
          <w:sz w:val="28"/>
          <w:szCs w:val="28"/>
        </w:rPr>
        <w:t>20</w:t>
      </w:r>
      <w:r>
        <w:rPr>
          <w:rFonts w:ascii="Times New Roman" w:hAnsi="Times New Roman"/>
          <w:bCs/>
          <w:spacing w:val="-8"/>
          <w:kern w:val="32"/>
          <w:sz w:val="28"/>
          <w:szCs w:val="28"/>
        </w:rPr>
        <w:t>21 и 2022</w:t>
      </w:r>
      <w:r w:rsidRPr="00617EF5">
        <w:rPr>
          <w:rFonts w:ascii="Times New Roman" w:hAnsi="Times New Roman"/>
          <w:bCs/>
          <w:spacing w:val="-8"/>
          <w:kern w:val="32"/>
          <w:sz w:val="28"/>
          <w:szCs w:val="28"/>
        </w:rPr>
        <w:t xml:space="preserve"> год</w:t>
      </w:r>
      <w:r>
        <w:rPr>
          <w:rFonts w:ascii="Times New Roman" w:hAnsi="Times New Roman"/>
          <w:bCs/>
          <w:spacing w:val="-8"/>
          <w:kern w:val="32"/>
          <w:sz w:val="28"/>
          <w:szCs w:val="28"/>
        </w:rPr>
        <w:t>ах</w:t>
      </w:r>
      <w:r w:rsidRPr="00617EF5">
        <w:rPr>
          <w:rFonts w:ascii="Times New Roman" w:hAnsi="Times New Roman"/>
          <w:bCs/>
          <w:spacing w:val="-8"/>
          <w:kern w:val="32"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pacing w:val="-8"/>
          <w:kern w:val="32"/>
          <w:sz w:val="28"/>
          <w:szCs w:val="28"/>
        </w:rPr>
        <w:t>61 324,0</w:t>
      </w:r>
      <w:r w:rsidRPr="00617EF5">
        <w:rPr>
          <w:rFonts w:ascii="Times New Roman" w:hAnsi="Times New Roman"/>
          <w:bCs/>
          <w:spacing w:val="-8"/>
          <w:kern w:val="32"/>
          <w:sz w:val="28"/>
          <w:szCs w:val="28"/>
        </w:rPr>
        <w:t xml:space="preserve"> тыс. рублей</w:t>
      </w:r>
      <w:r>
        <w:rPr>
          <w:rFonts w:ascii="Times New Roman" w:hAnsi="Times New Roman"/>
          <w:bCs/>
          <w:spacing w:val="-8"/>
          <w:kern w:val="32"/>
          <w:sz w:val="28"/>
          <w:szCs w:val="28"/>
        </w:rPr>
        <w:t xml:space="preserve"> ежегодно</w:t>
      </w:r>
      <w:r w:rsidRPr="00617EF5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-8"/>
          <w:sz w:val="28"/>
          <w:szCs w:val="28"/>
        </w:rPr>
        <w:t>(подраздел 0505</w:t>
      </w:r>
      <w:r w:rsidRPr="00617EF5">
        <w:rPr>
          <w:rFonts w:ascii="Times New Roman" w:hAnsi="Times New Roman"/>
          <w:i/>
          <w:spacing w:val="-8"/>
          <w:sz w:val="28"/>
          <w:szCs w:val="28"/>
        </w:rPr>
        <w:t>)</w:t>
      </w:r>
      <w:r>
        <w:rPr>
          <w:rFonts w:ascii="Times New Roman" w:hAnsi="Times New Roman"/>
          <w:bCs/>
          <w:spacing w:val="-8"/>
          <w:kern w:val="32"/>
          <w:sz w:val="28"/>
          <w:szCs w:val="28"/>
        </w:rPr>
        <w:t>;</w:t>
      </w:r>
    </w:p>
    <w:p w:rsidR="005161EC" w:rsidRPr="0022020F" w:rsidRDefault="0022020F" w:rsidP="0022020F">
      <w:pPr>
        <w:pStyle w:val="af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pacing w:val="-8"/>
          <w:sz w:val="28"/>
          <w:szCs w:val="28"/>
        </w:rPr>
      </w:pPr>
      <w:r w:rsidRPr="0056408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56408E">
        <w:rPr>
          <w:rFonts w:ascii="Times New Roman" w:hAnsi="Times New Roman"/>
          <w:sz w:val="28"/>
          <w:szCs w:val="28"/>
        </w:rPr>
        <w:t>награждение победителей общегородского конкурса "Лучший Архангельский дворик" в 20</w:t>
      </w:r>
      <w:r>
        <w:rPr>
          <w:rFonts w:ascii="Times New Roman" w:hAnsi="Times New Roman"/>
          <w:sz w:val="28"/>
          <w:szCs w:val="28"/>
        </w:rPr>
        <w:t>20</w:t>
      </w:r>
      <w:r w:rsidRPr="0056408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56408E">
        <w:rPr>
          <w:rFonts w:ascii="Times New Roman" w:hAnsi="Times New Roman"/>
          <w:sz w:val="28"/>
          <w:szCs w:val="28"/>
        </w:rPr>
        <w:t xml:space="preserve"> годах в сумме 170,0 тыс. рублей ежегодно</w:t>
      </w:r>
      <w:r w:rsidRPr="0056408E">
        <w:rPr>
          <w:rFonts w:ascii="Times New Roman" w:hAnsi="Times New Roman"/>
          <w:i/>
          <w:sz w:val="24"/>
          <w:szCs w:val="24"/>
        </w:rPr>
        <w:t xml:space="preserve"> (</w:t>
      </w:r>
      <w:r w:rsidRPr="0056408E">
        <w:rPr>
          <w:rFonts w:ascii="Times New Roman" w:hAnsi="Times New Roman"/>
          <w:i/>
          <w:sz w:val="28"/>
          <w:szCs w:val="28"/>
        </w:rPr>
        <w:t>подраздел 0505)</w:t>
      </w:r>
      <w:r>
        <w:rPr>
          <w:rFonts w:ascii="Times New Roman" w:hAnsi="Times New Roman"/>
          <w:sz w:val="28"/>
          <w:szCs w:val="28"/>
        </w:rPr>
        <w:t>.</w:t>
      </w:r>
    </w:p>
    <w:p w:rsidR="0022020F" w:rsidRPr="0056408E" w:rsidRDefault="0022020F" w:rsidP="0022020F">
      <w:pPr>
        <w:pStyle w:val="af1"/>
        <w:widowControl w:val="0"/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8A1CFE" w:rsidRDefault="008A1CFE" w:rsidP="009C4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CFE" w:rsidRDefault="008A1CFE" w:rsidP="009C4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039" w:rsidRPr="001557A6" w:rsidRDefault="009C4039" w:rsidP="009C4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7A6">
        <w:rPr>
          <w:rFonts w:ascii="Times New Roman" w:hAnsi="Times New Roman"/>
          <w:b/>
          <w:sz w:val="28"/>
          <w:szCs w:val="28"/>
        </w:rPr>
        <w:lastRenderedPageBreak/>
        <w:t>20 3 00 00000 Ведомственная целевая программа</w:t>
      </w:r>
    </w:p>
    <w:p w:rsidR="009C4039" w:rsidRPr="001557A6" w:rsidRDefault="009C4039" w:rsidP="009C4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7A6">
        <w:rPr>
          <w:rFonts w:ascii="Times New Roman" w:hAnsi="Times New Roman"/>
          <w:b/>
          <w:sz w:val="28"/>
          <w:szCs w:val="28"/>
        </w:rPr>
        <w:t xml:space="preserve">"Капитальный ремонт объектов муниципального образования </w:t>
      </w:r>
    </w:p>
    <w:p w:rsidR="009C4039" w:rsidRDefault="009C4039" w:rsidP="009C4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7A6">
        <w:rPr>
          <w:rFonts w:ascii="Times New Roman" w:hAnsi="Times New Roman"/>
          <w:b/>
          <w:sz w:val="28"/>
          <w:szCs w:val="28"/>
        </w:rPr>
        <w:t>"Город Архангельск"</w:t>
      </w:r>
    </w:p>
    <w:p w:rsidR="009C4039" w:rsidRDefault="009C4039" w:rsidP="009C4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039" w:rsidRDefault="009C4039" w:rsidP="009C4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реализацию ведомственной целевой программы отражаются по следующим подразделам бюджетной классификации:</w:t>
      </w:r>
    </w:p>
    <w:p w:rsidR="009C4039" w:rsidRDefault="009C4039" w:rsidP="009C40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Style w:val="a9"/>
        <w:tblW w:w="9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7"/>
        <w:gridCol w:w="1135"/>
        <w:gridCol w:w="1418"/>
        <w:gridCol w:w="1180"/>
      </w:tblGrid>
      <w:tr w:rsidR="009C4039" w:rsidRPr="001557A6" w:rsidTr="00E31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9C4039" w:rsidRPr="001557A6" w:rsidRDefault="009C4039" w:rsidP="0002223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1557A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9C4039" w:rsidRPr="001557A6" w:rsidRDefault="009C4039" w:rsidP="00022236">
            <w:pPr>
              <w:autoSpaceDE w:val="0"/>
              <w:autoSpaceDN w:val="0"/>
              <w:adjustRightInd w:val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1557A6">
              <w:rPr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</w:rPr>
              <w:t>Проект бюджета</w:t>
            </w:r>
          </w:p>
        </w:tc>
      </w:tr>
      <w:tr w:rsidR="009C4039" w:rsidRPr="001557A6" w:rsidTr="00E31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vAlign w:val="center"/>
            <w:hideMark/>
          </w:tcPr>
          <w:p w:rsidR="009C4039" w:rsidRPr="001557A6" w:rsidRDefault="009C4039" w:rsidP="0002223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9C4039" w:rsidRPr="001557A6" w:rsidRDefault="009C4039" w:rsidP="00DF63AE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57A6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20</w:t>
            </w:r>
            <w:r w:rsidR="00DF63A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20</w:t>
            </w:r>
            <w:r w:rsidRPr="001557A6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9C4039" w:rsidRPr="001557A6" w:rsidRDefault="00DF63AE" w:rsidP="00022236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2021</w:t>
            </w:r>
            <w:r w:rsidR="009C4039" w:rsidRPr="001557A6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9C4039" w:rsidRPr="001557A6" w:rsidRDefault="009C4039" w:rsidP="00DF63AE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57A6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202</w:t>
            </w:r>
            <w:r w:rsidR="00DF63A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2</w:t>
            </w:r>
            <w:r w:rsidRPr="001557A6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9C4039" w:rsidRPr="001557A6" w:rsidTr="00E31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hideMark/>
          </w:tcPr>
          <w:p w:rsidR="009C4039" w:rsidRPr="001557A6" w:rsidRDefault="009C4039" w:rsidP="0002223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</w:pPr>
            <w:r w:rsidRPr="001557A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9C4039" w:rsidRPr="001557A6" w:rsidRDefault="009C4039" w:rsidP="00022236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57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9C4039" w:rsidRPr="001557A6" w:rsidRDefault="009C4039" w:rsidP="00022236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57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9C4039" w:rsidRPr="001557A6" w:rsidRDefault="009C4039" w:rsidP="00022236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57A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650,0</w:t>
            </w:r>
          </w:p>
        </w:tc>
      </w:tr>
      <w:tr w:rsidR="009C4039" w:rsidRPr="001557A6" w:rsidTr="00E31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  <w:hideMark/>
          </w:tcPr>
          <w:p w:rsidR="009C4039" w:rsidRPr="001557A6" w:rsidRDefault="009C4039" w:rsidP="0002223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1557A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Подраздел 0502 "Коммунальное хозяйство"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hideMark/>
          </w:tcPr>
          <w:p w:rsidR="009C4039" w:rsidRPr="001557A6" w:rsidRDefault="009C4039" w:rsidP="00022236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557A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hideMark/>
          </w:tcPr>
          <w:p w:rsidR="009C4039" w:rsidRPr="001557A6" w:rsidRDefault="009C4039" w:rsidP="00022236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557A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hideMark/>
          </w:tcPr>
          <w:p w:rsidR="009C4039" w:rsidRPr="001557A6" w:rsidRDefault="009C4039" w:rsidP="00022236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557A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650,0</w:t>
            </w:r>
          </w:p>
        </w:tc>
      </w:tr>
    </w:tbl>
    <w:p w:rsidR="009C4039" w:rsidRDefault="009C4039" w:rsidP="009C4039">
      <w:pPr>
        <w:pStyle w:val="af1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20F" w:rsidRDefault="0022020F" w:rsidP="0022020F">
      <w:pPr>
        <w:pStyle w:val="af1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ведомственной целевой программы предусмотрены бюджетные ассигнования на проведение работ по капитальному ремонту тепловых сетей муниципального образования «Город Архангельск» в 2022 году в сумме 650,0 тыс. рублей.</w:t>
      </w:r>
    </w:p>
    <w:p w:rsidR="007653DC" w:rsidRPr="00220C26" w:rsidRDefault="007653DC" w:rsidP="009E4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45E" w:rsidRPr="00220C26" w:rsidRDefault="009E445E" w:rsidP="009E4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20 4 00 00000 Ведомственная целевая программа</w:t>
      </w:r>
    </w:p>
    <w:p w:rsidR="009E445E" w:rsidRPr="00220C26" w:rsidRDefault="009E445E" w:rsidP="009E4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"Благоустройство в территориальных округах</w:t>
      </w:r>
    </w:p>
    <w:p w:rsidR="009E445E" w:rsidRPr="00220C26" w:rsidRDefault="009E445E" w:rsidP="009E4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муниципального образования "Город Архангельск"</w:t>
      </w:r>
    </w:p>
    <w:p w:rsidR="009E445E" w:rsidRPr="00220C26" w:rsidRDefault="009E445E" w:rsidP="009E4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3DC" w:rsidRPr="00220C26" w:rsidRDefault="007653DC" w:rsidP="0076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Расходы на реализацию ведомственной целевой программы отражаются по следующим подразделам бюджетной классификации:</w:t>
      </w:r>
    </w:p>
    <w:p w:rsidR="007653DC" w:rsidRPr="00220C26" w:rsidRDefault="007653DC" w:rsidP="007653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C26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9"/>
        <w:tblW w:w="9684" w:type="dxa"/>
        <w:tblInd w:w="108" w:type="dxa"/>
        <w:tblLook w:val="04A0" w:firstRow="1" w:lastRow="0" w:firstColumn="1" w:lastColumn="0" w:noHBand="0" w:noVBand="1"/>
      </w:tblPr>
      <w:tblGrid>
        <w:gridCol w:w="5529"/>
        <w:gridCol w:w="1417"/>
        <w:gridCol w:w="1418"/>
        <w:gridCol w:w="1320"/>
      </w:tblGrid>
      <w:tr w:rsidR="007653DC" w:rsidRPr="00220C26" w:rsidTr="00342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7653DC" w:rsidRPr="00220C26" w:rsidRDefault="007653DC" w:rsidP="0034253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7653DC" w:rsidRPr="00220C26" w:rsidRDefault="007653DC" w:rsidP="0034253E">
            <w:pPr>
              <w:autoSpaceDE w:val="0"/>
              <w:autoSpaceDN w:val="0"/>
              <w:adjustRightInd w:val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</w:rPr>
              <w:t>Проект бюджета</w:t>
            </w:r>
          </w:p>
        </w:tc>
      </w:tr>
      <w:tr w:rsidR="007653DC" w:rsidRPr="00220C26" w:rsidTr="00342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vAlign w:val="center"/>
            <w:hideMark/>
          </w:tcPr>
          <w:p w:rsidR="007653DC" w:rsidRPr="00220C26" w:rsidRDefault="007653DC" w:rsidP="0034253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7653DC" w:rsidRPr="00220C26" w:rsidRDefault="00D25760" w:rsidP="00F40C67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20</w:t>
            </w:r>
            <w:r w:rsidR="00F40C67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20</w:t>
            </w:r>
            <w:r w:rsidR="007653DC" w:rsidRPr="00220C26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7653DC" w:rsidRPr="00220C26" w:rsidRDefault="007653DC" w:rsidP="00F40C67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20</w:t>
            </w:r>
            <w:r w:rsidR="00D25760" w:rsidRPr="00220C26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2</w:t>
            </w:r>
            <w:r w:rsidR="00F40C67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1</w:t>
            </w:r>
            <w:r w:rsidRPr="00220C26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7653DC" w:rsidRPr="00220C26" w:rsidRDefault="007653DC" w:rsidP="00F40C67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202</w:t>
            </w:r>
            <w:r w:rsidR="00F40C67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2</w:t>
            </w:r>
            <w:r w:rsidRPr="00220C26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7653DC" w:rsidRPr="00220C26" w:rsidTr="00342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DC" w:rsidRPr="00220C26" w:rsidRDefault="007653DC" w:rsidP="0034253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DC" w:rsidRPr="00220C26" w:rsidRDefault="00F40C67" w:rsidP="00F40C67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122</w:t>
            </w:r>
            <w:r w:rsidR="00067422" w:rsidRPr="00220C2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055</w:t>
            </w:r>
            <w:r w:rsidR="00067422" w:rsidRPr="00220C2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DC" w:rsidRPr="00220C26" w:rsidRDefault="00067422" w:rsidP="00F40C67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</w:t>
            </w:r>
            <w:r w:rsidR="00F40C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</w:t>
            </w:r>
            <w:r w:rsidRPr="00220C2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F40C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041,7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DC" w:rsidRPr="00220C26" w:rsidRDefault="00067422" w:rsidP="00F40C67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</w:t>
            </w:r>
            <w:r w:rsidR="00F40C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</w:t>
            </w:r>
            <w:r w:rsidRPr="00220C2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F40C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041</w:t>
            </w:r>
            <w:r w:rsidRPr="00220C2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,</w:t>
            </w:r>
            <w:r w:rsidR="00F40C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</w:t>
            </w:r>
          </w:p>
        </w:tc>
      </w:tr>
      <w:tr w:rsidR="007653DC" w:rsidRPr="00220C26" w:rsidTr="00342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DC" w:rsidRPr="00220C26" w:rsidRDefault="007653DC" w:rsidP="0034253E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Содержание и 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DC" w:rsidRPr="00220C26" w:rsidRDefault="00F40C67" w:rsidP="00F40C67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62</w:t>
            </w:r>
            <w:r w:rsidR="00D25760" w:rsidRPr="0022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316</w:t>
            </w:r>
            <w:r w:rsidR="00D25760" w:rsidRPr="0022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DC" w:rsidRPr="00220C26" w:rsidRDefault="00F40C67" w:rsidP="0034253E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62</w:t>
            </w:r>
            <w:r w:rsidRPr="0022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316</w:t>
            </w:r>
            <w:r w:rsidRPr="0022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DC" w:rsidRPr="00220C26" w:rsidRDefault="00F40C67" w:rsidP="0034253E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62</w:t>
            </w:r>
            <w:r w:rsidRPr="0022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316</w:t>
            </w:r>
            <w:r w:rsidRPr="0022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,8</w:t>
            </w:r>
          </w:p>
        </w:tc>
      </w:tr>
      <w:tr w:rsidR="00E2781B" w:rsidRPr="00220C26" w:rsidTr="00342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81B" w:rsidRPr="00220C26" w:rsidRDefault="00E2781B" w:rsidP="0034253E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Закупка товаров, работ и услуг для обеспечения муниципальных нужд </w:t>
            </w:r>
            <w:r w:rsidRPr="00220C2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(за исключением обеспечения деятельности органов местного самоуправления)</w:t>
            </w: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1B" w:rsidRPr="00220C26" w:rsidRDefault="009D7026" w:rsidP="00F40C67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59 </w:t>
            </w:r>
            <w:r w:rsidR="00F40C6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255</w:t>
            </w:r>
            <w:r w:rsidRPr="00220C2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,</w:t>
            </w:r>
            <w:r w:rsidR="00F40C6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1B" w:rsidRPr="00220C26" w:rsidRDefault="00E2781B" w:rsidP="00F40C67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44 24</w:t>
            </w:r>
            <w:r w:rsidR="00F40C6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  <w:r w:rsidRPr="00220C2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,</w:t>
            </w:r>
            <w:r w:rsidR="00F40C6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1B" w:rsidRPr="00220C26" w:rsidRDefault="00E2781B" w:rsidP="00F40C67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44 24</w:t>
            </w:r>
            <w:r w:rsidR="00F40C6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  <w:r w:rsidRPr="00220C2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,</w:t>
            </w:r>
            <w:r w:rsidR="00F40C6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</w:t>
            </w:r>
          </w:p>
        </w:tc>
      </w:tr>
      <w:tr w:rsidR="007653DC" w:rsidRPr="00220C26" w:rsidTr="00342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DC" w:rsidRPr="00220C26" w:rsidRDefault="007653DC" w:rsidP="0034253E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DC" w:rsidRPr="00220C26" w:rsidRDefault="007653DC" w:rsidP="00F40C67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48</w:t>
            </w:r>
            <w:r w:rsidR="00F40C6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  <w:r w:rsidRPr="00220C2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,</w:t>
            </w:r>
            <w:r w:rsidR="00F40C6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DC" w:rsidRPr="00220C26" w:rsidRDefault="00F40C67" w:rsidP="0034253E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  <w:r w:rsidRPr="00220C2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DC" w:rsidRPr="00220C26" w:rsidRDefault="00F40C67" w:rsidP="0034253E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  <w:r w:rsidRPr="00220C2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</w:t>
            </w:r>
          </w:p>
        </w:tc>
      </w:tr>
    </w:tbl>
    <w:p w:rsidR="007653DC" w:rsidRPr="00220C26" w:rsidRDefault="007653DC" w:rsidP="007653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B7CF2" w:rsidRDefault="006B7CF2" w:rsidP="006B7C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 на реализацию ведомственной целевой программы позволят обеспечить:</w:t>
      </w:r>
    </w:p>
    <w:p w:rsidR="006B7CF2" w:rsidRPr="00D50E12" w:rsidRDefault="006B7CF2" w:rsidP="006B7CF2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50E12">
        <w:rPr>
          <w:rFonts w:ascii="Times New Roman" w:hAnsi="Times New Roman"/>
          <w:sz w:val="28"/>
          <w:szCs w:val="28"/>
        </w:rPr>
        <w:t xml:space="preserve">содержание и обеспечение деятельности администраций территориальных округов Администрации муниципального образования "Город Архангельск" в 2020-2022 годах в  сумме 62 316,8 тыс. рублей ежегодно </w:t>
      </w:r>
      <w:r w:rsidRPr="00D50E12">
        <w:rPr>
          <w:rFonts w:ascii="Times New Roman" w:hAnsi="Times New Roman"/>
          <w:i/>
          <w:sz w:val="28"/>
          <w:szCs w:val="28"/>
        </w:rPr>
        <w:t>(подраздел 0113, 0705, 1004);</w:t>
      </w:r>
    </w:p>
    <w:p w:rsidR="006B7CF2" w:rsidRDefault="006B7CF2" w:rsidP="006B7CF2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озеленение территории общего пользования муниципального образования "Город Архангельск" в 2020 году в сумме 10 036,4 тыс. рублей, в 2021 и 2022 годах в сумме 5 957,1 тыс. рублей ежегодно </w:t>
      </w:r>
      <w:r>
        <w:rPr>
          <w:rFonts w:ascii="Times New Roman" w:hAnsi="Times New Roman"/>
          <w:i/>
          <w:sz w:val="28"/>
          <w:szCs w:val="28"/>
        </w:rPr>
        <w:t>(подраздел 0503)</w:t>
      </w:r>
      <w:r>
        <w:rPr>
          <w:rFonts w:ascii="Times New Roman" w:hAnsi="Times New Roman"/>
          <w:sz w:val="28"/>
          <w:szCs w:val="28"/>
        </w:rPr>
        <w:t>;</w:t>
      </w:r>
    </w:p>
    <w:p w:rsidR="006B7CF2" w:rsidRDefault="006B7CF2" w:rsidP="006B7CF2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устройство и содержание пешеходных ледовых переправ в 2020 году в сумме 9 602,4 тыс. рублей, в 2021 и 2022 годах 9 400,9 тыс. рублей ежегодно </w:t>
      </w:r>
      <w:r>
        <w:rPr>
          <w:rFonts w:ascii="Times New Roman" w:hAnsi="Times New Roman"/>
          <w:i/>
          <w:sz w:val="28"/>
          <w:szCs w:val="28"/>
        </w:rPr>
        <w:t>(подраздел 0503)</w:t>
      </w:r>
      <w:r>
        <w:rPr>
          <w:rFonts w:ascii="Times New Roman" w:hAnsi="Times New Roman"/>
          <w:sz w:val="28"/>
          <w:szCs w:val="28"/>
        </w:rPr>
        <w:t>;</w:t>
      </w:r>
    </w:p>
    <w:p w:rsidR="006B7CF2" w:rsidRDefault="006B7CF2" w:rsidP="006B7CF2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мест захоронения в 2020 году в сумме 2 472,7 тыс. рублей, </w:t>
      </w:r>
      <w:r>
        <w:rPr>
          <w:rFonts w:ascii="Times New Roman" w:hAnsi="Times New Roman"/>
          <w:sz w:val="28"/>
          <w:szCs w:val="28"/>
        </w:rPr>
        <w:lastRenderedPageBreak/>
        <w:t xml:space="preserve">в 2021 и 2022 годах в сумме 1 670,4 тыс. рублей ежегодно </w:t>
      </w:r>
      <w:r>
        <w:rPr>
          <w:rFonts w:ascii="Times New Roman" w:hAnsi="Times New Roman"/>
          <w:i/>
          <w:sz w:val="28"/>
          <w:szCs w:val="28"/>
        </w:rPr>
        <w:t>(подраздел 0503)</w:t>
      </w:r>
      <w:r>
        <w:rPr>
          <w:rFonts w:ascii="Times New Roman" w:hAnsi="Times New Roman"/>
          <w:sz w:val="28"/>
          <w:szCs w:val="28"/>
        </w:rPr>
        <w:t>;</w:t>
      </w:r>
    </w:p>
    <w:p w:rsidR="006B7CF2" w:rsidRDefault="006B7CF2" w:rsidP="006B7CF2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санитарное содержание территории общего пользования муниципального образования "Город Архангельск", содержание и текущий ремонт имущества казны муниципального образования "Город Архангельск", переданного для управления администрациям территориальных округов Администрации муниципального образования "Город Архангельск", и прочие мероприятия по благоустройству в 2020 году в сумме 37 143,9 тыс. рублей, в 2021 и 2022 годах в сумме 27 213,5 тыс. рублей ежегодно </w:t>
      </w:r>
      <w:r>
        <w:rPr>
          <w:rFonts w:ascii="Times New Roman" w:hAnsi="Times New Roman"/>
          <w:i/>
          <w:sz w:val="28"/>
          <w:szCs w:val="28"/>
        </w:rPr>
        <w:t>(подраздел 0503)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E1081" w:rsidRPr="00EE1081" w:rsidRDefault="006B7CF2" w:rsidP="00EE1081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8"/>
          <w:szCs w:val="28"/>
        </w:rPr>
      </w:pPr>
      <w:r w:rsidRPr="00EE1081">
        <w:rPr>
          <w:rFonts w:ascii="Times New Roman" w:hAnsi="Times New Roman"/>
          <w:sz w:val="28"/>
          <w:szCs w:val="28"/>
        </w:rPr>
        <w:t xml:space="preserve">исполнение  судебных актов и мировых соглашений по возмещению вреда, уплату исполнительских сборов, штрафов (в том числе административных) в 2020-2022 годах в сумме 483,0 тыс. рублей ежегодно </w:t>
      </w:r>
      <w:r w:rsidRPr="00EE1081">
        <w:rPr>
          <w:rFonts w:ascii="Times New Roman" w:hAnsi="Times New Roman"/>
          <w:i/>
          <w:sz w:val="28"/>
          <w:szCs w:val="28"/>
        </w:rPr>
        <w:t>(подраздел 0113)</w:t>
      </w:r>
      <w:r w:rsidRPr="00EE1081">
        <w:rPr>
          <w:rFonts w:ascii="Times New Roman" w:hAnsi="Times New Roman"/>
          <w:sz w:val="28"/>
          <w:szCs w:val="28"/>
        </w:rPr>
        <w:t>.</w:t>
      </w:r>
    </w:p>
    <w:p w:rsidR="00EE1081" w:rsidRDefault="00EE1081" w:rsidP="00EE1081">
      <w:pPr>
        <w:pStyle w:val="af1"/>
        <w:widowControl w:val="0"/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9E445E" w:rsidRPr="00EE1081" w:rsidRDefault="009E445E" w:rsidP="00EE1081">
      <w:pPr>
        <w:pStyle w:val="af1"/>
        <w:widowControl w:val="0"/>
        <w:tabs>
          <w:tab w:val="left" w:pos="993"/>
        </w:tabs>
        <w:spacing w:after="0" w:line="240" w:lineRule="auto"/>
        <w:ind w:left="710"/>
        <w:jc w:val="center"/>
        <w:rPr>
          <w:rFonts w:ascii="Times New Roman" w:hAnsi="Times New Roman"/>
          <w:b/>
          <w:sz w:val="28"/>
          <w:szCs w:val="28"/>
        </w:rPr>
      </w:pPr>
      <w:r w:rsidRPr="00EE1081">
        <w:rPr>
          <w:rFonts w:ascii="Times New Roman" w:hAnsi="Times New Roman"/>
          <w:b/>
          <w:sz w:val="28"/>
          <w:szCs w:val="28"/>
        </w:rPr>
        <w:t>20 6 0000000 Подпрограмма</w:t>
      </w:r>
    </w:p>
    <w:p w:rsidR="009E445E" w:rsidRPr="00220C26" w:rsidRDefault="009E445E" w:rsidP="00EE1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"Подготовка градостроительной и землеустроительной документации муниципального образования "Город Архангельск"</w:t>
      </w:r>
    </w:p>
    <w:p w:rsidR="00815F28" w:rsidRPr="00220C26" w:rsidRDefault="00815F28" w:rsidP="00555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3DC" w:rsidRPr="00220C26" w:rsidRDefault="007653DC" w:rsidP="00765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Расходы на реализацию подпрограммы характеризуются следующими данными:</w:t>
      </w:r>
    </w:p>
    <w:p w:rsidR="007653DC" w:rsidRPr="00220C26" w:rsidRDefault="007653DC" w:rsidP="007653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C26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9"/>
        <w:tblW w:w="9683" w:type="dxa"/>
        <w:tblInd w:w="108" w:type="dxa"/>
        <w:tblLook w:val="04A0" w:firstRow="1" w:lastRow="0" w:firstColumn="1" w:lastColumn="0" w:noHBand="0" w:noVBand="1"/>
      </w:tblPr>
      <w:tblGrid>
        <w:gridCol w:w="5528"/>
        <w:gridCol w:w="1417"/>
        <w:gridCol w:w="1418"/>
        <w:gridCol w:w="1320"/>
      </w:tblGrid>
      <w:tr w:rsidR="007653DC" w:rsidRPr="00220C26" w:rsidTr="00342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7653DC" w:rsidRPr="00220C26" w:rsidRDefault="007653DC" w:rsidP="0034253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7653DC" w:rsidRPr="00220C26" w:rsidRDefault="007653DC" w:rsidP="0034253E">
            <w:pPr>
              <w:autoSpaceDE w:val="0"/>
              <w:autoSpaceDN w:val="0"/>
              <w:adjustRightInd w:val="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</w:rPr>
              <w:t>Проект бюджета</w:t>
            </w:r>
          </w:p>
        </w:tc>
      </w:tr>
      <w:tr w:rsidR="007653DC" w:rsidRPr="00220C26" w:rsidTr="00342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vAlign w:val="center"/>
            <w:hideMark/>
          </w:tcPr>
          <w:p w:rsidR="007653DC" w:rsidRPr="00220C26" w:rsidRDefault="007653DC" w:rsidP="0034253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7653DC" w:rsidRPr="00220C26" w:rsidRDefault="007653DC" w:rsidP="000659A4">
            <w:pPr>
              <w:autoSpaceDE w:val="0"/>
              <w:autoSpaceDN w:val="0"/>
              <w:adjustRightInd w:val="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20</w:t>
            </w:r>
            <w:r w:rsidR="000659A4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20</w:t>
            </w:r>
            <w:r w:rsidRPr="00220C26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7653DC" w:rsidRPr="00220C26" w:rsidRDefault="007653DC" w:rsidP="000659A4">
            <w:pPr>
              <w:autoSpaceDE w:val="0"/>
              <w:autoSpaceDN w:val="0"/>
              <w:adjustRightInd w:val="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20</w:t>
            </w:r>
            <w:r w:rsidR="000659A4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21</w:t>
            </w:r>
            <w:r w:rsidRPr="00220C26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7653DC" w:rsidRPr="00220C26" w:rsidRDefault="007653DC" w:rsidP="000659A4">
            <w:pPr>
              <w:autoSpaceDE w:val="0"/>
              <w:autoSpaceDN w:val="0"/>
              <w:adjustRightInd w:val="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20</w:t>
            </w:r>
            <w:r w:rsidR="000659A4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22</w:t>
            </w:r>
            <w:r w:rsidRPr="00220C26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7653DC" w:rsidRPr="00220C26" w:rsidTr="00342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DC" w:rsidRPr="00220C26" w:rsidRDefault="007653DC" w:rsidP="0034253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DC" w:rsidRPr="00220C26" w:rsidRDefault="000659A4" w:rsidP="000659A4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380</w:t>
            </w:r>
            <w:r w:rsidR="00067422" w:rsidRPr="00220C2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DC" w:rsidRPr="00220C26" w:rsidRDefault="000659A4" w:rsidP="000659A4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936</w:t>
            </w:r>
            <w:r w:rsidR="00067422" w:rsidRPr="00220C2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DC" w:rsidRPr="00220C26" w:rsidRDefault="00067422" w:rsidP="0034253E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936,7</w:t>
            </w:r>
          </w:p>
        </w:tc>
      </w:tr>
      <w:tr w:rsidR="007653DC" w:rsidRPr="00220C26" w:rsidTr="0097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DC" w:rsidRPr="00220C26" w:rsidRDefault="00365F7E" w:rsidP="0034253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DC" w:rsidRPr="00220C26" w:rsidRDefault="000659A4" w:rsidP="00972CAD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380</w:t>
            </w:r>
            <w:r w:rsidR="00067422" w:rsidRPr="00220C2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DC" w:rsidRPr="00220C26" w:rsidRDefault="000659A4" w:rsidP="00972CAD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936</w:t>
            </w:r>
            <w:r w:rsidR="00067422" w:rsidRPr="00220C2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DC" w:rsidRPr="00220C26" w:rsidRDefault="00067422" w:rsidP="00972CAD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936,7</w:t>
            </w:r>
          </w:p>
        </w:tc>
      </w:tr>
    </w:tbl>
    <w:p w:rsidR="007653DC" w:rsidRPr="00220C26" w:rsidRDefault="007653DC" w:rsidP="007653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C4039" w:rsidRDefault="006B7CF2" w:rsidP="00F33AB9">
      <w:pPr>
        <w:pStyle w:val="af1"/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 на реализацию подпрограммы предусмотрены по подразделу 0412 "Другие вопросы в области национальной экономики" и позволят обеспечить подготовку документации по планировке территории муниципального образования "Город Архангельск" в 2020 году в сумме 380,0 тыс. рублей, в 2021 - 2022 годах в сумме 936,7 тыс. рублей ежегодно.</w:t>
      </w:r>
    </w:p>
    <w:p w:rsidR="00416B73" w:rsidRPr="00220C26" w:rsidRDefault="00416B73" w:rsidP="00416B73">
      <w:pPr>
        <w:pStyle w:val="af1"/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08A" w:rsidRPr="00220C26" w:rsidRDefault="009E608A" w:rsidP="009E6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20 7 0000000 Ведомственная целевая программа "Обеспечение жильем молодых семей муниципального образования "Город Архангельск"</w:t>
      </w:r>
    </w:p>
    <w:p w:rsidR="009E608A" w:rsidRPr="00220C26" w:rsidRDefault="009E608A" w:rsidP="009E6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08A" w:rsidRDefault="009E608A" w:rsidP="00555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 xml:space="preserve">Расходы на реализацию </w:t>
      </w:r>
      <w:r w:rsidR="00815F28" w:rsidRPr="00220C26">
        <w:rPr>
          <w:rFonts w:ascii="Times New Roman" w:hAnsi="Times New Roman"/>
          <w:sz w:val="28"/>
          <w:szCs w:val="28"/>
        </w:rPr>
        <w:t>ведомственной целевой программы</w:t>
      </w:r>
      <w:r w:rsidRPr="00220C26">
        <w:rPr>
          <w:rFonts w:ascii="Times New Roman" w:hAnsi="Times New Roman"/>
          <w:sz w:val="28"/>
          <w:szCs w:val="28"/>
        </w:rPr>
        <w:t xml:space="preserve"> характеризуются следующими данными:</w:t>
      </w:r>
    </w:p>
    <w:p w:rsidR="009E608A" w:rsidRPr="00220C26" w:rsidRDefault="009E608A" w:rsidP="009E6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C26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9"/>
        <w:tblW w:w="4881" w:type="pct"/>
        <w:tblInd w:w="108" w:type="dxa"/>
        <w:tblLook w:val="04A0" w:firstRow="1" w:lastRow="0" w:firstColumn="1" w:lastColumn="0" w:noHBand="0" w:noVBand="1"/>
      </w:tblPr>
      <w:tblGrid>
        <w:gridCol w:w="4111"/>
        <w:gridCol w:w="2251"/>
        <w:gridCol w:w="1841"/>
        <w:gridCol w:w="1416"/>
      </w:tblGrid>
      <w:tr w:rsidR="009E608A" w:rsidRPr="00220C26" w:rsidTr="00286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9E608A" w:rsidRPr="00220C26" w:rsidRDefault="009E608A" w:rsidP="003515D9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9E608A" w:rsidRPr="00220C26" w:rsidRDefault="009E608A" w:rsidP="00351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Проект бюджета</w:t>
            </w:r>
          </w:p>
        </w:tc>
      </w:tr>
      <w:tr w:rsidR="009E608A" w:rsidRPr="00220C26" w:rsidTr="00286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vAlign w:val="center"/>
            <w:hideMark/>
          </w:tcPr>
          <w:p w:rsidR="009E608A" w:rsidRPr="00220C26" w:rsidRDefault="009E608A" w:rsidP="003515D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vAlign w:val="center"/>
            <w:hideMark/>
          </w:tcPr>
          <w:p w:rsidR="009E608A" w:rsidRPr="00220C26" w:rsidRDefault="00815F28" w:rsidP="009F39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9F39E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9E608A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9E608A" w:rsidRPr="00220C26" w:rsidRDefault="009E608A" w:rsidP="009F39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067422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9F39E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9E608A" w:rsidRPr="00220C26" w:rsidRDefault="009E608A" w:rsidP="009F39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815F28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9F39E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1E308B" w:rsidRPr="00220C26" w:rsidTr="00286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8B" w:rsidRPr="00220C26" w:rsidRDefault="001E308B" w:rsidP="003515D9">
            <w:pP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8B" w:rsidRPr="00220C26" w:rsidRDefault="00067422" w:rsidP="0062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="001E308B" w:rsidRPr="0022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000,0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8B" w:rsidRPr="00220C26" w:rsidRDefault="00067422" w:rsidP="0062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="001E308B" w:rsidRPr="0022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000,0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8B" w:rsidRPr="00220C26" w:rsidRDefault="00067422" w:rsidP="0062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="001E308B" w:rsidRPr="0022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000,0</w:t>
            </w:r>
          </w:p>
        </w:tc>
      </w:tr>
      <w:tr w:rsidR="009E608A" w:rsidRPr="00220C26" w:rsidTr="00286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8A" w:rsidRPr="00220C26" w:rsidRDefault="009E608A" w:rsidP="003515D9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8A" w:rsidRPr="00220C26" w:rsidRDefault="00067422" w:rsidP="0035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="00E13FDA" w:rsidRPr="00220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000,0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8A" w:rsidRPr="00220C26" w:rsidRDefault="00067422" w:rsidP="0035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="00E13FDA" w:rsidRPr="00220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000,0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8A" w:rsidRPr="00220C26" w:rsidRDefault="00067422" w:rsidP="0035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="00E13FDA" w:rsidRPr="00220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000,0</w:t>
            </w:r>
          </w:p>
        </w:tc>
      </w:tr>
    </w:tbl>
    <w:p w:rsidR="005D2918" w:rsidRPr="00220C26" w:rsidRDefault="005D2918" w:rsidP="009E608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D391B" w:rsidRPr="00220C26" w:rsidRDefault="00BD391B" w:rsidP="00BD3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 xml:space="preserve">Бюджетные ассигнования на реализацию ведомственной целевой программы предусмотрены по подразделу 1003 "Социальное обеспечение населения" </w:t>
      </w:r>
      <w:r w:rsidR="00F33AB9">
        <w:rPr>
          <w:rFonts w:ascii="Times New Roman" w:hAnsi="Times New Roman"/>
          <w:sz w:val="28"/>
          <w:szCs w:val="28"/>
        </w:rPr>
        <w:t xml:space="preserve">в сумме 6 000,0 тыс. рублей </w:t>
      </w:r>
      <w:r w:rsidR="005B6789">
        <w:rPr>
          <w:rFonts w:ascii="Times New Roman" w:hAnsi="Times New Roman"/>
          <w:sz w:val="28"/>
          <w:szCs w:val="28"/>
        </w:rPr>
        <w:t xml:space="preserve">ежегодно </w:t>
      </w:r>
      <w:r w:rsidRPr="00220C26">
        <w:rPr>
          <w:rFonts w:ascii="Times New Roman" w:hAnsi="Times New Roman"/>
          <w:sz w:val="28"/>
          <w:szCs w:val="28"/>
        </w:rPr>
        <w:t xml:space="preserve">позволят обеспечить предоставление социальных выплат </w:t>
      </w:r>
      <w:r w:rsidRPr="005B6789">
        <w:rPr>
          <w:rFonts w:ascii="Times New Roman" w:hAnsi="Times New Roman"/>
          <w:sz w:val="28"/>
          <w:szCs w:val="28"/>
        </w:rPr>
        <w:t xml:space="preserve">19 </w:t>
      </w:r>
      <w:r w:rsidR="005B6789" w:rsidRPr="005B6789">
        <w:rPr>
          <w:rFonts w:ascii="Times New Roman" w:hAnsi="Times New Roman"/>
          <w:sz w:val="28"/>
          <w:szCs w:val="28"/>
        </w:rPr>
        <w:t>молодым</w:t>
      </w:r>
      <w:r w:rsidR="005B6789">
        <w:rPr>
          <w:rFonts w:ascii="Times New Roman" w:hAnsi="Times New Roman"/>
          <w:sz w:val="28"/>
          <w:szCs w:val="28"/>
        </w:rPr>
        <w:t xml:space="preserve"> семьям.</w:t>
      </w:r>
    </w:p>
    <w:p w:rsidR="00A45282" w:rsidRPr="00220C26" w:rsidRDefault="00A45282" w:rsidP="009E608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445E" w:rsidRPr="00220C26" w:rsidRDefault="009E445E" w:rsidP="009E4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lastRenderedPageBreak/>
        <w:t xml:space="preserve">20 8 0000000 Подпрограмма "Капитальные вложения в объекты муниципальной собственности муниципального образования </w:t>
      </w:r>
    </w:p>
    <w:p w:rsidR="009E445E" w:rsidRPr="00220C26" w:rsidRDefault="009E445E" w:rsidP="009E4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"Город Архангельск"</w:t>
      </w:r>
    </w:p>
    <w:p w:rsidR="009E445E" w:rsidRPr="00220C26" w:rsidRDefault="009E445E" w:rsidP="009E4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7F3" w:rsidRPr="00220C26" w:rsidRDefault="00F947F3" w:rsidP="00F94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Расходы на реализацию подпрограммы характеризуются следующими данными:</w:t>
      </w:r>
    </w:p>
    <w:p w:rsidR="00F947F3" w:rsidRPr="00220C26" w:rsidRDefault="00F947F3" w:rsidP="005161E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20C26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9"/>
        <w:tblW w:w="487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396"/>
        <w:gridCol w:w="1560"/>
        <w:gridCol w:w="1844"/>
        <w:gridCol w:w="1806"/>
      </w:tblGrid>
      <w:tr w:rsidR="00F947F3" w:rsidRPr="00220C26" w:rsidTr="00060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88" w:type="pct"/>
            <w:vMerge w:val="restart"/>
            <w:shd w:val="clear" w:color="auto" w:fill="CDFFE6"/>
            <w:hideMark/>
          </w:tcPr>
          <w:p w:rsidR="00F947F3" w:rsidRPr="00220C26" w:rsidRDefault="00F947F3" w:rsidP="0034253E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712" w:type="pct"/>
            <w:gridSpan w:val="3"/>
            <w:shd w:val="clear" w:color="auto" w:fill="CDFFE6"/>
            <w:hideMark/>
          </w:tcPr>
          <w:p w:rsidR="00F947F3" w:rsidRPr="00220C26" w:rsidRDefault="00F947F3" w:rsidP="003425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Проект бюджета</w:t>
            </w:r>
          </w:p>
        </w:tc>
      </w:tr>
      <w:tr w:rsidR="00F947F3" w:rsidRPr="00220C26" w:rsidTr="00060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vMerge/>
            <w:shd w:val="clear" w:color="auto" w:fill="CDFFE6"/>
            <w:vAlign w:val="center"/>
            <w:hideMark/>
          </w:tcPr>
          <w:p w:rsidR="00F947F3" w:rsidRPr="00220C26" w:rsidRDefault="00F947F3" w:rsidP="0034253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CDFFE6"/>
            <w:vAlign w:val="center"/>
            <w:hideMark/>
          </w:tcPr>
          <w:p w:rsidR="00F947F3" w:rsidRPr="00220C26" w:rsidRDefault="00F947F3" w:rsidP="009F39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9F39E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960" w:type="pct"/>
            <w:shd w:val="clear" w:color="auto" w:fill="CDFFE6"/>
            <w:hideMark/>
          </w:tcPr>
          <w:p w:rsidR="00F947F3" w:rsidRPr="00220C26" w:rsidRDefault="00067422" w:rsidP="009F39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202</w:t>
            </w:r>
            <w:r w:rsidR="009F39E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F947F3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940" w:type="pct"/>
            <w:shd w:val="clear" w:color="auto" w:fill="CDFFE6"/>
          </w:tcPr>
          <w:p w:rsidR="00F947F3" w:rsidRPr="00220C26" w:rsidRDefault="00F947F3" w:rsidP="009F39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067422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9F39E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F25643" w:rsidRPr="00220C26" w:rsidTr="00342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shd w:val="clear" w:color="auto" w:fill="auto"/>
            <w:hideMark/>
          </w:tcPr>
          <w:p w:rsidR="00F25643" w:rsidRPr="006F666D" w:rsidRDefault="00F25643" w:rsidP="0034253E">
            <w:pP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6F666D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F25643" w:rsidRPr="006F666D" w:rsidRDefault="00F25643" w:rsidP="006874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66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1 214 114,0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F25643" w:rsidRPr="006F666D" w:rsidRDefault="00F25643" w:rsidP="006874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66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317 487,3</w:t>
            </w:r>
          </w:p>
        </w:tc>
        <w:tc>
          <w:tcPr>
            <w:tcW w:w="940" w:type="pct"/>
            <w:shd w:val="clear" w:color="auto" w:fill="auto"/>
          </w:tcPr>
          <w:p w:rsidR="00F25643" w:rsidRPr="006F666D" w:rsidRDefault="00F25643" w:rsidP="009F39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66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10 274,0</w:t>
            </w:r>
          </w:p>
        </w:tc>
      </w:tr>
      <w:tr w:rsidR="006B7CF2" w:rsidRPr="00220C26" w:rsidTr="00000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shd w:val="clear" w:color="auto" w:fill="auto"/>
          </w:tcPr>
          <w:p w:rsidR="006B7CF2" w:rsidRPr="006F666D" w:rsidRDefault="006B7CF2" w:rsidP="0034253E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F666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6B7CF2" w:rsidRPr="006F666D" w:rsidRDefault="006B7CF2" w:rsidP="008C7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</w:rPr>
            </w:pPr>
            <w:r w:rsidRPr="006F666D">
              <w:rPr>
                <w:rFonts w:ascii="Times New Roman" w:hAnsi="Times New Roman"/>
                <w:i/>
                <w:color w:val="000000" w:themeColor="text1"/>
              </w:rPr>
              <w:t>1 164 592,5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6B7CF2" w:rsidRPr="006F666D" w:rsidRDefault="006B7CF2" w:rsidP="008C7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</w:rPr>
            </w:pPr>
            <w:r w:rsidRPr="006F666D">
              <w:rPr>
                <w:rFonts w:ascii="Times New Roman" w:hAnsi="Times New Roman"/>
                <w:i/>
                <w:color w:val="000000" w:themeColor="text1"/>
              </w:rPr>
              <w:t>305 927,6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6B7CF2" w:rsidRPr="006F666D" w:rsidRDefault="006B7CF2" w:rsidP="00000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6F66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25643" w:rsidRPr="00220C26" w:rsidTr="0034253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shd w:val="clear" w:color="auto" w:fill="auto"/>
            <w:vAlign w:val="center"/>
            <w:hideMark/>
          </w:tcPr>
          <w:p w:rsidR="00F25643" w:rsidRPr="006F666D" w:rsidRDefault="00F25643" w:rsidP="0034253E">
            <w:pP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F666D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Капитальные вложения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F25643" w:rsidRPr="006F666D" w:rsidRDefault="00F25643" w:rsidP="006874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1 213 114,0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F25643" w:rsidRPr="006F666D" w:rsidRDefault="00F25643" w:rsidP="006874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316 587,3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25643" w:rsidRPr="006F666D" w:rsidRDefault="00F25643" w:rsidP="008869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6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10 274,0</w:t>
            </w:r>
          </w:p>
        </w:tc>
      </w:tr>
      <w:tr w:rsidR="008869EF" w:rsidRPr="00220C26" w:rsidTr="00972CAD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shd w:val="clear" w:color="auto" w:fill="auto"/>
          </w:tcPr>
          <w:p w:rsidR="008869EF" w:rsidRPr="00220C26" w:rsidRDefault="008869EF" w:rsidP="00903129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869EF" w:rsidRPr="00220C26" w:rsidRDefault="008869EF" w:rsidP="00972CAD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  <w:r w:rsidR="0015497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000</w:t>
            </w:r>
            <w:r w:rsidRPr="00220C2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8869EF" w:rsidRPr="00220C26" w:rsidRDefault="008869EF" w:rsidP="00972CAD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900</w:t>
            </w:r>
            <w:r w:rsidRPr="00220C2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869EF" w:rsidRPr="00220C26" w:rsidRDefault="008869EF" w:rsidP="00972CAD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</w:t>
            </w:r>
            <w:r w:rsidRPr="00220C2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</w:t>
            </w:r>
          </w:p>
        </w:tc>
      </w:tr>
    </w:tbl>
    <w:p w:rsidR="00F947F3" w:rsidRPr="00220C26" w:rsidRDefault="00F947F3" w:rsidP="00F947F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B7CF2" w:rsidRDefault="006B7CF2" w:rsidP="006B7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 на реализацию подпрограммы позволят осуществить:</w:t>
      </w:r>
    </w:p>
    <w:p w:rsidR="00837E4D" w:rsidRPr="006F666D" w:rsidRDefault="00837E4D" w:rsidP="00837E4D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666D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кладбища в деревне </w:t>
      </w:r>
      <w:proofErr w:type="spellStart"/>
      <w:r w:rsidRPr="006F666D">
        <w:rPr>
          <w:rFonts w:ascii="Times New Roman" w:hAnsi="Times New Roman"/>
          <w:color w:val="000000" w:themeColor="text1"/>
          <w:sz w:val="28"/>
          <w:szCs w:val="28"/>
        </w:rPr>
        <w:t>Валдушки</w:t>
      </w:r>
      <w:proofErr w:type="spellEnd"/>
      <w:r w:rsidRPr="006F666D">
        <w:rPr>
          <w:rFonts w:ascii="Times New Roman" w:hAnsi="Times New Roman"/>
          <w:color w:val="000000" w:themeColor="text1"/>
          <w:sz w:val="28"/>
          <w:szCs w:val="28"/>
        </w:rPr>
        <w:t xml:space="preserve"> в 2020 году в сумме 15</w:t>
      </w:r>
      <w:r w:rsidR="00972CAD" w:rsidRPr="006F666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F666D">
        <w:rPr>
          <w:rFonts w:ascii="Times New Roman" w:hAnsi="Times New Roman"/>
          <w:color w:val="000000" w:themeColor="text1"/>
          <w:sz w:val="28"/>
          <w:szCs w:val="28"/>
        </w:rPr>
        <w:t xml:space="preserve">700,0 тыс. рублей, </w:t>
      </w:r>
      <w:r w:rsidRPr="006F666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 2021 году в сумме 2 080,0 тыс. рублей, в 2022 году в сумме 3 274,0 тыс. рублей</w:t>
      </w:r>
      <w:r w:rsidRPr="006F66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666D">
        <w:rPr>
          <w:rFonts w:ascii="Times New Roman" w:hAnsi="Times New Roman"/>
          <w:i/>
          <w:color w:val="000000" w:themeColor="text1"/>
          <w:sz w:val="28"/>
          <w:szCs w:val="28"/>
        </w:rPr>
        <w:t>(подраздел 0503)</w:t>
      </w:r>
      <w:r w:rsidRPr="006F666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:rsidR="006B7CF2" w:rsidRPr="00987BCC" w:rsidRDefault="006B7CF2" w:rsidP="006B7CF2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линий наружного освещения в 2020 году в сумме 6 441,6 тыс. рублей </w:t>
      </w:r>
      <w:r>
        <w:rPr>
          <w:rFonts w:ascii="Times New Roman" w:hAnsi="Times New Roman"/>
          <w:i/>
          <w:sz w:val="28"/>
          <w:szCs w:val="28"/>
        </w:rPr>
        <w:t>(подраздел 0503)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:rsidR="006B7CF2" w:rsidRDefault="006B7CF2" w:rsidP="006B7CF2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строительство пешеходного фонтана в парке </w:t>
      </w:r>
      <w:r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Зарусье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в городе Архангельске в 2020 году в сумме 9 800,0 тыс. рублей </w:t>
      </w:r>
      <w:r>
        <w:rPr>
          <w:rFonts w:ascii="Times New Roman" w:hAnsi="Times New Roman"/>
          <w:i/>
          <w:sz w:val="28"/>
          <w:szCs w:val="28"/>
        </w:rPr>
        <w:t>(подраздел 0503)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:rsidR="006B7CF2" w:rsidRPr="00972CAD" w:rsidRDefault="006B7CF2" w:rsidP="006B7CF2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972CAD">
        <w:rPr>
          <w:rFonts w:ascii="Times New Roman" w:hAnsi="Times New Roman"/>
          <w:sz w:val="28"/>
          <w:szCs w:val="28"/>
        </w:rPr>
        <w:t xml:space="preserve">строительство детского сада на 280 мест в территориальном округе Варавино-Фактория города Архангельска, в том числе экспертиза выполненных работ на соответствие их условиям контракта в 2020 году в сумме 90 892,6 тыс. рублей </w:t>
      </w:r>
      <w:r w:rsidRPr="00972CAD">
        <w:rPr>
          <w:rFonts w:ascii="Times New Roman" w:hAnsi="Times New Roman"/>
          <w:i/>
          <w:sz w:val="28"/>
          <w:szCs w:val="28"/>
        </w:rPr>
        <w:t>(подраздел 0701)</w:t>
      </w:r>
      <w:r w:rsidR="00972CAD" w:rsidRPr="00972CA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в том числе </w:t>
      </w:r>
      <w:r w:rsidRPr="00972CAD">
        <w:rPr>
          <w:rFonts w:ascii="Times New Roman" w:hAnsi="Times New Roman"/>
          <w:i/>
          <w:sz w:val="28"/>
          <w:szCs w:val="28"/>
        </w:rPr>
        <w:t>за счет субсидии и</w:t>
      </w:r>
      <w:r w:rsidR="00972CAD">
        <w:rPr>
          <w:rFonts w:ascii="Times New Roman" w:hAnsi="Times New Roman"/>
          <w:i/>
          <w:sz w:val="28"/>
          <w:szCs w:val="28"/>
        </w:rPr>
        <w:t>з областного бюджета</w:t>
      </w:r>
      <w:r w:rsidRPr="00972CAD">
        <w:rPr>
          <w:rFonts w:ascii="Times New Roman" w:hAnsi="Times New Roman"/>
          <w:i/>
          <w:sz w:val="28"/>
          <w:szCs w:val="28"/>
        </w:rPr>
        <w:t xml:space="preserve"> в 2020 году в сумме 90 352,1 тыс. рублей;</w:t>
      </w:r>
      <w:proofErr w:type="gramEnd"/>
    </w:p>
    <w:p w:rsidR="006B7CF2" w:rsidRPr="00972CAD" w:rsidRDefault="006B7CF2" w:rsidP="006B7CF2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i/>
          <w:sz w:val="28"/>
          <w:szCs w:val="28"/>
        </w:rPr>
      </w:pPr>
      <w:r w:rsidRPr="00972CAD">
        <w:rPr>
          <w:rFonts w:ascii="Times New Roman" w:hAnsi="Times New Roman"/>
          <w:sz w:val="28"/>
          <w:szCs w:val="28"/>
        </w:rPr>
        <w:t xml:space="preserve">строительство детского сада на 220 мест в территориальном округе Варавино - Фактория города Архангельска в 2020 году в сумме 158 415,9 тыс. рублей </w:t>
      </w:r>
      <w:r w:rsidRPr="00972CAD">
        <w:rPr>
          <w:rFonts w:ascii="Times New Roman" w:hAnsi="Times New Roman"/>
          <w:i/>
          <w:sz w:val="28"/>
          <w:szCs w:val="28"/>
        </w:rPr>
        <w:t>(подраздел 0701)</w:t>
      </w:r>
      <w:r w:rsidR="00972CAD" w:rsidRPr="00972CA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972CA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в том числе </w:t>
      </w:r>
      <w:r w:rsidRPr="00972CAD">
        <w:rPr>
          <w:rFonts w:ascii="Times New Roman" w:hAnsi="Times New Roman"/>
          <w:i/>
          <w:sz w:val="28"/>
          <w:szCs w:val="28"/>
        </w:rPr>
        <w:t>за счет субсидии из областного бюджета в 2020 году в сумме 158 257,4  тыс. рублей;</w:t>
      </w:r>
    </w:p>
    <w:p w:rsidR="006B7CF2" w:rsidRDefault="006B7CF2" w:rsidP="00972CAD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детского сада на 280 мест в территориальном округе Майская горка города Архангельска,</w:t>
      </w:r>
      <w:r w:rsidRPr="00BA4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экспертиза выполненных работ на соответствие их условиям контракта в 2020 году 92 685,2 тыс. рублей </w:t>
      </w:r>
      <w:r>
        <w:rPr>
          <w:rFonts w:ascii="Times New Roman" w:hAnsi="Times New Roman"/>
          <w:i/>
          <w:sz w:val="28"/>
          <w:szCs w:val="28"/>
        </w:rPr>
        <w:t>(подраздел 0701)</w:t>
      </w:r>
      <w:r w:rsidR="00972CA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в том числе </w:t>
      </w:r>
      <w:r w:rsidRPr="00827A1C">
        <w:rPr>
          <w:rFonts w:ascii="Times New Roman" w:hAnsi="Times New Roman"/>
          <w:i/>
          <w:sz w:val="28"/>
          <w:szCs w:val="28"/>
        </w:rPr>
        <w:t>счет субсидии из областного бюджет</w:t>
      </w:r>
      <w:r w:rsidR="00972CAD">
        <w:rPr>
          <w:rFonts w:ascii="Times New Roman" w:hAnsi="Times New Roman"/>
          <w:i/>
          <w:sz w:val="28"/>
          <w:szCs w:val="28"/>
        </w:rPr>
        <w:t>а</w:t>
      </w:r>
      <w:r w:rsidRPr="00692951">
        <w:rPr>
          <w:rFonts w:ascii="Times New Roman" w:hAnsi="Times New Roman"/>
          <w:i/>
          <w:sz w:val="28"/>
          <w:szCs w:val="28"/>
        </w:rPr>
        <w:t xml:space="preserve"> в 2020 году в сумме 92 142,9 тыс. рублей;</w:t>
      </w:r>
    </w:p>
    <w:p w:rsidR="006B7CF2" w:rsidRDefault="006B7CF2" w:rsidP="00972CAD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строительство детского сада на 280 мест по ул. Первомайской территориального округа Майская горка города Архангельска, в том числе экспертиза выполненных работ на соответствие их условиям контракта в 2020 году в сумме 6 636,6 тыс. рублей,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4267B">
        <w:rPr>
          <w:rFonts w:ascii="Times New Roman" w:hAnsi="Times New Roman"/>
          <w:sz w:val="28"/>
          <w:szCs w:val="28"/>
        </w:rPr>
        <w:t>в 2021 году в сумме</w:t>
      </w:r>
      <w:r>
        <w:rPr>
          <w:rFonts w:ascii="Times New Roman" w:hAnsi="Times New Roman"/>
          <w:sz w:val="28"/>
          <w:szCs w:val="28"/>
        </w:rPr>
        <w:t xml:space="preserve"> 307 133,9 тыс. рублей </w:t>
      </w:r>
      <w:r w:rsidRPr="0043333C">
        <w:rPr>
          <w:rFonts w:ascii="Times New Roman" w:hAnsi="Times New Roman"/>
          <w:i/>
          <w:sz w:val="28"/>
          <w:szCs w:val="28"/>
        </w:rPr>
        <w:t>(подраздел 0701)</w:t>
      </w:r>
      <w:r w:rsidR="00972CA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в том числе </w:t>
      </w:r>
      <w:r w:rsidRPr="00827A1C">
        <w:rPr>
          <w:rFonts w:ascii="Times New Roman" w:hAnsi="Times New Roman"/>
          <w:i/>
          <w:sz w:val="28"/>
          <w:szCs w:val="28"/>
        </w:rPr>
        <w:t>за счет субсидии из областного бюджет</w:t>
      </w:r>
      <w:r w:rsidR="00972CAD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в 2020 году в сумме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6 530,0 тыс. рублей, в 2021 году в сумме 305 927,6 тыс. рублей;</w:t>
      </w:r>
    </w:p>
    <w:p w:rsidR="006B7CF2" w:rsidRPr="00972CAD" w:rsidRDefault="006B7CF2" w:rsidP="006B7CF2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972CAD">
        <w:rPr>
          <w:rFonts w:ascii="Times New Roman" w:hAnsi="Times New Roman"/>
          <w:sz w:val="28"/>
          <w:szCs w:val="28"/>
        </w:rPr>
        <w:t xml:space="preserve">строительство школы на 860 мест в территориальном округе Варавино-Фактория города Архангельска в 2020 году в сумме 754 767,0 тыс. рублей, </w:t>
      </w:r>
      <w:r w:rsidRPr="00972CA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Pr="00972CA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2021 году в сумме 8 273,4 тыс. рублей, в 2022 году в сумме 7 000,0 тыс. рублей</w:t>
      </w:r>
      <w:r w:rsidRPr="00972CAD">
        <w:rPr>
          <w:rFonts w:ascii="Times New Roman" w:hAnsi="Times New Roman"/>
          <w:sz w:val="28"/>
          <w:szCs w:val="28"/>
        </w:rPr>
        <w:t xml:space="preserve"> </w:t>
      </w:r>
      <w:r w:rsidRPr="00972CAD">
        <w:rPr>
          <w:rFonts w:ascii="Times New Roman" w:hAnsi="Times New Roman"/>
          <w:i/>
          <w:sz w:val="28"/>
          <w:szCs w:val="28"/>
        </w:rPr>
        <w:t>(подраздел 0702)</w:t>
      </w:r>
      <w:r w:rsidR="00972CAD" w:rsidRPr="00972CA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в том </w:t>
      </w:r>
      <w:r w:rsidR="00972CA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числе </w:t>
      </w:r>
      <w:r w:rsidRPr="00972CAD">
        <w:rPr>
          <w:rFonts w:ascii="Times New Roman" w:hAnsi="Times New Roman"/>
          <w:i/>
          <w:sz w:val="28"/>
          <w:szCs w:val="28"/>
        </w:rPr>
        <w:t>за счет субсидии из областного бюджет</w:t>
      </w:r>
      <w:r w:rsidR="00972CAD">
        <w:rPr>
          <w:rFonts w:ascii="Times New Roman" w:hAnsi="Times New Roman"/>
          <w:i/>
          <w:sz w:val="28"/>
          <w:szCs w:val="28"/>
        </w:rPr>
        <w:t>а</w:t>
      </w:r>
      <w:r w:rsidRPr="00972CAD">
        <w:rPr>
          <w:rFonts w:ascii="Times New Roman" w:hAnsi="Times New Roman"/>
          <w:i/>
          <w:sz w:val="28"/>
          <w:szCs w:val="28"/>
        </w:rPr>
        <w:t xml:space="preserve"> в 2020 году в сумме 740 748,0 тыс. рублей;</w:t>
      </w:r>
      <w:proofErr w:type="gramEnd"/>
    </w:p>
    <w:p w:rsidR="003B0D59" w:rsidRPr="00EE1081" w:rsidRDefault="006B7CF2" w:rsidP="00EE1081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EE1081">
        <w:rPr>
          <w:rFonts w:ascii="Times New Roman" w:hAnsi="Times New Roman"/>
          <w:sz w:val="28"/>
          <w:szCs w:val="28"/>
        </w:rPr>
        <w:t xml:space="preserve">строительство физкультурно-оздоровительного комплекса в территориальном округе Варавино-Фактория муниципального образования "Город Архангельск" в 2020 году в сумме 78 775,1 тыс. рублей </w:t>
      </w:r>
      <w:r w:rsidRPr="00EE1081">
        <w:rPr>
          <w:rFonts w:ascii="Times New Roman" w:hAnsi="Times New Roman"/>
          <w:i/>
          <w:sz w:val="28"/>
          <w:szCs w:val="28"/>
        </w:rPr>
        <w:t>(подраздел 1105)</w:t>
      </w:r>
      <w:r w:rsidR="00972CAD" w:rsidRPr="00EE1081">
        <w:rPr>
          <w:rFonts w:ascii="Times New Roman" w:hAnsi="Times New Roman"/>
          <w:i/>
          <w:sz w:val="28"/>
          <w:szCs w:val="28"/>
        </w:rPr>
        <w:t>, в том числе за</w:t>
      </w:r>
      <w:r w:rsidRPr="00EE1081">
        <w:rPr>
          <w:rFonts w:ascii="Times New Roman" w:hAnsi="Times New Roman"/>
          <w:i/>
          <w:sz w:val="28"/>
          <w:szCs w:val="28"/>
        </w:rPr>
        <w:t xml:space="preserve"> счет субсидии из областного бюджет</w:t>
      </w:r>
      <w:r w:rsidR="00972CAD" w:rsidRPr="00EE1081">
        <w:rPr>
          <w:rFonts w:ascii="Times New Roman" w:hAnsi="Times New Roman"/>
          <w:i/>
          <w:sz w:val="28"/>
          <w:szCs w:val="28"/>
        </w:rPr>
        <w:t>а</w:t>
      </w:r>
      <w:r w:rsidRPr="00EE1081">
        <w:rPr>
          <w:rFonts w:ascii="Times New Roman" w:hAnsi="Times New Roman"/>
          <w:i/>
          <w:sz w:val="28"/>
          <w:szCs w:val="28"/>
        </w:rPr>
        <w:t xml:space="preserve"> в 2020 году в сумме 76 562,1 тыс. рублей.</w:t>
      </w:r>
    </w:p>
    <w:p w:rsidR="00EE1081" w:rsidRPr="00EE1081" w:rsidRDefault="00EE1081" w:rsidP="00EE1081">
      <w:pPr>
        <w:pStyle w:val="af1"/>
        <w:widowControl w:val="0"/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3B0D59" w:rsidRPr="00220C26" w:rsidRDefault="003B0D59" w:rsidP="003B0D59">
      <w:pPr>
        <w:pStyle w:val="af1"/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20 9 00 00000 Подпрограмма "Сохранение объектов культурного наследия регионального значения  муниципального образования "Город Архангельск"</w:t>
      </w:r>
    </w:p>
    <w:p w:rsidR="002628F0" w:rsidRPr="00220C26" w:rsidRDefault="002628F0" w:rsidP="00A11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D59" w:rsidRPr="00220C26" w:rsidRDefault="003B0D59" w:rsidP="00E01B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Расходы на реализацию подпрограммы характеризуются следующими данными:</w:t>
      </w:r>
    </w:p>
    <w:p w:rsidR="003B0D59" w:rsidRPr="00220C26" w:rsidRDefault="003B0D59" w:rsidP="003B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C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220C26">
        <w:rPr>
          <w:rFonts w:ascii="Times New Roman" w:hAnsi="Times New Roman"/>
          <w:sz w:val="24"/>
          <w:szCs w:val="24"/>
        </w:rPr>
        <w:t xml:space="preserve"> тыс. рублей</w:t>
      </w:r>
    </w:p>
    <w:tbl>
      <w:tblPr>
        <w:tblStyle w:val="a9"/>
        <w:tblW w:w="487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396"/>
        <w:gridCol w:w="1560"/>
        <w:gridCol w:w="1844"/>
        <w:gridCol w:w="1806"/>
      </w:tblGrid>
      <w:tr w:rsidR="003B0D59" w:rsidRPr="00220C26" w:rsidTr="00060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88" w:type="pct"/>
            <w:vMerge w:val="restart"/>
            <w:shd w:val="clear" w:color="auto" w:fill="CDFFE6"/>
            <w:hideMark/>
          </w:tcPr>
          <w:p w:rsidR="003B0D59" w:rsidRPr="00220C26" w:rsidRDefault="003B0D59" w:rsidP="0009095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712" w:type="pct"/>
            <w:gridSpan w:val="3"/>
            <w:shd w:val="clear" w:color="auto" w:fill="CDFFE6"/>
            <w:hideMark/>
          </w:tcPr>
          <w:p w:rsidR="003B0D59" w:rsidRPr="00220C26" w:rsidRDefault="003B0D59" w:rsidP="00090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Проект бюджета</w:t>
            </w:r>
          </w:p>
        </w:tc>
      </w:tr>
      <w:tr w:rsidR="003B0D59" w:rsidRPr="00220C26" w:rsidTr="00060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vMerge/>
            <w:shd w:val="clear" w:color="auto" w:fill="CDFFE6"/>
            <w:vAlign w:val="center"/>
            <w:hideMark/>
          </w:tcPr>
          <w:p w:rsidR="003B0D59" w:rsidRPr="00220C26" w:rsidRDefault="003B0D59" w:rsidP="0009095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CDFFE6"/>
            <w:vAlign w:val="center"/>
            <w:hideMark/>
          </w:tcPr>
          <w:p w:rsidR="003B0D59" w:rsidRPr="00220C26" w:rsidRDefault="003B0D59" w:rsidP="00A8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A8787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960" w:type="pct"/>
            <w:shd w:val="clear" w:color="auto" w:fill="CDFFE6"/>
            <w:hideMark/>
          </w:tcPr>
          <w:p w:rsidR="003B0D59" w:rsidRPr="00220C26" w:rsidRDefault="003B0D59" w:rsidP="00A8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A8787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21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940" w:type="pct"/>
            <w:shd w:val="clear" w:color="auto" w:fill="CDFFE6"/>
          </w:tcPr>
          <w:p w:rsidR="003B0D59" w:rsidRPr="00220C26" w:rsidRDefault="003B0D59" w:rsidP="00A8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A8787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22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3B0D59" w:rsidRPr="00220C26" w:rsidTr="00090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shd w:val="clear" w:color="auto" w:fill="auto"/>
            <w:hideMark/>
          </w:tcPr>
          <w:p w:rsidR="003B0D59" w:rsidRPr="00220C26" w:rsidRDefault="003B0D59" w:rsidP="00090952">
            <w:pP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3B0D59" w:rsidRPr="00220C26" w:rsidRDefault="00A87873" w:rsidP="00A87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6 756</w:t>
            </w:r>
            <w:r w:rsidR="00DF7D3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3B0D59" w:rsidRPr="00220C26" w:rsidRDefault="00A87873" w:rsidP="00A87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293</w:t>
            </w:r>
            <w:r w:rsidR="00DF7D3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940" w:type="pct"/>
            <w:shd w:val="clear" w:color="auto" w:fill="auto"/>
          </w:tcPr>
          <w:p w:rsidR="003B0D59" w:rsidRPr="00220C26" w:rsidRDefault="00A87873" w:rsidP="00A87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  <w:r w:rsidR="003B0D59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</w:p>
        </w:tc>
      </w:tr>
      <w:tr w:rsidR="003B0D59" w:rsidRPr="00220C26" w:rsidTr="0009095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shd w:val="clear" w:color="auto" w:fill="auto"/>
            <w:vAlign w:val="center"/>
            <w:hideMark/>
          </w:tcPr>
          <w:p w:rsidR="003B0D59" w:rsidRPr="00220C26" w:rsidRDefault="009717EF" w:rsidP="00090952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3B0D59" w:rsidRPr="00220C26" w:rsidRDefault="00A87873" w:rsidP="00A87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6 756</w:t>
            </w:r>
            <w:r w:rsidR="00DF7D3B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3B0D59" w:rsidRPr="00220C26" w:rsidRDefault="00A87873" w:rsidP="00A87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293</w:t>
            </w:r>
            <w:r w:rsidR="00DF7D3B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3B0D59" w:rsidRPr="00220C26" w:rsidRDefault="00A87873" w:rsidP="00A87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9717EF"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</w:tbl>
    <w:p w:rsidR="003B0D59" w:rsidRPr="00220C26" w:rsidRDefault="003B0D59" w:rsidP="003B0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A0B" w:rsidRDefault="00C36A0B" w:rsidP="00C366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3C">
        <w:rPr>
          <w:rFonts w:ascii="Times New Roman" w:hAnsi="Times New Roman"/>
          <w:sz w:val="28"/>
          <w:szCs w:val="28"/>
        </w:rPr>
        <w:t xml:space="preserve">Бюджетные ассигнования на реализацию подпрограммы предусмотрены по подразделу 0801 </w:t>
      </w:r>
      <w:r w:rsidRPr="0043333C">
        <w:rPr>
          <w:rFonts w:ascii="Times New Roman" w:eastAsiaTheme="minorHAnsi" w:hAnsi="Times New Roman"/>
          <w:sz w:val="28"/>
          <w:szCs w:val="28"/>
        </w:rPr>
        <w:t xml:space="preserve">"Культура" и </w:t>
      </w:r>
      <w:r w:rsidRPr="0043333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озволят осуществить:</w:t>
      </w:r>
    </w:p>
    <w:p w:rsidR="00C36A0B" w:rsidRPr="00C366FB" w:rsidRDefault="00C36A0B" w:rsidP="00C366FB">
      <w:pPr>
        <w:pStyle w:val="a8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6FB">
        <w:rPr>
          <w:rFonts w:ascii="Times New Roman" w:hAnsi="Times New Roman"/>
          <w:sz w:val="28"/>
          <w:szCs w:val="28"/>
        </w:rPr>
        <w:t xml:space="preserve">противоаварийные работы объекта культурного </w:t>
      </w:r>
      <w:r w:rsidRPr="00C366FB">
        <w:rPr>
          <w:rFonts w:ascii="Times New Roman" w:eastAsiaTheme="minorHAnsi" w:hAnsi="Times New Roman"/>
          <w:sz w:val="28"/>
          <w:szCs w:val="28"/>
        </w:rPr>
        <w:t>наследия регионального значения</w:t>
      </w:r>
      <w:r w:rsidRPr="00C366FB">
        <w:rPr>
          <w:rFonts w:ascii="Times New Roman" w:hAnsi="Times New Roman"/>
          <w:sz w:val="28"/>
          <w:szCs w:val="28"/>
        </w:rPr>
        <w:t xml:space="preserve"> "Дом Е.Ф. </w:t>
      </w:r>
      <w:proofErr w:type="spellStart"/>
      <w:r w:rsidRPr="00C366FB">
        <w:rPr>
          <w:rFonts w:ascii="Times New Roman" w:hAnsi="Times New Roman"/>
          <w:sz w:val="28"/>
          <w:szCs w:val="28"/>
        </w:rPr>
        <w:t>Вальневой</w:t>
      </w:r>
      <w:proofErr w:type="spellEnd"/>
      <w:r w:rsidRPr="00C366FB">
        <w:rPr>
          <w:rFonts w:ascii="Times New Roman" w:hAnsi="Times New Roman"/>
          <w:sz w:val="28"/>
          <w:szCs w:val="28"/>
        </w:rPr>
        <w:t>, ул. Серафимовича, д. 35" в 2020 году в сумме 6 756,3 тыс. рублей;</w:t>
      </w:r>
    </w:p>
    <w:p w:rsidR="005161EC" w:rsidRPr="00C366FB" w:rsidRDefault="00C36A0B" w:rsidP="00C366FB">
      <w:pPr>
        <w:pStyle w:val="a8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6FB">
        <w:rPr>
          <w:rFonts w:ascii="Times New Roman" w:eastAsiaTheme="minorHAnsi" w:hAnsi="Times New Roman"/>
          <w:sz w:val="28"/>
          <w:szCs w:val="28"/>
        </w:rPr>
        <w:t xml:space="preserve">проектирование капитального ремонта объекта </w:t>
      </w:r>
      <w:proofErr w:type="spellStart"/>
      <w:r w:rsidRPr="00C366FB">
        <w:rPr>
          <w:rFonts w:ascii="Times New Roman" w:eastAsiaTheme="minorHAnsi" w:hAnsi="Times New Roman"/>
          <w:sz w:val="28"/>
          <w:szCs w:val="28"/>
        </w:rPr>
        <w:t>культутрного</w:t>
      </w:r>
      <w:proofErr w:type="spellEnd"/>
      <w:r w:rsidRPr="00C366FB">
        <w:rPr>
          <w:rFonts w:ascii="Times New Roman" w:eastAsiaTheme="minorHAnsi" w:hAnsi="Times New Roman"/>
          <w:sz w:val="28"/>
          <w:szCs w:val="28"/>
        </w:rPr>
        <w:t xml:space="preserve"> наследия регионального значения "Обелиск воинам-</w:t>
      </w:r>
      <w:proofErr w:type="spellStart"/>
      <w:r w:rsidRPr="00C366FB">
        <w:rPr>
          <w:rFonts w:ascii="Times New Roman" w:eastAsiaTheme="minorHAnsi" w:hAnsi="Times New Roman"/>
          <w:sz w:val="28"/>
          <w:szCs w:val="28"/>
        </w:rPr>
        <w:t>архангельцам</w:t>
      </w:r>
      <w:proofErr w:type="spellEnd"/>
      <w:r w:rsidRPr="00C366FB">
        <w:rPr>
          <w:rFonts w:ascii="Times New Roman" w:eastAsiaTheme="minorHAnsi" w:hAnsi="Times New Roman"/>
          <w:sz w:val="28"/>
          <w:szCs w:val="28"/>
        </w:rPr>
        <w:t>, павшим в боях за Родину в Великой Отечественной войне 1941-1945 гг. (Монумент Победы в войне 1941 – 1945 гг.)" в 2021 году в сумме 293,3 тыс. рублей.</w:t>
      </w:r>
    </w:p>
    <w:p w:rsidR="009717EF" w:rsidRPr="003B0D59" w:rsidRDefault="009717EF" w:rsidP="003B0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314" w:rsidRPr="00220C26" w:rsidRDefault="003F2CBF" w:rsidP="00A11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30 0 0</w:t>
      </w:r>
      <w:r w:rsidR="00586580" w:rsidRPr="00220C26">
        <w:rPr>
          <w:rFonts w:ascii="Times New Roman" w:hAnsi="Times New Roman"/>
          <w:b/>
          <w:sz w:val="28"/>
          <w:szCs w:val="28"/>
        </w:rPr>
        <w:t>0</w:t>
      </w:r>
      <w:r w:rsidR="00E102F2" w:rsidRPr="00220C26">
        <w:rPr>
          <w:rFonts w:ascii="Times New Roman" w:hAnsi="Times New Roman"/>
          <w:b/>
          <w:sz w:val="28"/>
          <w:szCs w:val="28"/>
        </w:rPr>
        <w:t xml:space="preserve"> </w:t>
      </w:r>
      <w:r w:rsidR="00586580" w:rsidRPr="00220C26">
        <w:rPr>
          <w:rFonts w:ascii="Times New Roman" w:hAnsi="Times New Roman"/>
          <w:b/>
          <w:sz w:val="28"/>
          <w:szCs w:val="28"/>
        </w:rPr>
        <w:t>00</w:t>
      </w:r>
      <w:r w:rsidRPr="00220C26">
        <w:rPr>
          <w:rFonts w:ascii="Times New Roman" w:hAnsi="Times New Roman"/>
          <w:b/>
          <w:sz w:val="28"/>
          <w:szCs w:val="28"/>
        </w:rPr>
        <w:t>000 Муниципальная программа</w:t>
      </w:r>
      <w:r w:rsidR="00A11F6D" w:rsidRPr="00220C26">
        <w:rPr>
          <w:rFonts w:ascii="Times New Roman" w:hAnsi="Times New Roman"/>
          <w:b/>
          <w:sz w:val="28"/>
          <w:szCs w:val="28"/>
        </w:rPr>
        <w:t xml:space="preserve"> </w:t>
      </w:r>
    </w:p>
    <w:p w:rsidR="00A23314" w:rsidRPr="00220C26" w:rsidRDefault="00A11F6D" w:rsidP="00A23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 xml:space="preserve">"Совершенствование муниципального управления </w:t>
      </w:r>
    </w:p>
    <w:p w:rsidR="00A11F6D" w:rsidRPr="00220C26" w:rsidRDefault="003F2CBF" w:rsidP="00A23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A11F6D" w:rsidRPr="00220C26">
        <w:rPr>
          <w:rFonts w:ascii="Times New Roman" w:hAnsi="Times New Roman"/>
          <w:b/>
          <w:sz w:val="28"/>
          <w:szCs w:val="28"/>
        </w:rPr>
        <w:t xml:space="preserve"> "Город Архангельск"</w:t>
      </w:r>
    </w:p>
    <w:p w:rsidR="007F26B4" w:rsidRPr="00220C26" w:rsidRDefault="007F26B4" w:rsidP="0071243E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73FD3" w:rsidRPr="00220C26" w:rsidRDefault="00673FD3" w:rsidP="00673F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 xml:space="preserve">Целью реализации муниципальной программы является </w:t>
      </w:r>
      <w:r w:rsidRPr="00220C26">
        <w:rPr>
          <w:rFonts w:ascii="Times New Roman" w:hAnsi="Times New Roman"/>
          <w:color w:val="000000"/>
          <w:sz w:val="28"/>
          <w:szCs w:val="28"/>
        </w:rPr>
        <w:t>обеспечение эффективности функционирования муниципальной системы управления муниципального образования "Город Архангельск".</w:t>
      </w:r>
    </w:p>
    <w:p w:rsidR="00673FD3" w:rsidRPr="00220C26" w:rsidRDefault="00673FD3" w:rsidP="00673F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Достижение указанной цели в 20</w:t>
      </w:r>
      <w:r w:rsidR="005B7DFD">
        <w:rPr>
          <w:rFonts w:ascii="Times New Roman" w:hAnsi="Times New Roman"/>
          <w:sz w:val="28"/>
          <w:szCs w:val="28"/>
        </w:rPr>
        <w:t>20</w:t>
      </w:r>
      <w:r w:rsidR="009717EF" w:rsidRPr="00220C26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5B7DFD">
        <w:rPr>
          <w:rFonts w:ascii="Times New Roman" w:hAnsi="Times New Roman"/>
          <w:sz w:val="28"/>
          <w:szCs w:val="28"/>
        </w:rPr>
        <w:t>1</w:t>
      </w:r>
      <w:r w:rsidRPr="00220C26">
        <w:rPr>
          <w:rFonts w:ascii="Times New Roman" w:hAnsi="Times New Roman"/>
          <w:sz w:val="28"/>
          <w:szCs w:val="28"/>
        </w:rPr>
        <w:t xml:space="preserve"> и 20</w:t>
      </w:r>
      <w:r w:rsidR="005D2918" w:rsidRPr="00220C26">
        <w:rPr>
          <w:rFonts w:ascii="Times New Roman" w:hAnsi="Times New Roman"/>
          <w:sz w:val="28"/>
          <w:szCs w:val="28"/>
        </w:rPr>
        <w:t>2</w:t>
      </w:r>
      <w:r w:rsidR="005B7DFD">
        <w:rPr>
          <w:rFonts w:ascii="Times New Roman" w:hAnsi="Times New Roman"/>
          <w:sz w:val="28"/>
          <w:szCs w:val="28"/>
        </w:rPr>
        <w:t>2</w:t>
      </w:r>
      <w:r w:rsidRPr="00220C26">
        <w:rPr>
          <w:rFonts w:ascii="Times New Roman" w:hAnsi="Times New Roman"/>
          <w:sz w:val="28"/>
          <w:szCs w:val="28"/>
        </w:rPr>
        <w:t xml:space="preserve"> годов характеризуется достижением следующих целевых индикаторов:</w:t>
      </w:r>
    </w:p>
    <w:p w:rsidR="00402FBB" w:rsidRPr="00220C26" w:rsidRDefault="00402FBB" w:rsidP="007F26B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120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1134"/>
        <w:gridCol w:w="1134"/>
        <w:gridCol w:w="1134"/>
      </w:tblGrid>
      <w:tr w:rsidR="00002CB5" w:rsidRPr="00E60E6A" w:rsidTr="00060FF6">
        <w:tc>
          <w:tcPr>
            <w:tcW w:w="5670" w:type="dxa"/>
            <w:vMerge w:val="restart"/>
            <w:shd w:val="clear" w:color="auto" w:fill="CDFFE6"/>
          </w:tcPr>
          <w:p w:rsidR="00002CB5" w:rsidRPr="008D78DB" w:rsidRDefault="00002CB5" w:rsidP="00002CB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78DB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CDFFE6"/>
          </w:tcPr>
          <w:p w:rsidR="00002CB5" w:rsidRPr="008D78DB" w:rsidRDefault="00002CB5" w:rsidP="00002CB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78DB">
              <w:rPr>
                <w:rFonts w:ascii="Times New Roman" w:eastAsia="Calibri" w:hAnsi="Times New Roman"/>
                <w:sz w:val="24"/>
                <w:szCs w:val="24"/>
              </w:rPr>
              <w:t>Ед. изм.</w:t>
            </w:r>
          </w:p>
        </w:tc>
        <w:tc>
          <w:tcPr>
            <w:tcW w:w="3402" w:type="dxa"/>
            <w:gridSpan w:val="3"/>
            <w:shd w:val="clear" w:color="auto" w:fill="CDFFE6"/>
          </w:tcPr>
          <w:p w:rsidR="00002CB5" w:rsidRPr="008D78DB" w:rsidRDefault="00002CB5" w:rsidP="00002CB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78DB">
              <w:rPr>
                <w:rFonts w:ascii="Times New Roman" w:eastAsia="Calibri" w:hAnsi="Times New Roman"/>
                <w:sz w:val="24"/>
                <w:szCs w:val="24"/>
              </w:rPr>
              <w:t>Значения целевых индикаторов</w:t>
            </w:r>
          </w:p>
        </w:tc>
      </w:tr>
      <w:tr w:rsidR="00002CB5" w:rsidRPr="00E60E6A" w:rsidTr="00060FF6">
        <w:trPr>
          <w:trHeight w:val="441"/>
        </w:trPr>
        <w:tc>
          <w:tcPr>
            <w:tcW w:w="5670" w:type="dxa"/>
            <w:vMerge/>
            <w:shd w:val="clear" w:color="auto" w:fill="CDFFE6"/>
          </w:tcPr>
          <w:p w:rsidR="00002CB5" w:rsidRPr="008D78DB" w:rsidRDefault="00002CB5" w:rsidP="00002CB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DFFE6"/>
          </w:tcPr>
          <w:p w:rsidR="00002CB5" w:rsidRPr="008D78DB" w:rsidRDefault="00002CB5" w:rsidP="00002CB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DFFE6"/>
          </w:tcPr>
          <w:p w:rsidR="00002CB5" w:rsidRPr="008D78DB" w:rsidRDefault="00002CB5" w:rsidP="008A4B9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78DB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  <w:r w:rsidR="008A4B9C" w:rsidRPr="008D78DB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  <w:r w:rsidRPr="008D78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CDFFE6"/>
          </w:tcPr>
          <w:p w:rsidR="00002CB5" w:rsidRPr="008D78DB" w:rsidRDefault="00002CB5" w:rsidP="008A4B9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78DB">
              <w:rPr>
                <w:rFonts w:ascii="Times New Roman" w:eastAsia="Calibri" w:hAnsi="Times New Roman"/>
                <w:b/>
                <w:sz w:val="24"/>
                <w:szCs w:val="24"/>
              </w:rPr>
              <w:t>202</w:t>
            </w:r>
            <w:r w:rsidR="008A4B9C" w:rsidRPr="008D78D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Pr="008D78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CDFFE6"/>
          </w:tcPr>
          <w:p w:rsidR="00002CB5" w:rsidRPr="008D78DB" w:rsidRDefault="00002CB5" w:rsidP="008A4B9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78DB">
              <w:rPr>
                <w:rFonts w:ascii="Times New Roman" w:eastAsia="Calibri" w:hAnsi="Times New Roman"/>
                <w:b/>
                <w:sz w:val="24"/>
                <w:szCs w:val="24"/>
              </w:rPr>
              <w:t>202</w:t>
            </w:r>
            <w:r w:rsidR="008A4B9C" w:rsidRPr="008D78DB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Pr="008D78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02CB5" w:rsidRPr="00E60E6A" w:rsidTr="00002CB5">
        <w:tc>
          <w:tcPr>
            <w:tcW w:w="5670" w:type="dxa"/>
          </w:tcPr>
          <w:p w:rsidR="00002CB5" w:rsidRPr="008D78DB" w:rsidRDefault="00002CB5" w:rsidP="00002C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D78DB">
              <w:rPr>
                <w:rFonts w:ascii="Times New Roman" w:eastAsia="Calibri" w:hAnsi="Times New Roman"/>
                <w:sz w:val="24"/>
                <w:szCs w:val="24"/>
              </w:rPr>
              <w:t xml:space="preserve">Удовлетворенность населения муниципального </w:t>
            </w:r>
            <w:r w:rsidRPr="008D78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образования «Город Архангельск» качеством и количеством предоставляемых Администрацией муниципального образования «Город Архангельск» муниципальных услуг</w:t>
            </w:r>
          </w:p>
        </w:tc>
        <w:tc>
          <w:tcPr>
            <w:tcW w:w="709" w:type="dxa"/>
          </w:tcPr>
          <w:p w:rsidR="00002CB5" w:rsidRPr="008D78DB" w:rsidRDefault="00002CB5" w:rsidP="00002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8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:rsidR="00002CB5" w:rsidRPr="008D78DB" w:rsidRDefault="00002CB5" w:rsidP="008366F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8DB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</w:tcPr>
          <w:p w:rsidR="00002CB5" w:rsidRPr="008D78DB" w:rsidRDefault="00002CB5" w:rsidP="008366F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8DB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</w:tcPr>
          <w:p w:rsidR="00002CB5" w:rsidRPr="008D78DB" w:rsidRDefault="00002CB5" w:rsidP="008366F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8DB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002CB5" w:rsidRPr="00E60E6A" w:rsidTr="00002CB5">
        <w:tc>
          <w:tcPr>
            <w:tcW w:w="5670" w:type="dxa"/>
          </w:tcPr>
          <w:p w:rsidR="00002CB5" w:rsidRPr="008D78DB" w:rsidRDefault="00002CB5" w:rsidP="00002CB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8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Удовлетворенность населения муниципального образования «Город Архангельск» информационной открытостью органов местного самоуправления муниципального образования «Город Архангельск»</w:t>
            </w:r>
          </w:p>
        </w:tc>
        <w:tc>
          <w:tcPr>
            <w:tcW w:w="709" w:type="dxa"/>
          </w:tcPr>
          <w:p w:rsidR="00002CB5" w:rsidRPr="008D78DB" w:rsidRDefault="00002CB5" w:rsidP="00002C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8D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002CB5" w:rsidRPr="008D78DB" w:rsidRDefault="00002CB5" w:rsidP="008366F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8D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D78DB" w:rsidRPr="008D7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D78D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002CB5" w:rsidRPr="008D78DB" w:rsidRDefault="008D78DB" w:rsidP="008366F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8DB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002CB5" w:rsidRPr="008D78D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002CB5" w:rsidRPr="008D78DB" w:rsidRDefault="00002CB5" w:rsidP="008366F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8DB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8D78DB" w:rsidRPr="00E60E6A" w:rsidTr="00002CB5">
        <w:tc>
          <w:tcPr>
            <w:tcW w:w="5670" w:type="dxa"/>
          </w:tcPr>
          <w:p w:rsidR="008D78DB" w:rsidRPr="008D78DB" w:rsidRDefault="008D78DB" w:rsidP="00F10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B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зарегистрированных на территории муниципального образования «Город Архангельск» в соответствующем году</w:t>
            </w:r>
          </w:p>
        </w:tc>
        <w:tc>
          <w:tcPr>
            <w:tcW w:w="709" w:type="dxa"/>
          </w:tcPr>
          <w:p w:rsidR="008D78DB" w:rsidRPr="008D78DB" w:rsidRDefault="008D78DB" w:rsidP="00F10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D78DB" w:rsidRPr="008D78DB" w:rsidRDefault="008D78DB" w:rsidP="008366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B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1134" w:type="dxa"/>
            <w:shd w:val="clear" w:color="auto" w:fill="auto"/>
          </w:tcPr>
          <w:p w:rsidR="008D78DB" w:rsidRPr="008D78DB" w:rsidRDefault="008D78DB" w:rsidP="008366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B"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1134" w:type="dxa"/>
            <w:shd w:val="clear" w:color="auto" w:fill="auto"/>
          </w:tcPr>
          <w:p w:rsidR="008D78DB" w:rsidRPr="008D78DB" w:rsidRDefault="008D78DB" w:rsidP="008366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B">
              <w:rPr>
                <w:rFonts w:ascii="Times New Roman" w:hAnsi="Times New Roman" w:cs="Times New Roman"/>
                <w:sz w:val="24"/>
                <w:szCs w:val="24"/>
              </w:rPr>
              <w:t>2 720</w:t>
            </w:r>
          </w:p>
        </w:tc>
      </w:tr>
      <w:tr w:rsidR="008D78DB" w:rsidRPr="00E60E6A" w:rsidTr="00002CB5">
        <w:tc>
          <w:tcPr>
            <w:tcW w:w="5670" w:type="dxa"/>
          </w:tcPr>
          <w:p w:rsidR="008D78DB" w:rsidRPr="008D78DB" w:rsidRDefault="008D78DB" w:rsidP="00F10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B">
              <w:rPr>
                <w:rFonts w:ascii="Times New Roman" w:hAnsi="Times New Roman" w:cs="Times New Roman"/>
                <w:sz w:val="24"/>
                <w:szCs w:val="24"/>
              </w:rPr>
              <w:t>Доля муниципального имущества, составляющего казну муниципального образования «Город Архангельск», от общего числа муниципального имущества муниципального образования «Город Архангельск»</w:t>
            </w:r>
          </w:p>
        </w:tc>
        <w:tc>
          <w:tcPr>
            <w:tcW w:w="709" w:type="dxa"/>
          </w:tcPr>
          <w:p w:rsidR="008D78DB" w:rsidRPr="008D78DB" w:rsidRDefault="008D78DB" w:rsidP="00F10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D78DB" w:rsidRPr="008D78DB" w:rsidRDefault="008D78DB" w:rsidP="008366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8D78DB" w:rsidRPr="008D78DB" w:rsidRDefault="008D78DB" w:rsidP="008366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8D78DB" w:rsidRPr="008D78DB" w:rsidRDefault="008D78DB" w:rsidP="008366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D78DB" w:rsidRPr="00E60E6A" w:rsidTr="00002CB5">
        <w:tc>
          <w:tcPr>
            <w:tcW w:w="5670" w:type="dxa"/>
          </w:tcPr>
          <w:p w:rsidR="008D78DB" w:rsidRPr="008D78DB" w:rsidRDefault="008D78DB" w:rsidP="00F10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B">
              <w:rPr>
                <w:rFonts w:ascii="Times New Roman" w:hAnsi="Times New Roman" w:cs="Times New Roman"/>
                <w:sz w:val="24"/>
                <w:szCs w:val="24"/>
              </w:rPr>
              <w:t>Оценка состояния готовности муниципального образования «Город Архангельск» к предупреждению и ликвидации чрезвычайных ситуаций, обеспечению пожарной безопасности и безопасности людей на водных объектах</w:t>
            </w:r>
          </w:p>
        </w:tc>
        <w:tc>
          <w:tcPr>
            <w:tcW w:w="709" w:type="dxa"/>
          </w:tcPr>
          <w:p w:rsidR="008D78DB" w:rsidRPr="008D78DB" w:rsidRDefault="008D78DB" w:rsidP="00F10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</w:tcPr>
          <w:p w:rsidR="008D78DB" w:rsidRPr="008D78DB" w:rsidRDefault="008D78DB" w:rsidP="008366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8DB" w:rsidRPr="008D78DB" w:rsidRDefault="008D78DB" w:rsidP="008366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8DB" w:rsidRPr="008D78DB" w:rsidRDefault="008D78DB" w:rsidP="008366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8DB" w:rsidRPr="00E60E6A" w:rsidTr="00002CB5">
        <w:tc>
          <w:tcPr>
            <w:tcW w:w="5670" w:type="dxa"/>
          </w:tcPr>
          <w:p w:rsidR="008D78DB" w:rsidRPr="008D78DB" w:rsidRDefault="008D78DB" w:rsidP="00F10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B">
              <w:rPr>
                <w:rFonts w:ascii="Times New Roman" w:hAnsi="Times New Roman" w:cs="Times New Roman"/>
                <w:sz w:val="24"/>
                <w:szCs w:val="24"/>
              </w:rPr>
              <w:t>Оценка состояния готовности муниципального образования «Город Архангельск» по выполнению задач в области гражданской обороны</w:t>
            </w:r>
          </w:p>
        </w:tc>
        <w:tc>
          <w:tcPr>
            <w:tcW w:w="709" w:type="dxa"/>
          </w:tcPr>
          <w:p w:rsidR="008D78DB" w:rsidRPr="008D78DB" w:rsidRDefault="008D78DB" w:rsidP="00F10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</w:tcPr>
          <w:p w:rsidR="008D78DB" w:rsidRPr="008D78DB" w:rsidRDefault="008D78DB" w:rsidP="008366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8DB" w:rsidRPr="008D78DB" w:rsidRDefault="008D78DB" w:rsidP="008366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78DB" w:rsidRPr="008D78DB" w:rsidRDefault="008D78DB" w:rsidP="008366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8DB" w:rsidRPr="00E60E6A" w:rsidTr="00002CB5">
        <w:tc>
          <w:tcPr>
            <w:tcW w:w="5670" w:type="dxa"/>
          </w:tcPr>
          <w:p w:rsidR="008D78DB" w:rsidRPr="008D78DB" w:rsidRDefault="008D78DB" w:rsidP="00F10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B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требований бюджетного законодательства Российской Федерации в соответствующем году</w:t>
            </w:r>
          </w:p>
        </w:tc>
        <w:tc>
          <w:tcPr>
            <w:tcW w:w="709" w:type="dxa"/>
          </w:tcPr>
          <w:p w:rsidR="008D78DB" w:rsidRPr="008D78DB" w:rsidRDefault="008D78DB" w:rsidP="00F10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134" w:type="dxa"/>
          </w:tcPr>
          <w:p w:rsidR="008D78DB" w:rsidRPr="008D78DB" w:rsidRDefault="008D78DB" w:rsidP="008366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78DB" w:rsidRPr="008D78DB" w:rsidRDefault="008D78DB" w:rsidP="008366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78DB" w:rsidRPr="008D78DB" w:rsidRDefault="008D78DB" w:rsidP="008366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8DB" w:rsidRPr="00E60E6A" w:rsidTr="00002CB5">
        <w:tc>
          <w:tcPr>
            <w:tcW w:w="5670" w:type="dxa"/>
          </w:tcPr>
          <w:p w:rsidR="008D78DB" w:rsidRPr="008D78DB" w:rsidRDefault="008D78DB" w:rsidP="00F107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8DB">
              <w:rPr>
                <w:rFonts w:ascii="Times New Roman" w:hAnsi="Times New Roman"/>
                <w:sz w:val="24"/>
                <w:szCs w:val="24"/>
              </w:rPr>
              <w:t>Количество территориальных общественных самоуправлений, зарегистрированных на территории муниципального образования  «Город Архангельск»</w:t>
            </w:r>
          </w:p>
        </w:tc>
        <w:tc>
          <w:tcPr>
            <w:tcW w:w="709" w:type="dxa"/>
          </w:tcPr>
          <w:p w:rsidR="008D78DB" w:rsidRPr="008D78DB" w:rsidRDefault="008D78DB" w:rsidP="00F1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8D78DB" w:rsidRPr="008D78DB" w:rsidRDefault="008D78DB" w:rsidP="008366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8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D78DB" w:rsidRPr="008D78DB" w:rsidRDefault="008D78DB" w:rsidP="008366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8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D78DB" w:rsidRPr="008D78DB" w:rsidRDefault="008D78DB" w:rsidP="008366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8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D78DB" w:rsidRPr="00220C26" w:rsidTr="00002CB5">
        <w:tc>
          <w:tcPr>
            <w:tcW w:w="5670" w:type="dxa"/>
          </w:tcPr>
          <w:p w:rsidR="008D78DB" w:rsidRPr="008D78DB" w:rsidRDefault="008D78DB" w:rsidP="008D78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8DB">
              <w:rPr>
                <w:rFonts w:ascii="Times New Roman" w:hAnsi="Times New Roman"/>
                <w:sz w:val="24"/>
                <w:szCs w:val="24"/>
              </w:rPr>
              <w:t xml:space="preserve"> Доля туристского показа на территории муниципального образования «Город Архангельск», представленных на дорожных указателях, являющихся элементами системы навигации и ориентирования в сфере туризма, в общем количестве объектов туристского показа на территории муниципального образования «Город Архангельск», предлагаемых для самодеятельных туристов на Интернет-ресурсе о туристских ресурсах муниципального образования «Город Архангельск»</w:t>
            </w:r>
          </w:p>
        </w:tc>
        <w:tc>
          <w:tcPr>
            <w:tcW w:w="709" w:type="dxa"/>
          </w:tcPr>
          <w:p w:rsidR="008D78DB" w:rsidRPr="008D78DB" w:rsidRDefault="008D78DB" w:rsidP="00F10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D78DB" w:rsidRPr="008D78DB" w:rsidRDefault="008D78DB" w:rsidP="008366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8DB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134" w:type="dxa"/>
          </w:tcPr>
          <w:p w:rsidR="008D78DB" w:rsidRPr="008D78DB" w:rsidRDefault="008D78DB" w:rsidP="008366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8DB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134" w:type="dxa"/>
          </w:tcPr>
          <w:p w:rsidR="008D78DB" w:rsidRPr="008D78DB" w:rsidRDefault="008D78DB" w:rsidP="008366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78DB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</w:tr>
    </w:tbl>
    <w:p w:rsidR="001D35D7" w:rsidRPr="00220C26" w:rsidRDefault="001D35D7" w:rsidP="001D3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FD3" w:rsidRPr="00220C26" w:rsidRDefault="00673FD3" w:rsidP="00A83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Расходы на реализацию муниципальной программы предусмотрены по следующим подпрограммам:</w:t>
      </w:r>
    </w:p>
    <w:p w:rsidR="001D35D7" w:rsidRPr="00220C26" w:rsidRDefault="001D35D7" w:rsidP="001D35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C26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9"/>
        <w:tblW w:w="4913" w:type="pct"/>
        <w:tblInd w:w="108" w:type="dxa"/>
        <w:tblLook w:val="04A0" w:firstRow="1" w:lastRow="0" w:firstColumn="1" w:lastColumn="0" w:noHBand="0" w:noVBand="1"/>
      </w:tblPr>
      <w:tblGrid>
        <w:gridCol w:w="5387"/>
        <w:gridCol w:w="1472"/>
        <w:gridCol w:w="1414"/>
        <w:gridCol w:w="1410"/>
      </w:tblGrid>
      <w:tr w:rsidR="00250581" w:rsidRPr="00220C26" w:rsidTr="009D4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82" w:type="pct"/>
            <w:vMerge w:val="restart"/>
            <w:shd w:val="clear" w:color="auto" w:fill="CDFFE6"/>
          </w:tcPr>
          <w:p w:rsidR="00250581" w:rsidRPr="00220C26" w:rsidRDefault="00250581" w:rsidP="00250581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218" w:type="pct"/>
            <w:gridSpan w:val="3"/>
            <w:shd w:val="clear" w:color="auto" w:fill="CDFFE6"/>
          </w:tcPr>
          <w:p w:rsidR="00250581" w:rsidRPr="00220C26" w:rsidRDefault="00250581" w:rsidP="002505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Проект бюджета</w:t>
            </w:r>
          </w:p>
        </w:tc>
      </w:tr>
      <w:tr w:rsidR="00250581" w:rsidRPr="00220C26" w:rsidTr="009D4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pct"/>
            <w:vMerge/>
            <w:shd w:val="clear" w:color="auto" w:fill="CDFFE6"/>
          </w:tcPr>
          <w:p w:rsidR="00250581" w:rsidRPr="00220C26" w:rsidRDefault="00250581" w:rsidP="00250581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CDFFE6"/>
          </w:tcPr>
          <w:p w:rsidR="00250581" w:rsidRPr="00220C26" w:rsidRDefault="005D2918" w:rsidP="00782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782DF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250581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shd w:val="clear" w:color="auto" w:fill="CDFFE6"/>
          </w:tcPr>
          <w:p w:rsidR="00250581" w:rsidRPr="00220C26" w:rsidRDefault="009D4F7C" w:rsidP="00782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202</w:t>
            </w:r>
            <w:r w:rsidR="00782DF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250581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728" w:type="pct"/>
            <w:shd w:val="clear" w:color="auto" w:fill="CDFFE6"/>
          </w:tcPr>
          <w:p w:rsidR="00250581" w:rsidRPr="00220C26" w:rsidRDefault="00250581" w:rsidP="00782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5D2918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782DF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250581" w:rsidRPr="00220C26" w:rsidTr="009D4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pct"/>
            <w:shd w:val="clear" w:color="auto" w:fill="auto"/>
          </w:tcPr>
          <w:p w:rsidR="00250581" w:rsidRPr="00220C26" w:rsidRDefault="00250581" w:rsidP="00250581">
            <w:pP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50581" w:rsidRPr="00220C26" w:rsidRDefault="009D4F7C" w:rsidP="0083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1 </w:t>
            </w:r>
            <w:r w:rsidR="00782DF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066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782DF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755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 w:rsidR="00782DF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250581" w:rsidRPr="00220C26" w:rsidRDefault="00782DFA" w:rsidP="0083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1 040</w:t>
            </w:r>
            <w:r w:rsidR="009D4F7C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457</w:t>
            </w:r>
            <w:r w:rsidR="009D4F7C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50581" w:rsidRPr="00220C26" w:rsidRDefault="00782DFA" w:rsidP="0083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1 038</w:t>
            </w:r>
            <w:r w:rsidR="009D4F7C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570</w:t>
            </w:r>
            <w:r w:rsidR="009D4F7C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250581" w:rsidRPr="00220C26" w:rsidTr="009D4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pct"/>
            <w:shd w:val="clear" w:color="auto" w:fill="auto"/>
          </w:tcPr>
          <w:p w:rsidR="00250581" w:rsidRPr="00220C26" w:rsidRDefault="00250581" w:rsidP="00250581">
            <w:pPr>
              <w:rPr>
                <w:rFonts w:ascii="Times New Roman" w:hAnsi="Times New Roman"/>
                <w:b w:val="0"/>
                <w:color w:val="auto"/>
              </w:rPr>
            </w:pPr>
            <w:r w:rsidRPr="00220C26">
              <w:rPr>
                <w:rFonts w:ascii="Times New Roman" w:hAnsi="Times New Roman"/>
                <w:b w:val="0"/>
                <w:color w:val="auto"/>
              </w:rPr>
              <w:t>в том числе за счет безвозмездных поступлений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50581" w:rsidRPr="00D55EB2" w:rsidRDefault="00D55EB2" w:rsidP="0083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</w:rPr>
            </w:pPr>
            <w:r w:rsidRPr="00D55EB2">
              <w:rPr>
                <w:rFonts w:ascii="Times New Roman" w:hAnsi="Times New Roman"/>
                <w:i/>
                <w:color w:val="auto"/>
              </w:rPr>
              <w:t>18</w:t>
            </w:r>
            <w:r w:rsidR="009D4F7C" w:rsidRPr="00D55EB2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D55EB2">
              <w:rPr>
                <w:rFonts w:ascii="Times New Roman" w:hAnsi="Times New Roman"/>
                <w:i/>
                <w:color w:val="auto"/>
              </w:rPr>
              <w:t>616</w:t>
            </w:r>
            <w:r w:rsidR="009D4F7C" w:rsidRPr="00D55EB2">
              <w:rPr>
                <w:rFonts w:ascii="Times New Roman" w:hAnsi="Times New Roman"/>
                <w:i/>
                <w:color w:val="auto"/>
              </w:rPr>
              <w:t>,</w:t>
            </w:r>
            <w:r w:rsidRPr="00D55EB2">
              <w:rPr>
                <w:rFonts w:ascii="Times New Roman" w:hAnsi="Times New Roman"/>
                <w:i/>
                <w:color w:val="auto"/>
              </w:rPr>
              <w:t>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250581" w:rsidRPr="00D55EB2" w:rsidRDefault="00D55EB2" w:rsidP="0083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</w:rPr>
            </w:pPr>
            <w:r w:rsidRPr="00D55EB2">
              <w:rPr>
                <w:rFonts w:ascii="Times New Roman" w:hAnsi="Times New Roman"/>
                <w:i/>
                <w:color w:val="auto"/>
              </w:rPr>
              <w:t>18</w:t>
            </w:r>
            <w:r w:rsidR="009D4F7C" w:rsidRPr="00D55EB2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D55EB2">
              <w:rPr>
                <w:rFonts w:ascii="Times New Roman" w:hAnsi="Times New Roman"/>
                <w:i/>
                <w:color w:val="auto"/>
              </w:rPr>
              <w:t>294</w:t>
            </w:r>
            <w:r w:rsidR="009D4F7C" w:rsidRPr="00D55EB2">
              <w:rPr>
                <w:rFonts w:ascii="Times New Roman" w:hAnsi="Times New Roman"/>
                <w:i/>
                <w:color w:val="auto"/>
              </w:rPr>
              <w:t>,</w:t>
            </w:r>
            <w:r w:rsidRPr="00D55EB2">
              <w:rPr>
                <w:rFonts w:ascii="Times New Roman" w:hAnsi="Times New Roman"/>
                <w:i/>
                <w:color w:val="auto"/>
              </w:rPr>
              <w:t>9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50581" w:rsidRPr="00782DFA" w:rsidRDefault="00D55EB2" w:rsidP="0083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highlight w:val="yellow"/>
              </w:rPr>
            </w:pPr>
            <w:r w:rsidRPr="00A04FB9">
              <w:rPr>
                <w:rFonts w:ascii="Times New Roman" w:hAnsi="Times New Roman"/>
                <w:i/>
                <w:color w:val="auto"/>
              </w:rPr>
              <w:t>20 239,1</w:t>
            </w:r>
          </w:p>
        </w:tc>
      </w:tr>
      <w:tr w:rsidR="009D4F7C" w:rsidRPr="00220C26" w:rsidTr="006D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pct"/>
            <w:shd w:val="clear" w:color="auto" w:fill="auto"/>
          </w:tcPr>
          <w:p w:rsidR="009D4F7C" w:rsidRPr="00220C26" w:rsidRDefault="009D4F7C" w:rsidP="00250581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30 1 00 00000 Ведомственная целевая программа "Муниципальное управление муниципального </w:t>
            </w: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образования "Город Архангельск"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9D4F7C" w:rsidRPr="00220C26" w:rsidRDefault="009D4F7C" w:rsidP="0083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  <w:r w:rsidR="00782D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  <w:r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782D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482</w:t>
            </w:r>
            <w:r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782D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9D4F7C" w:rsidRPr="00220C26" w:rsidRDefault="00782DFA" w:rsidP="0083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414</w:t>
            </w:r>
            <w:r w:rsidR="009D4F7C"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460</w:t>
            </w:r>
            <w:r w:rsidR="009D4F7C"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8" w:type="pct"/>
            <w:shd w:val="clear" w:color="auto" w:fill="auto"/>
            <w:vAlign w:val="bottom"/>
          </w:tcPr>
          <w:p w:rsidR="009D4F7C" w:rsidRPr="00220C26" w:rsidRDefault="00782DFA" w:rsidP="0083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416</w:t>
            </w:r>
            <w:r w:rsidR="009D4F7C"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404</w:t>
            </w:r>
            <w:r w:rsidR="009D4F7C"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D4F7C" w:rsidRPr="00220C26" w:rsidTr="006D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pct"/>
            <w:shd w:val="clear" w:color="auto" w:fill="auto"/>
          </w:tcPr>
          <w:p w:rsidR="009D4F7C" w:rsidRPr="00220C26" w:rsidRDefault="009D4F7C" w:rsidP="00250581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30 2 00 00000 Ведомственная целевая программа "Муниципальные финансы муниципального образования "Город Архангельск"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9D4F7C" w:rsidRPr="00220C26" w:rsidRDefault="00782DFA" w:rsidP="0083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532</w:t>
            </w:r>
            <w:r w:rsidR="009D4F7C"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025</w:t>
            </w:r>
            <w:r w:rsidR="009D4F7C"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9D4F7C" w:rsidRPr="00220C26" w:rsidRDefault="00782DFA" w:rsidP="0083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528</w:t>
            </w:r>
            <w:r w:rsidR="009D4F7C"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974</w:t>
            </w:r>
            <w:r w:rsidR="009D4F7C"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shd w:val="clear" w:color="auto" w:fill="auto"/>
            <w:vAlign w:val="bottom"/>
          </w:tcPr>
          <w:p w:rsidR="009D4F7C" w:rsidRPr="00220C26" w:rsidRDefault="00782DFA" w:rsidP="0083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524</w:t>
            </w:r>
            <w:r w:rsidR="009D4F7C"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738</w:t>
            </w:r>
            <w:r w:rsidR="009D4F7C"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F7C" w:rsidRPr="00220C26" w:rsidTr="006D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pct"/>
            <w:shd w:val="clear" w:color="auto" w:fill="auto"/>
          </w:tcPr>
          <w:p w:rsidR="009D4F7C" w:rsidRPr="00220C26" w:rsidRDefault="009D4F7C" w:rsidP="00250581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30 3 00 00000  Ведомственная целевая программа "Управление  имуществом в муниципальном образовании "Город Архангельск"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9D4F7C" w:rsidRPr="00220C26" w:rsidRDefault="00782DFA" w:rsidP="0083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  <w:r w:rsidR="009D4F7C"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285</w:t>
            </w:r>
            <w:r w:rsidR="009D4F7C"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9D4F7C" w:rsidRPr="00220C26" w:rsidRDefault="00782DFA" w:rsidP="0083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</w:t>
            </w:r>
            <w:r w:rsidR="009D4F7C"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883</w:t>
            </w:r>
            <w:r w:rsidR="009D4F7C"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shd w:val="clear" w:color="auto" w:fill="auto"/>
            <w:vAlign w:val="bottom"/>
          </w:tcPr>
          <w:p w:rsidR="009D4F7C" w:rsidRPr="00220C26" w:rsidRDefault="00782DFA" w:rsidP="0083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</w:t>
            </w:r>
            <w:r w:rsidR="009D4F7C"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287</w:t>
            </w:r>
            <w:r w:rsidR="009D4F7C"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D4F7C" w:rsidRPr="00220C26" w:rsidTr="006D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pct"/>
            <w:shd w:val="clear" w:color="auto" w:fill="auto"/>
          </w:tcPr>
          <w:p w:rsidR="009D4F7C" w:rsidRPr="00220C26" w:rsidRDefault="009D4F7C" w:rsidP="00250581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30 4 00 00000  Ведомственная целевая программа "Развитие  въездного и внутреннего туризма в муниципальном образовании "Город Архангельск"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9D4F7C" w:rsidRPr="00220C26" w:rsidRDefault="009D4F7C" w:rsidP="0083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9D4F7C" w:rsidRPr="00220C26" w:rsidRDefault="009D4F7C" w:rsidP="0083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728" w:type="pct"/>
            <w:shd w:val="clear" w:color="auto" w:fill="auto"/>
            <w:vAlign w:val="bottom"/>
          </w:tcPr>
          <w:p w:rsidR="009D4F7C" w:rsidRPr="00220C26" w:rsidRDefault="009D4F7C" w:rsidP="0083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204,0</w:t>
            </w:r>
          </w:p>
        </w:tc>
      </w:tr>
      <w:tr w:rsidR="009D4F7C" w:rsidRPr="00220C26" w:rsidTr="006D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pct"/>
            <w:shd w:val="clear" w:color="auto" w:fill="auto"/>
          </w:tcPr>
          <w:p w:rsidR="009D4F7C" w:rsidRPr="00220C26" w:rsidRDefault="009D4F7C" w:rsidP="00250581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30 5 00 00000  Ведомственная целевая программа "Защита  населения и территории муниципального образования "Город Архангельск" от чрезвычайных ситуаций"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9D4F7C" w:rsidRPr="00220C26" w:rsidRDefault="00782DFA" w:rsidP="0083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  <w:r w:rsidR="009D4F7C"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742</w:t>
            </w:r>
            <w:r w:rsidR="009D4F7C"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9D4F7C" w:rsidRPr="00220C26" w:rsidRDefault="00782DFA" w:rsidP="0083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  <w:r w:rsidR="009D4F7C"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742</w:t>
            </w:r>
            <w:r w:rsidR="009D4F7C"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8" w:type="pct"/>
            <w:shd w:val="clear" w:color="auto" w:fill="auto"/>
            <w:vAlign w:val="bottom"/>
          </w:tcPr>
          <w:p w:rsidR="009D4F7C" w:rsidRPr="00220C26" w:rsidRDefault="00782DFA" w:rsidP="0083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  <w:r w:rsidR="009D4F7C"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742</w:t>
            </w:r>
            <w:r w:rsidR="009D4F7C"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D4F7C" w:rsidRPr="00220C26" w:rsidTr="006D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pct"/>
            <w:shd w:val="clear" w:color="auto" w:fill="auto"/>
          </w:tcPr>
          <w:p w:rsidR="009D4F7C" w:rsidRPr="00220C26" w:rsidRDefault="009D4F7C" w:rsidP="00250581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30 6 00 00000  Ведомственная целевая программа "Поддержка и развитие субъектов малого и среднего предпринимательства в муниципальном образовании "Город Архангельск"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9D4F7C" w:rsidRPr="00220C26" w:rsidRDefault="009D4F7C" w:rsidP="0083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9D4F7C" w:rsidRPr="00220C26" w:rsidRDefault="009D4F7C" w:rsidP="0083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28" w:type="pct"/>
            <w:shd w:val="clear" w:color="auto" w:fill="auto"/>
            <w:vAlign w:val="bottom"/>
          </w:tcPr>
          <w:p w:rsidR="009D4F7C" w:rsidRPr="00220C26" w:rsidRDefault="009D4F7C" w:rsidP="0083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9D4F7C" w:rsidRPr="00220C26" w:rsidTr="006D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pct"/>
            <w:shd w:val="clear" w:color="auto" w:fill="auto"/>
          </w:tcPr>
          <w:p w:rsidR="009D4F7C" w:rsidRPr="00220C26" w:rsidRDefault="009D4F7C" w:rsidP="00250581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30 7 00 00000  Ведомственная целевая программа "Развитие и поддержка территориального общественного самоуправления на территории муниципального образования "Город Архангельск"</w:t>
            </w:r>
          </w:p>
        </w:tc>
        <w:tc>
          <w:tcPr>
            <w:tcW w:w="760" w:type="pct"/>
            <w:shd w:val="clear" w:color="auto" w:fill="auto"/>
            <w:vAlign w:val="bottom"/>
          </w:tcPr>
          <w:p w:rsidR="009D4F7C" w:rsidRPr="00220C26" w:rsidRDefault="009D4F7C" w:rsidP="0083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</w:t>
            </w:r>
            <w:r w:rsidR="00782D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955</w:t>
            </w:r>
            <w:r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782D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9D4F7C" w:rsidRPr="00220C26" w:rsidRDefault="009D4F7C" w:rsidP="0083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2 133,4</w:t>
            </w:r>
          </w:p>
        </w:tc>
        <w:tc>
          <w:tcPr>
            <w:tcW w:w="728" w:type="pct"/>
            <w:shd w:val="clear" w:color="auto" w:fill="auto"/>
            <w:vAlign w:val="bottom"/>
          </w:tcPr>
          <w:p w:rsidR="009D4F7C" w:rsidRPr="00220C26" w:rsidRDefault="009D4F7C" w:rsidP="0083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2 133,4</w:t>
            </w:r>
          </w:p>
        </w:tc>
      </w:tr>
    </w:tbl>
    <w:p w:rsidR="00555BE9" w:rsidRPr="00220C26" w:rsidRDefault="00555BE9" w:rsidP="00C45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568" w:rsidRPr="00220C26" w:rsidRDefault="00565568" w:rsidP="00565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 xml:space="preserve">30 1 00 00000 Ведомственная целевая программа </w:t>
      </w:r>
    </w:p>
    <w:p w:rsidR="00565568" w:rsidRPr="00220C26" w:rsidRDefault="00565568" w:rsidP="00565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 xml:space="preserve">"Муниципальное управление муниципального образования </w:t>
      </w:r>
    </w:p>
    <w:p w:rsidR="00565568" w:rsidRPr="00220C26" w:rsidRDefault="00565568" w:rsidP="00565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"Город Архангельск"</w:t>
      </w:r>
    </w:p>
    <w:p w:rsidR="00565568" w:rsidRPr="00220C26" w:rsidRDefault="00565568" w:rsidP="00565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568" w:rsidRPr="00220C26" w:rsidRDefault="00565568" w:rsidP="00565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Расходы на реализацию ведомственной целевой программы характеризуются следующими данными:</w:t>
      </w:r>
    </w:p>
    <w:p w:rsidR="00565568" w:rsidRPr="00220C26" w:rsidRDefault="00565568" w:rsidP="005655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C26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9"/>
        <w:tblW w:w="4861" w:type="pct"/>
        <w:tblInd w:w="108" w:type="dxa"/>
        <w:tblLook w:val="04A0" w:firstRow="1" w:lastRow="0" w:firstColumn="1" w:lastColumn="0" w:noHBand="0" w:noVBand="1"/>
      </w:tblPr>
      <w:tblGrid>
        <w:gridCol w:w="5930"/>
        <w:gridCol w:w="1211"/>
        <w:gridCol w:w="1243"/>
        <w:gridCol w:w="1196"/>
      </w:tblGrid>
      <w:tr w:rsidR="00565568" w:rsidRPr="00220C26" w:rsidTr="00395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5" w:type="pct"/>
            <w:vMerge w:val="restart"/>
            <w:shd w:val="clear" w:color="auto" w:fill="CDFFE6"/>
          </w:tcPr>
          <w:p w:rsidR="00565568" w:rsidRPr="00220C26" w:rsidRDefault="00565568" w:rsidP="00395278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905" w:type="pct"/>
            <w:gridSpan w:val="3"/>
            <w:shd w:val="clear" w:color="auto" w:fill="CDFFE6"/>
          </w:tcPr>
          <w:p w:rsidR="00565568" w:rsidRPr="00220C26" w:rsidRDefault="00565568" w:rsidP="00395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Проект бюджета</w:t>
            </w:r>
          </w:p>
        </w:tc>
      </w:tr>
      <w:tr w:rsidR="00565568" w:rsidRPr="00220C26" w:rsidTr="0039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pct"/>
            <w:vMerge/>
            <w:shd w:val="clear" w:color="auto" w:fill="CDFFE6"/>
          </w:tcPr>
          <w:p w:rsidR="00565568" w:rsidRPr="00220C26" w:rsidRDefault="00565568" w:rsidP="00395278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CDFFE6"/>
          </w:tcPr>
          <w:p w:rsidR="00565568" w:rsidRPr="00220C26" w:rsidRDefault="00565568" w:rsidP="005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5B7D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649" w:type="pct"/>
            <w:shd w:val="clear" w:color="auto" w:fill="CDFFE6"/>
          </w:tcPr>
          <w:p w:rsidR="00565568" w:rsidRPr="00220C26" w:rsidRDefault="00565568" w:rsidP="005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2</w:t>
            </w:r>
            <w:r w:rsidR="005B7D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624" w:type="pct"/>
            <w:shd w:val="clear" w:color="auto" w:fill="CDFFE6"/>
          </w:tcPr>
          <w:p w:rsidR="00565568" w:rsidRPr="00220C26" w:rsidRDefault="00565568" w:rsidP="005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202</w:t>
            </w:r>
            <w:r w:rsidR="005B7D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565568" w:rsidRPr="00220C26" w:rsidTr="0039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pct"/>
            <w:shd w:val="clear" w:color="auto" w:fill="auto"/>
          </w:tcPr>
          <w:p w:rsidR="00565568" w:rsidRPr="00220C26" w:rsidRDefault="00565568" w:rsidP="00395278">
            <w:pP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565568" w:rsidRPr="00220C26" w:rsidRDefault="00565568" w:rsidP="005B7D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  <w:r w:rsidR="005B7D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34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 </w:t>
            </w:r>
            <w:r w:rsidR="005B7D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482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 w:rsidR="005B7D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565568" w:rsidRPr="00220C26" w:rsidRDefault="005B7DFD" w:rsidP="005B7D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414</w:t>
            </w:r>
            <w:r w:rsidR="00565568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460</w:t>
            </w:r>
            <w:r w:rsidR="00565568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565568" w:rsidRPr="00220C26" w:rsidRDefault="005B7DFD" w:rsidP="005B7D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416</w:t>
            </w:r>
            <w:r w:rsidR="00565568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404</w:t>
            </w:r>
            <w:r w:rsidR="00565568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565568" w:rsidRPr="00220C26" w:rsidTr="0039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pct"/>
            <w:shd w:val="clear" w:color="auto" w:fill="auto"/>
          </w:tcPr>
          <w:p w:rsidR="00565568" w:rsidRPr="00220C26" w:rsidRDefault="00565568" w:rsidP="00395278">
            <w:pPr>
              <w:rPr>
                <w:rFonts w:ascii="Times New Roman" w:hAnsi="Times New Roman"/>
                <w:b w:val="0"/>
                <w:color w:val="auto"/>
              </w:rPr>
            </w:pPr>
            <w:r w:rsidRPr="00220C26">
              <w:rPr>
                <w:rFonts w:ascii="Times New Roman" w:hAnsi="Times New Roman"/>
                <w:b w:val="0"/>
                <w:iCs w:val="0"/>
                <w:color w:val="auto"/>
              </w:rPr>
              <w:t>в том числе за счет безвозмездных поступлений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565568" w:rsidRPr="00A04FB9" w:rsidRDefault="00565568" w:rsidP="00A04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</w:rPr>
            </w:pPr>
            <w:r w:rsidRPr="00A04FB9">
              <w:rPr>
                <w:rFonts w:ascii="Times New Roman" w:hAnsi="Times New Roman"/>
                <w:i/>
                <w:color w:val="auto"/>
              </w:rPr>
              <w:t>17 </w:t>
            </w:r>
            <w:r w:rsidR="00A04FB9" w:rsidRPr="00A04FB9">
              <w:rPr>
                <w:rFonts w:ascii="Times New Roman" w:hAnsi="Times New Roman"/>
                <w:i/>
                <w:color w:val="auto"/>
              </w:rPr>
              <w:t>794</w:t>
            </w:r>
            <w:r w:rsidRPr="00A04FB9">
              <w:rPr>
                <w:rFonts w:ascii="Times New Roman" w:hAnsi="Times New Roman"/>
                <w:i/>
                <w:color w:val="auto"/>
              </w:rPr>
              <w:t>,</w:t>
            </w:r>
            <w:r w:rsidR="00A04FB9" w:rsidRPr="00A04FB9">
              <w:rPr>
                <w:rFonts w:ascii="Times New Roman" w:hAnsi="Times New Roman"/>
                <w:i/>
                <w:color w:val="auto"/>
              </w:rPr>
              <w:t>8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565568" w:rsidRPr="00A04FB9" w:rsidRDefault="00A04FB9" w:rsidP="00A04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</w:rPr>
            </w:pPr>
            <w:r w:rsidRPr="00A04FB9">
              <w:rPr>
                <w:rFonts w:ascii="Times New Roman" w:hAnsi="Times New Roman"/>
                <w:i/>
                <w:color w:val="auto"/>
              </w:rPr>
              <w:t>18</w:t>
            </w:r>
            <w:r w:rsidR="00565568" w:rsidRPr="00A04FB9">
              <w:rPr>
                <w:rFonts w:ascii="Times New Roman" w:hAnsi="Times New Roman"/>
                <w:i/>
                <w:color w:val="auto"/>
              </w:rPr>
              <w:t> </w:t>
            </w:r>
            <w:r w:rsidRPr="00A04FB9">
              <w:rPr>
                <w:rFonts w:ascii="Times New Roman" w:hAnsi="Times New Roman"/>
                <w:i/>
                <w:color w:val="auto"/>
              </w:rPr>
              <w:t>294</w:t>
            </w:r>
            <w:r w:rsidR="00565568" w:rsidRPr="00A04FB9">
              <w:rPr>
                <w:rFonts w:ascii="Times New Roman" w:hAnsi="Times New Roman"/>
                <w:i/>
                <w:color w:val="auto"/>
              </w:rPr>
              <w:t>,</w:t>
            </w:r>
            <w:r w:rsidRPr="00A04FB9">
              <w:rPr>
                <w:rFonts w:ascii="Times New Roman" w:hAnsi="Times New Roman"/>
                <w:i/>
                <w:color w:val="auto"/>
              </w:rPr>
              <w:t>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565568" w:rsidRPr="00A04FB9" w:rsidRDefault="00A04FB9" w:rsidP="00A04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</w:rPr>
            </w:pPr>
            <w:r w:rsidRPr="00A04FB9">
              <w:rPr>
                <w:rFonts w:ascii="Times New Roman" w:hAnsi="Times New Roman"/>
                <w:i/>
                <w:color w:val="auto"/>
              </w:rPr>
              <w:t>20</w:t>
            </w:r>
            <w:r w:rsidR="00565568" w:rsidRPr="00A04FB9">
              <w:rPr>
                <w:rFonts w:ascii="Times New Roman" w:hAnsi="Times New Roman"/>
                <w:i/>
                <w:color w:val="auto"/>
              </w:rPr>
              <w:t> </w:t>
            </w:r>
            <w:r w:rsidRPr="00A04FB9">
              <w:rPr>
                <w:rFonts w:ascii="Times New Roman" w:hAnsi="Times New Roman"/>
                <w:i/>
                <w:color w:val="auto"/>
              </w:rPr>
              <w:t>239</w:t>
            </w:r>
            <w:r w:rsidR="00565568" w:rsidRPr="00A04FB9">
              <w:rPr>
                <w:rFonts w:ascii="Times New Roman" w:hAnsi="Times New Roman"/>
                <w:i/>
                <w:color w:val="auto"/>
              </w:rPr>
              <w:t>,</w:t>
            </w:r>
            <w:r w:rsidRPr="00A04FB9">
              <w:rPr>
                <w:rFonts w:ascii="Times New Roman" w:hAnsi="Times New Roman"/>
                <w:i/>
                <w:color w:val="auto"/>
              </w:rPr>
              <w:t>1</w:t>
            </w:r>
          </w:p>
        </w:tc>
      </w:tr>
      <w:tr w:rsidR="005D7B17" w:rsidRPr="00220C26" w:rsidTr="0039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pct"/>
            <w:shd w:val="clear" w:color="auto" w:fill="auto"/>
          </w:tcPr>
          <w:p w:rsidR="005D7B17" w:rsidRPr="00220C26" w:rsidRDefault="005D7B17" w:rsidP="00395278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Содержание и обеспечение деятельности органов местного самоуправления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5D7B17" w:rsidRPr="00EA7005" w:rsidRDefault="005D7B17" w:rsidP="008B6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05">
              <w:rPr>
                <w:rFonts w:ascii="Times New Roman" w:hAnsi="Times New Roman"/>
                <w:color w:val="auto"/>
                <w:sz w:val="24"/>
                <w:szCs w:val="24"/>
              </w:rPr>
              <w:t>257 202,3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5D7B17" w:rsidRPr="00EA7005" w:rsidRDefault="005D7B17" w:rsidP="008B6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05">
              <w:rPr>
                <w:rFonts w:ascii="Times New Roman" w:hAnsi="Times New Roman"/>
                <w:color w:val="auto"/>
                <w:sz w:val="24"/>
                <w:szCs w:val="24"/>
              </w:rPr>
              <w:t>257 692,9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5D7B17" w:rsidRPr="00EA7005" w:rsidRDefault="005D7B17" w:rsidP="008B6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05">
              <w:rPr>
                <w:rFonts w:ascii="Times New Roman" w:hAnsi="Times New Roman"/>
                <w:color w:val="auto"/>
                <w:sz w:val="24"/>
                <w:szCs w:val="24"/>
              </w:rPr>
              <w:t>258 307,3</w:t>
            </w:r>
          </w:p>
        </w:tc>
      </w:tr>
      <w:tr w:rsidR="005D7B17" w:rsidRPr="00220C26" w:rsidTr="0039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pct"/>
            <w:shd w:val="clear" w:color="auto" w:fill="auto"/>
          </w:tcPr>
          <w:p w:rsidR="005D7B17" w:rsidRPr="00220C26" w:rsidRDefault="005D7B17" w:rsidP="00395278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5D7B17" w:rsidRPr="00263238" w:rsidRDefault="005D7B17" w:rsidP="008B6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238">
              <w:rPr>
                <w:rFonts w:ascii="Times New Roman" w:hAnsi="Times New Roman"/>
                <w:color w:val="auto"/>
                <w:sz w:val="24"/>
                <w:szCs w:val="24"/>
              </w:rPr>
              <w:t>116 831,5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5D7B17" w:rsidRPr="00263238" w:rsidRDefault="005D7B17" w:rsidP="008B6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238">
              <w:rPr>
                <w:rFonts w:ascii="Times New Roman" w:hAnsi="Times New Roman"/>
                <w:color w:val="auto"/>
                <w:sz w:val="24"/>
                <w:szCs w:val="24"/>
              </w:rPr>
              <w:t>111 735,5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5D7B17" w:rsidRPr="00263238" w:rsidRDefault="005D7B17" w:rsidP="008B6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238">
              <w:rPr>
                <w:rFonts w:ascii="Times New Roman" w:hAnsi="Times New Roman"/>
                <w:color w:val="auto"/>
                <w:sz w:val="24"/>
                <w:szCs w:val="24"/>
              </w:rPr>
              <w:t>111 735,5</w:t>
            </w:r>
          </w:p>
        </w:tc>
      </w:tr>
      <w:tr w:rsidR="00844A69" w:rsidRPr="00220C26" w:rsidTr="0039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pct"/>
            <w:shd w:val="clear" w:color="auto" w:fill="auto"/>
          </w:tcPr>
          <w:p w:rsidR="00844A69" w:rsidRPr="00220C26" w:rsidRDefault="00844A69" w:rsidP="00395278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Закупка товаров, работ и услуг для обеспечения муниципальных нужд </w:t>
            </w:r>
            <w:r w:rsidRPr="00220C2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(за исключением обеспечения деятельности казенных учреждений и органов местного самоуправления)</w:t>
            </w: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44A69" w:rsidRPr="00263238" w:rsidRDefault="00844A69" w:rsidP="006F6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23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263238">
              <w:rPr>
                <w:rFonts w:ascii="Times New Roman" w:hAnsi="Times New Roman"/>
                <w:color w:val="auto"/>
                <w:sz w:val="24"/>
                <w:szCs w:val="24"/>
              </w:rPr>
              <w:t> 212,2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44A69" w:rsidRPr="00263238" w:rsidRDefault="00844A69" w:rsidP="006F6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238">
              <w:rPr>
                <w:rFonts w:ascii="Times New Roman" w:hAnsi="Times New Roman"/>
                <w:color w:val="auto"/>
                <w:sz w:val="24"/>
                <w:szCs w:val="24"/>
              </w:rPr>
              <w:t>10 221,3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844A69" w:rsidRPr="00263238" w:rsidRDefault="00844A69" w:rsidP="006F6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238">
              <w:rPr>
                <w:rFonts w:ascii="Times New Roman" w:hAnsi="Times New Roman"/>
                <w:color w:val="auto"/>
                <w:sz w:val="24"/>
                <w:szCs w:val="24"/>
              </w:rPr>
              <w:t>11 551,1</w:t>
            </w:r>
          </w:p>
        </w:tc>
      </w:tr>
      <w:tr w:rsidR="00844A69" w:rsidRPr="00220C26" w:rsidTr="0039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pct"/>
            <w:shd w:val="clear" w:color="auto" w:fill="auto"/>
          </w:tcPr>
          <w:p w:rsidR="00844A69" w:rsidRPr="00220C26" w:rsidRDefault="00844A69" w:rsidP="00395278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pct"/>
            <w:shd w:val="clear" w:color="auto" w:fill="auto"/>
          </w:tcPr>
          <w:p w:rsidR="00844A69" w:rsidRPr="00263238" w:rsidRDefault="00844A69" w:rsidP="00451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238">
              <w:rPr>
                <w:rFonts w:ascii="Times New Roman" w:hAnsi="Times New Roman"/>
                <w:color w:val="auto"/>
                <w:sz w:val="24"/>
                <w:szCs w:val="24"/>
              </w:rPr>
              <w:t>37,5</w:t>
            </w:r>
          </w:p>
        </w:tc>
        <w:tc>
          <w:tcPr>
            <w:tcW w:w="649" w:type="pct"/>
            <w:shd w:val="clear" w:color="auto" w:fill="auto"/>
          </w:tcPr>
          <w:p w:rsidR="00844A69" w:rsidRPr="00263238" w:rsidRDefault="00844A69" w:rsidP="00451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238">
              <w:rPr>
                <w:rFonts w:ascii="Times New Roman" w:hAnsi="Times New Roman"/>
                <w:color w:val="auto"/>
                <w:sz w:val="24"/>
                <w:szCs w:val="24"/>
              </w:rPr>
              <w:t>37,5</w:t>
            </w:r>
          </w:p>
        </w:tc>
        <w:tc>
          <w:tcPr>
            <w:tcW w:w="624" w:type="pct"/>
            <w:shd w:val="clear" w:color="auto" w:fill="auto"/>
          </w:tcPr>
          <w:p w:rsidR="00844A69" w:rsidRPr="00263238" w:rsidRDefault="00844A69" w:rsidP="00451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238">
              <w:rPr>
                <w:rFonts w:ascii="Times New Roman" w:hAnsi="Times New Roman"/>
                <w:color w:val="auto"/>
                <w:sz w:val="24"/>
                <w:szCs w:val="24"/>
              </w:rPr>
              <w:t>37,5</w:t>
            </w:r>
          </w:p>
        </w:tc>
      </w:tr>
      <w:tr w:rsidR="00844A69" w:rsidRPr="00220C26" w:rsidTr="0039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pct"/>
            <w:shd w:val="clear" w:color="auto" w:fill="auto"/>
          </w:tcPr>
          <w:p w:rsidR="00844A69" w:rsidRPr="00220C26" w:rsidRDefault="00844A69" w:rsidP="00395278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Предоставление субсидий автономным учреждениям</w:t>
            </w:r>
          </w:p>
        </w:tc>
        <w:tc>
          <w:tcPr>
            <w:tcW w:w="632" w:type="pct"/>
            <w:shd w:val="clear" w:color="auto" w:fill="auto"/>
          </w:tcPr>
          <w:p w:rsidR="00844A69" w:rsidRPr="00587F6A" w:rsidRDefault="00844A69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7F6A">
              <w:rPr>
                <w:rFonts w:ascii="Times New Roman" w:hAnsi="Times New Roman"/>
                <w:color w:val="auto"/>
                <w:sz w:val="24"/>
                <w:szCs w:val="24"/>
              </w:rPr>
              <w:t>28 815,1</w:t>
            </w:r>
          </w:p>
        </w:tc>
        <w:tc>
          <w:tcPr>
            <w:tcW w:w="649" w:type="pct"/>
            <w:shd w:val="clear" w:color="auto" w:fill="auto"/>
          </w:tcPr>
          <w:p w:rsidR="00844A69" w:rsidRPr="00587F6A" w:rsidRDefault="00844A69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7F6A">
              <w:rPr>
                <w:rFonts w:ascii="Times New Roman" w:hAnsi="Times New Roman"/>
                <w:color w:val="auto"/>
                <w:sz w:val="24"/>
                <w:szCs w:val="24"/>
              </w:rPr>
              <w:t>18 815,1</w:t>
            </w:r>
          </w:p>
        </w:tc>
        <w:tc>
          <w:tcPr>
            <w:tcW w:w="624" w:type="pct"/>
            <w:shd w:val="clear" w:color="auto" w:fill="auto"/>
          </w:tcPr>
          <w:p w:rsidR="00844A69" w:rsidRPr="00587F6A" w:rsidRDefault="00844A69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7F6A">
              <w:rPr>
                <w:rFonts w:ascii="Times New Roman" w:hAnsi="Times New Roman"/>
                <w:color w:val="auto"/>
                <w:sz w:val="24"/>
                <w:szCs w:val="24"/>
              </w:rPr>
              <w:t>18 815,1</w:t>
            </w:r>
          </w:p>
        </w:tc>
      </w:tr>
      <w:tr w:rsidR="00844A69" w:rsidRPr="00220C26" w:rsidTr="00395278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pct"/>
            <w:shd w:val="clear" w:color="auto" w:fill="auto"/>
            <w:vAlign w:val="center"/>
          </w:tcPr>
          <w:p w:rsidR="00844A69" w:rsidRPr="00220C26" w:rsidRDefault="00844A69" w:rsidP="00395278">
            <w:pPr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44A69" w:rsidRPr="00032D25" w:rsidRDefault="00844A69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32D25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032D25">
              <w:rPr>
                <w:rFonts w:ascii="Times New Roman" w:hAnsi="Times New Roman"/>
                <w:color w:val="auto"/>
                <w:sz w:val="24"/>
                <w:szCs w:val="24"/>
              </w:rPr>
              <w:t> 384,0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44A69" w:rsidRPr="00032D25" w:rsidRDefault="00844A69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32D25">
              <w:rPr>
                <w:rFonts w:ascii="Times New Roman" w:hAnsi="Times New Roman"/>
                <w:color w:val="auto"/>
                <w:sz w:val="24"/>
                <w:szCs w:val="24"/>
              </w:rPr>
              <w:t>15 957,7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844A69" w:rsidRPr="00032D25" w:rsidRDefault="00844A69" w:rsidP="004512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32D25">
              <w:rPr>
                <w:rFonts w:ascii="Times New Roman" w:hAnsi="Times New Roman"/>
                <w:color w:val="auto"/>
                <w:sz w:val="24"/>
                <w:szCs w:val="24"/>
              </w:rPr>
              <w:t>15 957,7</w:t>
            </w:r>
          </w:p>
        </w:tc>
      </w:tr>
    </w:tbl>
    <w:p w:rsidR="00565568" w:rsidRPr="00220C26" w:rsidRDefault="00565568" w:rsidP="00565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A69" w:rsidRPr="00ED3CA7" w:rsidRDefault="00844A69" w:rsidP="00844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 xml:space="preserve">Бюджетные ассигнования на реализацию ведомственной целевой программы предусмотрены </w:t>
      </w:r>
      <w:proofErr w:type="gramStart"/>
      <w:r w:rsidRPr="00ED3CA7">
        <w:rPr>
          <w:rFonts w:ascii="Times New Roman" w:hAnsi="Times New Roman"/>
          <w:sz w:val="28"/>
          <w:szCs w:val="28"/>
        </w:rPr>
        <w:t>на</w:t>
      </w:r>
      <w:proofErr w:type="gramEnd"/>
      <w:r w:rsidRPr="00ED3CA7">
        <w:rPr>
          <w:rFonts w:ascii="Times New Roman" w:hAnsi="Times New Roman"/>
          <w:sz w:val="28"/>
          <w:szCs w:val="28"/>
        </w:rPr>
        <w:t>:</w:t>
      </w:r>
    </w:p>
    <w:p w:rsidR="00844A69" w:rsidRPr="007D2071" w:rsidRDefault="00844A69" w:rsidP="00844A69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lastRenderedPageBreak/>
        <w:t>оплату труда с учетом начислений и компенсационные выплаты Главе муниципального образования "Город Архангельск"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годах в сумме </w:t>
      </w:r>
      <w:r w:rsidRPr="007D2071">
        <w:rPr>
          <w:rFonts w:ascii="Times New Roman" w:hAnsi="Times New Roman"/>
          <w:sz w:val="28"/>
          <w:szCs w:val="28"/>
        </w:rPr>
        <w:t xml:space="preserve">3 383,4 тыс. рублей ежегодно </w:t>
      </w:r>
      <w:r w:rsidRPr="007D2071">
        <w:rPr>
          <w:rFonts w:ascii="Times New Roman" w:hAnsi="Times New Roman"/>
          <w:i/>
          <w:sz w:val="28"/>
          <w:szCs w:val="28"/>
        </w:rPr>
        <w:t>(подраздел 0102)</w:t>
      </w:r>
      <w:r w:rsidRPr="007D2071">
        <w:rPr>
          <w:rFonts w:ascii="Times New Roman" w:hAnsi="Times New Roman"/>
          <w:sz w:val="28"/>
          <w:szCs w:val="28"/>
        </w:rPr>
        <w:t xml:space="preserve">; </w:t>
      </w:r>
    </w:p>
    <w:p w:rsidR="00844A69" w:rsidRPr="00ED3CA7" w:rsidRDefault="00844A69" w:rsidP="00844A69">
      <w:pPr>
        <w:pStyle w:val="a8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3CA7">
        <w:rPr>
          <w:rFonts w:ascii="Times New Roman" w:hAnsi="Times New Roman"/>
          <w:sz w:val="28"/>
          <w:szCs w:val="28"/>
        </w:rPr>
        <w:t>содержание и обеспечение деятельности отраслевых (функциональных) и территориальных органов Администрации муниципального образования "Город Архангельск", которым не предоставлены права юридического лица,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253 818,9</w:t>
      </w:r>
      <w:r w:rsidRPr="00ED3CA7">
        <w:rPr>
          <w:rFonts w:ascii="Times New Roman" w:hAnsi="Times New Roman"/>
          <w:sz w:val="28"/>
          <w:szCs w:val="28"/>
        </w:rPr>
        <w:t xml:space="preserve"> тыс. рублей, в 202</w:t>
      </w:r>
      <w:r>
        <w:rPr>
          <w:rFonts w:ascii="Times New Roman" w:hAnsi="Times New Roman"/>
          <w:sz w:val="28"/>
          <w:szCs w:val="28"/>
        </w:rPr>
        <w:t>1</w:t>
      </w:r>
      <w:r w:rsidRPr="00ED3CA7">
        <w:rPr>
          <w:rFonts w:ascii="Times New Roman" w:hAnsi="Times New Roman"/>
          <w:sz w:val="28"/>
          <w:szCs w:val="28"/>
        </w:rPr>
        <w:t xml:space="preserve"> году – в сумме </w:t>
      </w:r>
      <w:r>
        <w:rPr>
          <w:rFonts w:ascii="Times New Roman" w:hAnsi="Times New Roman"/>
          <w:sz w:val="28"/>
          <w:szCs w:val="28"/>
        </w:rPr>
        <w:t>254 309,5</w:t>
      </w:r>
      <w:r w:rsidRPr="00ED3CA7">
        <w:rPr>
          <w:rFonts w:ascii="Times New Roman" w:hAnsi="Times New Roman"/>
          <w:sz w:val="28"/>
          <w:szCs w:val="28"/>
        </w:rPr>
        <w:t xml:space="preserve"> тыс. рублей, в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году – в сумме </w:t>
      </w:r>
      <w:r>
        <w:rPr>
          <w:rFonts w:ascii="Times New Roman" w:hAnsi="Times New Roman"/>
          <w:sz w:val="28"/>
          <w:szCs w:val="28"/>
        </w:rPr>
        <w:t>254 923,9</w:t>
      </w:r>
      <w:r w:rsidRPr="00ED3CA7">
        <w:rPr>
          <w:rFonts w:ascii="Times New Roman" w:hAnsi="Times New Roman"/>
          <w:sz w:val="28"/>
          <w:szCs w:val="28"/>
        </w:rPr>
        <w:t xml:space="preserve"> тыс. рублей ежегодно </w:t>
      </w:r>
      <w:r w:rsidRPr="00ED3CA7">
        <w:rPr>
          <w:rFonts w:ascii="Times New Roman" w:hAnsi="Times New Roman"/>
          <w:i/>
          <w:sz w:val="28"/>
          <w:szCs w:val="28"/>
        </w:rPr>
        <w:t>(подразделы 0104</w:t>
      </w:r>
      <w:r>
        <w:rPr>
          <w:rFonts w:ascii="Times New Roman" w:hAnsi="Times New Roman"/>
          <w:i/>
          <w:sz w:val="28"/>
          <w:szCs w:val="28"/>
        </w:rPr>
        <w:t>, 0705</w:t>
      </w:r>
      <w:r w:rsidRPr="00ED3CA7">
        <w:rPr>
          <w:rFonts w:ascii="Times New Roman" w:hAnsi="Times New Roman"/>
          <w:i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</w:rPr>
        <w:t>1004</w:t>
      </w:r>
      <w:r w:rsidRPr="00ED3CA7">
        <w:rPr>
          <w:rFonts w:ascii="Times New Roman" w:hAnsi="Times New Roman"/>
          <w:i/>
          <w:sz w:val="28"/>
          <w:szCs w:val="28"/>
        </w:rPr>
        <w:t>).</w:t>
      </w:r>
      <w:r w:rsidRPr="00ED3CA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44A69" w:rsidRPr="00ED3CA7" w:rsidRDefault="00844A69" w:rsidP="00844A69">
      <w:pPr>
        <w:pStyle w:val="af1"/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3CA7">
        <w:rPr>
          <w:rFonts w:ascii="Times New Roman" w:hAnsi="Times New Roman"/>
          <w:i/>
          <w:sz w:val="28"/>
          <w:szCs w:val="28"/>
        </w:rPr>
        <w:t xml:space="preserve">В объем указанных бюджетных ассигнований также входят расходы на осуществление отдельных государственных полномочий за счет субвенций из </w:t>
      </w:r>
      <w:r w:rsidRPr="00C7164D">
        <w:rPr>
          <w:rFonts w:ascii="Times New Roman" w:hAnsi="Times New Roman"/>
          <w:i/>
          <w:sz w:val="28"/>
          <w:szCs w:val="28"/>
        </w:rPr>
        <w:t>областного бюджета в 2020 году в сумме 17 649,9 тыс. рублей, в 2021 году – в сумме 18 140,5 тыс. рублей, в 2022 году – в сумме 18 754,9 тыс. рублей;</w:t>
      </w:r>
    </w:p>
    <w:p w:rsidR="00844A69" w:rsidRPr="00ED3CA7" w:rsidRDefault="00844A69" w:rsidP="00844A69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обеспечение деятельности муниципального учреждения "Хозяйственная служба" в 20</w:t>
      </w:r>
      <w:r>
        <w:rPr>
          <w:rFonts w:ascii="Times New Roman" w:hAnsi="Times New Roman"/>
          <w:sz w:val="28"/>
          <w:szCs w:val="28"/>
        </w:rPr>
        <w:t>20 году в сумме 116 831,5 тыс. рублей, в 2021</w:t>
      </w:r>
      <w:r w:rsidRPr="00ED3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D3CA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годах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D3CA7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 xml:space="preserve">111 735,5 </w:t>
      </w:r>
      <w:r w:rsidRPr="00ED3CA7">
        <w:rPr>
          <w:rFonts w:ascii="Times New Roman" w:hAnsi="Times New Roman"/>
          <w:sz w:val="28"/>
          <w:szCs w:val="28"/>
        </w:rPr>
        <w:t xml:space="preserve">тыс. рублей ежегодно </w:t>
      </w:r>
      <w:r w:rsidRPr="00ED3CA7">
        <w:rPr>
          <w:rFonts w:ascii="Times New Roman" w:hAnsi="Times New Roman"/>
          <w:i/>
          <w:sz w:val="28"/>
          <w:szCs w:val="28"/>
        </w:rPr>
        <w:t>(подразделы 0113</w:t>
      </w:r>
      <w:r>
        <w:rPr>
          <w:rFonts w:ascii="Times New Roman" w:hAnsi="Times New Roman"/>
          <w:i/>
          <w:sz w:val="28"/>
          <w:szCs w:val="28"/>
        </w:rPr>
        <w:t>,</w:t>
      </w:r>
      <w:r w:rsidRPr="00ED3CA7">
        <w:rPr>
          <w:rFonts w:ascii="Times New Roman" w:hAnsi="Times New Roman"/>
          <w:i/>
          <w:sz w:val="28"/>
          <w:szCs w:val="28"/>
        </w:rPr>
        <w:t xml:space="preserve"> 0705</w:t>
      </w:r>
      <w:r>
        <w:rPr>
          <w:rFonts w:ascii="Times New Roman" w:hAnsi="Times New Roman"/>
          <w:i/>
          <w:sz w:val="28"/>
          <w:szCs w:val="28"/>
        </w:rPr>
        <w:t xml:space="preserve"> и 1004</w:t>
      </w:r>
      <w:r w:rsidRPr="00ED3CA7">
        <w:rPr>
          <w:rFonts w:ascii="Times New Roman" w:hAnsi="Times New Roman"/>
          <w:i/>
          <w:sz w:val="28"/>
          <w:szCs w:val="28"/>
        </w:rPr>
        <w:t>)</w:t>
      </w:r>
      <w:r w:rsidRPr="00ED3CA7">
        <w:rPr>
          <w:rFonts w:ascii="Times New Roman" w:hAnsi="Times New Roman"/>
          <w:sz w:val="28"/>
          <w:szCs w:val="28"/>
        </w:rPr>
        <w:t>;</w:t>
      </w:r>
    </w:p>
    <w:p w:rsidR="00844A69" w:rsidRPr="00585786" w:rsidRDefault="00844A69" w:rsidP="00844A69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закупку товаров, работ и услуг для муниципальных нужд в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ED3CA7">
        <w:rPr>
          <w:rFonts w:ascii="Times New Roman" w:hAnsi="Times New Roman"/>
          <w:sz w:val="28"/>
          <w:szCs w:val="28"/>
        </w:rPr>
        <w:t xml:space="preserve">году в </w:t>
      </w:r>
      <w:r w:rsidRPr="00585786">
        <w:rPr>
          <w:rFonts w:ascii="Times New Roman" w:hAnsi="Times New Roman"/>
          <w:sz w:val="28"/>
          <w:szCs w:val="28"/>
        </w:rPr>
        <w:t>сумме 1</w:t>
      </w:r>
      <w:r>
        <w:rPr>
          <w:rFonts w:ascii="Times New Roman" w:hAnsi="Times New Roman"/>
          <w:sz w:val="28"/>
          <w:szCs w:val="28"/>
        </w:rPr>
        <w:t>8</w:t>
      </w:r>
      <w:r w:rsidRPr="00585786">
        <w:rPr>
          <w:rFonts w:ascii="Times New Roman" w:hAnsi="Times New Roman"/>
          <w:sz w:val="28"/>
          <w:szCs w:val="28"/>
        </w:rPr>
        <w:t> 212,2 тыс. рублей, в 2021 году – 10 221,3 тыс. рублей, в 2022 году – в сумме 11 551,1 тыс. рублей в целях:</w:t>
      </w:r>
    </w:p>
    <w:p w:rsidR="00844A69" w:rsidRPr="00ED3CA7" w:rsidRDefault="00844A69" w:rsidP="00844A69">
      <w:pPr>
        <w:pStyle w:val="a8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обеспечения доступа к информации о деятельности Главы муниципального образования "Город Архангельск" и Администрации муниципального образования "Город Архангельск" 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годах </w:t>
      </w:r>
      <w:r w:rsidRPr="00ED3CA7">
        <w:rPr>
          <w:rFonts w:ascii="Times New Roman" w:hAnsi="Times New Roman"/>
          <w:i/>
          <w:sz w:val="28"/>
          <w:szCs w:val="28"/>
        </w:rPr>
        <w:t xml:space="preserve">(подраздел 0113); </w:t>
      </w:r>
    </w:p>
    <w:p w:rsidR="00844A69" w:rsidRPr="00ED3CA7" w:rsidRDefault="00844A69" w:rsidP="00844A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eastAsiaTheme="minorHAnsi" w:hAnsi="Times New Roman"/>
          <w:sz w:val="28"/>
          <w:szCs w:val="28"/>
        </w:rPr>
        <w:t xml:space="preserve">создания условий для деятельности народных дружин </w:t>
      </w:r>
      <w:r w:rsidRPr="00ED3CA7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годах </w:t>
      </w:r>
      <w:r w:rsidRPr="00ED3CA7">
        <w:rPr>
          <w:rFonts w:ascii="Times New Roman" w:hAnsi="Times New Roman"/>
          <w:i/>
          <w:sz w:val="28"/>
          <w:szCs w:val="28"/>
        </w:rPr>
        <w:t>(подраздел 0113)</w:t>
      </w:r>
      <w:r w:rsidRPr="00ED3CA7">
        <w:rPr>
          <w:rFonts w:ascii="Times New Roman" w:eastAsiaTheme="minorHAnsi" w:hAnsi="Times New Roman"/>
          <w:sz w:val="28"/>
          <w:szCs w:val="28"/>
        </w:rPr>
        <w:t>;</w:t>
      </w:r>
    </w:p>
    <w:p w:rsidR="00844A69" w:rsidRPr="00D34F59" w:rsidRDefault="00844A69" w:rsidP="00844A69">
      <w:pPr>
        <w:pStyle w:val="af1"/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D34F59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зработку стратегии социально-экономического развития муниципального образования «Город Архангельск» и плана мероприятий по ее реализации  в 2020 году </w:t>
      </w:r>
      <w:r w:rsidRPr="00ED3CA7">
        <w:rPr>
          <w:rFonts w:ascii="Times New Roman" w:hAnsi="Times New Roman"/>
          <w:i/>
          <w:sz w:val="28"/>
          <w:szCs w:val="28"/>
        </w:rPr>
        <w:t>(подраздел 0113);</w:t>
      </w:r>
    </w:p>
    <w:p w:rsidR="00844A69" w:rsidRPr="00ED3CA7" w:rsidRDefault="00844A69" w:rsidP="00844A69">
      <w:pPr>
        <w:pStyle w:val="a8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 xml:space="preserve">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</w:t>
      </w:r>
      <w:r>
        <w:rPr>
          <w:rFonts w:ascii="Times New Roman" w:hAnsi="Times New Roman"/>
          <w:sz w:val="28"/>
          <w:szCs w:val="28"/>
        </w:rPr>
        <w:t xml:space="preserve">за счет субвенции из областного бюджета </w:t>
      </w:r>
      <w:r w:rsidRPr="00ED3CA7">
        <w:rPr>
          <w:rFonts w:ascii="Times New Roman" w:hAnsi="Times New Roman"/>
          <w:i/>
          <w:sz w:val="28"/>
          <w:szCs w:val="28"/>
        </w:rPr>
        <w:t>(подраздел 0105)</w:t>
      </w:r>
      <w:r w:rsidRPr="00ED3CA7">
        <w:rPr>
          <w:rFonts w:ascii="Times New Roman" w:hAnsi="Times New Roman"/>
          <w:sz w:val="28"/>
          <w:szCs w:val="28"/>
        </w:rPr>
        <w:t xml:space="preserve">; </w:t>
      </w:r>
    </w:p>
    <w:p w:rsidR="00844A69" w:rsidRPr="00ED3CA7" w:rsidRDefault="00844A69" w:rsidP="00844A69">
      <w:pPr>
        <w:pStyle w:val="a8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pacing w:val="-2"/>
          <w:sz w:val="28"/>
          <w:szCs w:val="28"/>
        </w:rPr>
        <w:t xml:space="preserve">выплату единовременного поощрения по результатам конкурса "Лучший муниципальный служащий Администрации муниципального образования "Город Архангельск" в сумме </w:t>
      </w:r>
      <w:r w:rsidRPr="00805DEC">
        <w:rPr>
          <w:rFonts w:ascii="Times New Roman" w:hAnsi="Times New Roman"/>
          <w:spacing w:val="-2"/>
          <w:sz w:val="28"/>
          <w:szCs w:val="28"/>
        </w:rPr>
        <w:t>37,5</w:t>
      </w:r>
      <w:r w:rsidRPr="00ED3CA7">
        <w:rPr>
          <w:rFonts w:ascii="Times New Roman" w:hAnsi="Times New Roman"/>
          <w:spacing w:val="-2"/>
          <w:sz w:val="28"/>
          <w:szCs w:val="28"/>
        </w:rPr>
        <w:t xml:space="preserve"> тыс. рублей </w:t>
      </w:r>
      <w:r w:rsidRPr="00ED3CA7">
        <w:rPr>
          <w:rFonts w:ascii="Times New Roman" w:hAnsi="Times New Roman"/>
          <w:sz w:val="28"/>
          <w:szCs w:val="28"/>
        </w:rPr>
        <w:t>ежегодно</w:t>
      </w:r>
      <w:r w:rsidRPr="00ED3CA7">
        <w:rPr>
          <w:rFonts w:ascii="Times New Roman" w:hAnsi="Times New Roman"/>
          <w:i/>
          <w:spacing w:val="-2"/>
          <w:sz w:val="28"/>
          <w:szCs w:val="28"/>
        </w:rPr>
        <w:t xml:space="preserve"> (подраздел 0113);</w:t>
      </w:r>
    </w:p>
    <w:p w:rsidR="00844A69" w:rsidRPr="00ED3CA7" w:rsidRDefault="00844A69" w:rsidP="00844A69">
      <w:pPr>
        <w:pStyle w:val="a8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предоставление субсидий муниципальным автономным учреждениям на финансовое обеспечение выполнения муниципальных заданий и иные цели в следующих объемах:</w:t>
      </w:r>
    </w:p>
    <w:p w:rsidR="00844A69" w:rsidRPr="00ED3CA7" w:rsidRDefault="00844A69" w:rsidP="00844A69">
      <w:pPr>
        <w:pStyle w:val="a8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муниципальному учреждению "Центр информационных технологий"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5 826,1</w:t>
      </w:r>
      <w:r w:rsidRPr="00ED3CA7">
        <w:rPr>
          <w:rFonts w:ascii="Times New Roman" w:hAnsi="Times New Roman"/>
          <w:sz w:val="28"/>
          <w:szCs w:val="28"/>
        </w:rPr>
        <w:t xml:space="preserve"> тыс. рублей, в 202</w:t>
      </w:r>
      <w:r>
        <w:rPr>
          <w:rFonts w:ascii="Times New Roman" w:hAnsi="Times New Roman"/>
          <w:sz w:val="28"/>
          <w:szCs w:val="28"/>
        </w:rPr>
        <w:t>1</w:t>
      </w:r>
      <w:r w:rsidRPr="00ED3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Pr="00ED3CA7">
        <w:rPr>
          <w:rFonts w:ascii="Times New Roman" w:hAnsi="Times New Roman"/>
          <w:sz w:val="28"/>
          <w:szCs w:val="28"/>
        </w:rPr>
        <w:t xml:space="preserve"> - в сумме </w:t>
      </w:r>
      <w:r>
        <w:rPr>
          <w:rFonts w:ascii="Times New Roman" w:hAnsi="Times New Roman"/>
          <w:sz w:val="28"/>
          <w:szCs w:val="28"/>
        </w:rPr>
        <w:t>5 788,1</w:t>
      </w:r>
      <w:r w:rsidRPr="00ED3CA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 в</w:t>
      </w:r>
      <w:r w:rsidRPr="00ED3CA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ED3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в сумме 5 826,1 тыс. рублей </w:t>
      </w:r>
      <w:r w:rsidRPr="00ED3CA7">
        <w:rPr>
          <w:rFonts w:ascii="Times New Roman" w:hAnsi="Times New Roman"/>
          <w:i/>
          <w:sz w:val="28"/>
          <w:szCs w:val="28"/>
        </w:rPr>
        <w:t>(подраздел 0113);</w:t>
      </w:r>
    </w:p>
    <w:p w:rsidR="00844A69" w:rsidRPr="00ED3CA7" w:rsidRDefault="00844A69" w:rsidP="00844A69">
      <w:pPr>
        <w:pStyle w:val="a8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lastRenderedPageBreak/>
        <w:t>муниципальному учреждению "Информационно-издательский центр"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22 989,0</w:t>
      </w:r>
      <w:r w:rsidRPr="00ED3CA7">
        <w:rPr>
          <w:rFonts w:ascii="Times New Roman" w:hAnsi="Times New Roman"/>
          <w:sz w:val="28"/>
          <w:szCs w:val="28"/>
        </w:rPr>
        <w:t xml:space="preserve"> тыс. рублей, в 202</w:t>
      </w:r>
      <w:r>
        <w:rPr>
          <w:rFonts w:ascii="Times New Roman" w:hAnsi="Times New Roman"/>
          <w:sz w:val="28"/>
          <w:szCs w:val="28"/>
        </w:rPr>
        <w:t>1</w:t>
      </w:r>
      <w:r w:rsidRPr="00ED3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Pr="00ED3CA7">
        <w:rPr>
          <w:rFonts w:ascii="Times New Roman" w:hAnsi="Times New Roman"/>
          <w:sz w:val="28"/>
          <w:szCs w:val="28"/>
        </w:rPr>
        <w:t xml:space="preserve"> - в сумме </w:t>
      </w:r>
      <w:r>
        <w:rPr>
          <w:rFonts w:ascii="Times New Roman" w:hAnsi="Times New Roman"/>
          <w:sz w:val="28"/>
          <w:szCs w:val="28"/>
        </w:rPr>
        <w:t>13 027,0</w:t>
      </w:r>
      <w:r w:rsidRPr="00ED3CA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 в</w:t>
      </w:r>
      <w:r w:rsidRPr="00ED3CA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ED3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в сумме 12 989,0 тыс. рублей </w:t>
      </w:r>
      <w:r w:rsidRPr="00ED3CA7">
        <w:rPr>
          <w:rFonts w:ascii="Times New Roman" w:hAnsi="Times New Roman"/>
          <w:i/>
          <w:sz w:val="28"/>
          <w:szCs w:val="28"/>
        </w:rPr>
        <w:t>(подраздел 1202);</w:t>
      </w:r>
    </w:p>
    <w:p w:rsidR="00844A69" w:rsidRPr="00ED3CA7" w:rsidRDefault="00844A69" w:rsidP="00844A69">
      <w:pPr>
        <w:pStyle w:val="af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D3CA7">
        <w:rPr>
          <w:rFonts w:ascii="Times New Roman" w:hAnsi="Times New Roman"/>
          <w:spacing w:val="-6"/>
          <w:sz w:val="28"/>
          <w:szCs w:val="28"/>
        </w:rPr>
        <w:t xml:space="preserve">выполнение иных функций, связанных с </w:t>
      </w:r>
      <w:proofErr w:type="spellStart"/>
      <w:r w:rsidRPr="00ED3CA7">
        <w:rPr>
          <w:rFonts w:ascii="Times New Roman" w:hAnsi="Times New Roman"/>
          <w:spacing w:val="-6"/>
          <w:sz w:val="28"/>
          <w:szCs w:val="28"/>
        </w:rPr>
        <w:t>общемуниципальным</w:t>
      </w:r>
      <w:proofErr w:type="spellEnd"/>
      <w:r w:rsidRPr="00ED3CA7">
        <w:rPr>
          <w:rFonts w:ascii="Times New Roman" w:hAnsi="Times New Roman"/>
          <w:spacing w:val="-6"/>
          <w:sz w:val="28"/>
          <w:szCs w:val="28"/>
        </w:rPr>
        <w:t xml:space="preserve"> управлением,</w:t>
      </w:r>
      <w:r w:rsidRPr="00ED3CA7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13 384,0</w:t>
      </w:r>
      <w:r w:rsidRPr="00ED3CA7">
        <w:rPr>
          <w:rFonts w:ascii="Times New Roman" w:hAnsi="Times New Roman"/>
          <w:sz w:val="28"/>
          <w:szCs w:val="28"/>
        </w:rPr>
        <w:t xml:space="preserve"> тыс. рублей, в 202</w:t>
      </w:r>
      <w:r>
        <w:rPr>
          <w:rFonts w:ascii="Times New Roman" w:hAnsi="Times New Roman"/>
          <w:sz w:val="28"/>
          <w:szCs w:val="28"/>
        </w:rPr>
        <w:t>1 и 2022</w:t>
      </w:r>
      <w:r w:rsidRPr="00ED3CA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ED3CA7">
        <w:rPr>
          <w:rFonts w:ascii="Times New Roman" w:hAnsi="Times New Roman"/>
          <w:sz w:val="28"/>
          <w:szCs w:val="28"/>
        </w:rPr>
        <w:t xml:space="preserve"> – в сумме </w:t>
      </w:r>
      <w:r>
        <w:rPr>
          <w:rFonts w:ascii="Times New Roman" w:hAnsi="Times New Roman"/>
          <w:sz w:val="28"/>
          <w:szCs w:val="28"/>
        </w:rPr>
        <w:t>15 957,7 тыс. рублей ежегодно</w:t>
      </w:r>
      <w:r w:rsidRPr="00ED3CA7">
        <w:rPr>
          <w:rFonts w:ascii="Times New Roman" w:hAnsi="Times New Roman"/>
          <w:sz w:val="28"/>
          <w:szCs w:val="28"/>
        </w:rPr>
        <w:t>:</w:t>
      </w:r>
    </w:p>
    <w:p w:rsidR="00844A69" w:rsidRPr="00ED3CA7" w:rsidRDefault="00844A69" w:rsidP="00844A69">
      <w:pPr>
        <w:pStyle w:val="af1"/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i/>
          <w:spacing w:val="-2"/>
          <w:sz w:val="28"/>
          <w:szCs w:val="28"/>
          <w:lang w:eastAsia="ru-RU"/>
        </w:rPr>
      </w:pPr>
      <w:proofErr w:type="gramStart"/>
      <w:r w:rsidRPr="00ED3CA7">
        <w:rPr>
          <w:rFonts w:ascii="Times New Roman" w:hAnsi="Times New Roman"/>
          <w:spacing w:val="-2"/>
          <w:sz w:val="28"/>
          <w:szCs w:val="28"/>
        </w:rPr>
        <w:t xml:space="preserve">исполнение Администрацией муниципального образования "Город Архангельск" судебных актов и мировых соглашений по возмещению вреда, в том числе по искам к муниципальному образованию «Город Архангельск», и постановлений судебных приставов-исполнителей о взыскании исполнительского сбора или наложении штрафа, обеспечение участия Администрации муниципального образования "Город Архангельск" в судебных разбирательствах и уплаты административных штрафов </w:t>
      </w:r>
      <w:r w:rsidRPr="00ED3CA7">
        <w:rPr>
          <w:rFonts w:ascii="Times New Roman" w:hAnsi="Times New Roman"/>
          <w:i/>
          <w:spacing w:val="-2"/>
          <w:sz w:val="28"/>
          <w:szCs w:val="28"/>
        </w:rPr>
        <w:t>(подраздел 0104)</w:t>
      </w:r>
      <w:r w:rsidRPr="00ED3CA7">
        <w:rPr>
          <w:rFonts w:ascii="Times New Roman" w:hAnsi="Times New Roman"/>
          <w:i/>
          <w:spacing w:val="-2"/>
          <w:sz w:val="28"/>
          <w:szCs w:val="28"/>
          <w:lang w:eastAsia="ru-RU"/>
        </w:rPr>
        <w:t>;</w:t>
      </w:r>
      <w:proofErr w:type="gramEnd"/>
    </w:p>
    <w:p w:rsidR="00844A69" w:rsidRDefault="00844A69" w:rsidP="00844A69">
      <w:pPr>
        <w:pStyle w:val="af1"/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D3CA7">
        <w:rPr>
          <w:rFonts w:ascii="Times New Roman" w:hAnsi="Times New Roman"/>
          <w:spacing w:val="-2"/>
          <w:sz w:val="28"/>
          <w:szCs w:val="28"/>
        </w:rPr>
        <w:t xml:space="preserve">уплату членских взносов Союзу городов Центра и Северо-Запада России, Союзу финансистов России, Ассоциации "Совет муниципальных образований Архангельской области", Союзу российских городов, Союзу городов воинской славы, Межрегиональному общественному Ломоносовскому фонду, Некоммерческой организации "Ассоциация "Арктические муниципалитеты" </w:t>
      </w:r>
      <w:r w:rsidRPr="00ED3CA7">
        <w:rPr>
          <w:rFonts w:ascii="Times New Roman" w:hAnsi="Times New Roman"/>
          <w:i/>
          <w:sz w:val="28"/>
          <w:szCs w:val="28"/>
        </w:rPr>
        <w:t>(подраздел 0113);</w:t>
      </w:r>
    </w:p>
    <w:p w:rsidR="00844A69" w:rsidRPr="00ED3CA7" w:rsidRDefault="00844A69" w:rsidP="00844A69">
      <w:pPr>
        <w:tabs>
          <w:tab w:val="left" w:pos="709"/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EA7005">
        <w:rPr>
          <w:rFonts w:ascii="Times New Roman" w:hAnsi="Times New Roman"/>
          <w:sz w:val="28"/>
          <w:szCs w:val="28"/>
        </w:rPr>
        <w:t>предоставление субсидий юридическим лицам и индивидуальным предпринимателям на возмещение части затрат, связанных с доставкой товаров,</w:t>
      </w:r>
      <w:r w:rsidRPr="00ED3CA7">
        <w:rPr>
          <w:rFonts w:ascii="Times New Roman" w:hAnsi="Times New Roman"/>
          <w:sz w:val="28"/>
          <w:szCs w:val="28"/>
        </w:rPr>
        <w:t xml:space="preserve"> реализуемых населению, на островные территории муниципального образования "Город Архангельск"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годах</w:t>
      </w:r>
      <w:r>
        <w:rPr>
          <w:rFonts w:ascii="Times New Roman" w:hAnsi="Times New Roman"/>
          <w:sz w:val="28"/>
          <w:szCs w:val="28"/>
        </w:rPr>
        <w:t>, в  том числе за счет субсидии из областного бюджета</w:t>
      </w:r>
      <w:r w:rsidRPr="00ED3CA7">
        <w:rPr>
          <w:rFonts w:ascii="Times New Roman" w:hAnsi="Times New Roman"/>
          <w:sz w:val="28"/>
          <w:szCs w:val="28"/>
        </w:rPr>
        <w:t xml:space="preserve"> </w:t>
      </w:r>
      <w:r w:rsidRPr="00ED3CA7">
        <w:rPr>
          <w:rFonts w:ascii="Times New Roman" w:hAnsi="Times New Roman"/>
          <w:i/>
          <w:sz w:val="28"/>
          <w:szCs w:val="28"/>
        </w:rPr>
        <w:t>(подраздел 0412).</w:t>
      </w:r>
    </w:p>
    <w:p w:rsidR="000E6499" w:rsidRPr="00617EF5" w:rsidRDefault="000E6499" w:rsidP="00C45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568" w:rsidRPr="00220C26" w:rsidRDefault="00565568" w:rsidP="00565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 xml:space="preserve">30 2 00 00000 Ведомственная целевая программа </w:t>
      </w:r>
    </w:p>
    <w:p w:rsidR="00565568" w:rsidRPr="00220C26" w:rsidRDefault="00565568" w:rsidP="00565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 xml:space="preserve">"Муниципальные финансы муниципального образования </w:t>
      </w:r>
    </w:p>
    <w:p w:rsidR="00565568" w:rsidRPr="00220C26" w:rsidRDefault="00565568" w:rsidP="00565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"Город Архангельск"</w:t>
      </w:r>
    </w:p>
    <w:p w:rsidR="00565568" w:rsidRPr="00220C26" w:rsidRDefault="00565568" w:rsidP="00565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568" w:rsidRDefault="00565568" w:rsidP="00565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Расходы на реализацию ведомственной целевой программы характеризуются следующими данными:</w:t>
      </w:r>
    </w:p>
    <w:p w:rsidR="00A86A74" w:rsidRPr="00220C26" w:rsidRDefault="00A86A74" w:rsidP="00565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568" w:rsidRPr="00220C26" w:rsidRDefault="00565568" w:rsidP="005655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C26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9"/>
        <w:tblW w:w="4940" w:type="pct"/>
        <w:tblInd w:w="108" w:type="dxa"/>
        <w:tblLook w:val="04A0" w:firstRow="1" w:lastRow="0" w:firstColumn="1" w:lastColumn="0" w:noHBand="0" w:noVBand="1"/>
      </w:tblPr>
      <w:tblGrid>
        <w:gridCol w:w="5670"/>
        <w:gridCol w:w="1416"/>
        <w:gridCol w:w="1324"/>
        <w:gridCol w:w="1326"/>
      </w:tblGrid>
      <w:tr w:rsidR="00565568" w:rsidRPr="00220C26" w:rsidTr="00395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12" w:type="pct"/>
            <w:vMerge w:val="restart"/>
            <w:shd w:val="clear" w:color="auto" w:fill="CDFFE6"/>
          </w:tcPr>
          <w:p w:rsidR="00565568" w:rsidRPr="00220C26" w:rsidRDefault="00565568" w:rsidP="00395278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088" w:type="pct"/>
            <w:gridSpan w:val="3"/>
            <w:shd w:val="clear" w:color="auto" w:fill="CDFFE6"/>
          </w:tcPr>
          <w:p w:rsidR="00565568" w:rsidRPr="00220C26" w:rsidRDefault="00565568" w:rsidP="00395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Проект бюджета</w:t>
            </w:r>
          </w:p>
        </w:tc>
      </w:tr>
      <w:tr w:rsidR="00565568" w:rsidRPr="00220C26" w:rsidTr="0039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pct"/>
            <w:vMerge/>
            <w:shd w:val="clear" w:color="auto" w:fill="CDFFE6"/>
          </w:tcPr>
          <w:p w:rsidR="00565568" w:rsidRPr="00220C26" w:rsidRDefault="00565568" w:rsidP="00395278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CDFFE6"/>
          </w:tcPr>
          <w:p w:rsidR="00565568" w:rsidRPr="00220C26" w:rsidRDefault="00565568" w:rsidP="000F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0F048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680" w:type="pct"/>
            <w:shd w:val="clear" w:color="auto" w:fill="CDFFE6"/>
          </w:tcPr>
          <w:p w:rsidR="00565568" w:rsidRPr="00220C26" w:rsidRDefault="00565568" w:rsidP="000F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2</w:t>
            </w:r>
            <w:r w:rsidR="000F048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681" w:type="pct"/>
            <w:shd w:val="clear" w:color="auto" w:fill="CDFFE6"/>
          </w:tcPr>
          <w:p w:rsidR="00565568" w:rsidRPr="00220C26" w:rsidRDefault="00565568" w:rsidP="000F0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202</w:t>
            </w:r>
            <w:r w:rsidR="000F048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565568" w:rsidRPr="00220C26" w:rsidTr="0039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pct"/>
            <w:shd w:val="clear" w:color="auto" w:fill="auto"/>
          </w:tcPr>
          <w:p w:rsidR="00565568" w:rsidRPr="00220C26" w:rsidRDefault="00565568" w:rsidP="00395278">
            <w:pP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65568" w:rsidRPr="00220C26" w:rsidRDefault="00565568" w:rsidP="000F04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  <w:r w:rsidR="000F048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32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 </w:t>
            </w:r>
            <w:r w:rsidR="000F048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025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 w:rsidR="000F048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65568" w:rsidRPr="00220C26" w:rsidRDefault="00565568" w:rsidP="000F04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  <w:r w:rsidR="000F048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28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 </w:t>
            </w:r>
            <w:r w:rsidR="000F048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974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 w:rsidR="000F048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65568" w:rsidRPr="00220C26" w:rsidRDefault="00565568" w:rsidP="000F04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  <w:r w:rsidR="000F048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24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 </w:t>
            </w:r>
            <w:r w:rsidR="000F048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738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 w:rsidR="000F048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565568" w:rsidRPr="00220C26" w:rsidTr="0039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pct"/>
            <w:shd w:val="clear" w:color="auto" w:fill="auto"/>
          </w:tcPr>
          <w:p w:rsidR="00565568" w:rsidRPr="00EA4A7A" w:rsidRDefault="00565568" w:rsidP="00395278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EA4A7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Содержание и обеспечение деятельности органов местного самоуправления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65568" w:rsidRPr="00EA4A7A" w:rsidRDefault="000F0485" w:rsidP="000F04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4A7A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  <w:r w:rsidR="00565568" w:rsidRPr="00EA4A7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 </w:t>
            </w:r>
            <w:r w:rsidRPr="00EA4A7A">
              <w:rPr>
                <w:rFonts w:ascii="Times New Roman" w:hAnsi="Times New Roman"/>
                <w:color w:val="auto"/>
                <w:sz w:val="24"/>
                <w:szCs w:val="24"/>
              </w:rPr>
              <w:t>981</w:t>
            </w:r>
            <w:r w:rsidR="00565568" w:rsidRPr="00EA4A7A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EA4A7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65568" w:rsidRPr="00EA4A7A" w:rsidRDefault="000F0485" w:rsidP="000F04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4A7A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  <w:r w:rsidR="00565568" w:rsidRPr="00EA4A7A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EA4A7A">
              <w:rPr>
                <w:rFonts w:ascii="Times New Roman" w:hAnsi="Times New Roman"/>
                <w:color w:val="auto"/>
                <w:sz w:val="24"/>
                <w:szCs w:val="24"/>
              </w:rPr>
              <w:t>981</w:t>
            </w:r>
            <w:r w:rsidR="00565568" w:rsidRPr="00EA4A7A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EA4A7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65568" w:rsidRPr="00EA4A7A" w:rsidRDefault="000F0485" w:rsidP="000F04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4A7A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  <w:r w:rsidR="00565568" w:rsidRPr="00EA4A7A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EA4A7A">
              <w:rPr>
                <w:rFonts w:ascii="Times New Roman" w:hAnsi="Times New Roman"/>
                <w:color w:val="auto"/>
                <w:sz w:val="24"/>
                <w:szCs w:val="24"/>
              </w:rPr>
              <w:t>981</w:t>
            </w:r>
            <w:r w:rsidR="00565568" w:rsidRPr="00EA4A7A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EA4A7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565568" w:rsidRPr="00220C26" w:rsidTr="0039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pct"/>
            <w:shd w:val="clear" w:color="auto" w:fill="auto"/>
          </w:tcPr>
          <w:p w:rsidR="00565568" w:rsidRPr="00EA4A7A" w:rsidRDefault="00565568" w:rsidP="00395278">
            <w:pPr>
              <w:rPr>
                <w:rFonts w:ascii="Times New Roman" w:hAnsi="Times New Roman"/>
                <w:sz w:val="24"/>
                <w:szCs w:val="24"/>
              </w:rPr>
            </w:pPr>
            <w:r w:rsidRPr="00EA4A7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65568" w:rsidRPr="00EA4A7A" w:rsidRDefault="00EA4A7A" w:rsidP="00EA4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120</w:t>
            </w:r>
            <w:r w:rsidR="00565568" w:rsidRPr="00EA4A7A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151</w:t>
            </w:r>
            <w:r w:rsidR="00565568" w:rsidRPr="00EA4A7A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65568" w:rsidRPr="00EA4A7A" w:rsidRDefault="00EA4A7A" w:rsidP="00EA4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115</w:t>
            </w:r>
            <w:r w:rsidR="00565568" w:rsidRPr="00EA4A7A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609</w:t>
            </w:r>
            <w:r w:rsidR="00565568" w:rsidRPr="00EA4A7A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65568" w:rsidRPr="00EA4A7A" w:rsidRDefault="00EA4A7A" w:rsidP="00EA4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111</w:t>
            </w:r>
            <w:r w:rsidR="00565568" w:rsidRPr="00EA4A7A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514</w:t>
            </w:r>
            <w:r w:rsidR="00565568" w:rsidRPr="00EA4A7A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C71A55" w:rsidRPr="00220C26" w:rsidTr="0039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pct"/>
            <w:shd w:val="clear" w:color="auto" w:fill="auto"/>
          </w:tcPr>
          <w:p w:rsidR="00C71A55" w:rsidRPr="00EA4A7A" w:rsidRDefault="009D621A" w:rsidP="00395278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D621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71A55" w:rsidRPr="00EA4A7A" w:rsidRDefault="00C71A55" w:rsidP="00C71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EA4A7A">
              <w:rPr>
                <w:rFonts w:ascii="Times New Roman" w:hAnsi="Times New Roman"/>
                <w:color w:val="auto"/>
                <w:sz w:val="24"/>
                <w:szCs w:val="24"/>
              </w:rPr>
              <w:t>289</w:t>
            </w:r>
            <w:r w:rsidRPr="00EA4A7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 000,0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71A55" w:rsidRPr="00EA4A7A" w:rsidRDefault="00C71A55" w:rsidP="00C71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EA4A7A">
              <w:rPr>
                <w:rFonts w:ascii="Times New Roman" w:hAnsi="Times New Roman"/>
                <w:color w:val="auto"/>
                <w:sz w:val="24"/>
                <w:szCs w:val="24"/>
              </w:rPr>
              <w:t>300</w:t>
            </w:r>
            <w:r w:rsidRPr="00EA4A7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 000,0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71A55" w:rsidRPr="00EA4A7A" w:rsidRDefault="00C71A55" w:rsidP="00C71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EA4A7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  <w:r w:rsidRPr="00EA4A7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Pr="00EA4A7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 000,0</w:t>
            </w:r>
          </w:p>
        </w:tc>
      </w:tr>
      <w:tr w:rsidR="0074341A" w:rsidRPr="00220C26" w:rsidTr="003952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pct"/>
            <w:shd w:val="clear" w:color="auto" w:fill="auto"/>
          </w:tcPr>
          <w:p w:rsidR="0074341A" w:rsidRPr="00EA4A7A" w:rsidRDefault="0074341A" w:rsidP="00395278">
            <w:pPr>
              <w:rPr>
                <w:rFonts w:ascii="Times New Roman" w:hAnsi="Times New Roman"/>
                <w:sz w:val="24"/>
                <w:szCs w:val="24"/>
              </w:rPr>
            </w:pPr>
            <w:r w:rsidRPr="00EA4A7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4341A" w:rsidRPr="009A29FC" w:rsidRDefault="0074341A" w:rsidP="008B6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420685">
              <w:rPr>
                <w:rFonts w:ascii="Times New Roman" w:hAnsi="Times New Roman"/>
                <w:color w:val="auto"/>
                <w:sz w:val="24"/>
                <w:szCs w:val="24"/>
              </w:rPr>
              <w:t>83 892,6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4341A" w:rsidRPr="009A29FC" w:rsidRDefault="0074341A" w:rsidP="008B6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420685">
              <w:rPr>
                <w:rFonts w:ascii="Times New Roman" w:hAnsi="Times New Roman"/>
                <w:color w:val="auto"/>
                <w:sz w:val="24"/>
                <w:szCs w:val="24"/>
              </w:rPr>
              <w:t>74 383,4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74341A" w:rsidRPr="009A29FC" w:rsidRDefault="0074341A" w:rsidP="008B6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420685">
              <w:rPr>
                <w:rFonts w:ascii="Times New Roman" w:hAnsi="Times New Roman"/>
                <w:color w:val="auto"/>
                <w:sz w:val="24"/>
                <w:szCs w:val="24"/>
              </w:rPr>
              <w:t>64 242,3</w:t>
            </w:r>
          </w:p>
        </w:tc>
      </w:tr>
    </w:tbl>
    <w:p w:rsidR="00565568" w:rsidRPr="00220C26" w:rsidRDefault="00565568" w:rsidP="00565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B36" w:rsidRPr="00ED3CA7" w:rsidRDefault="00F47B36" w:rsidP="00F47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Бюджетные ассигнования на реализацию ведомственной целевой программы позволят обеспечить:</w:t>
      </w:r>
    </w:p>
    <w:p w:rsidR="00F47B36" w:rsidRPr="00ED3CA7" w:rsidRDefault="00F47B36" w:rsidP="00F47B36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содержание и обеспечение деятельности департамента финансов Администрации муниципального образования "Город  Архангельск"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– </w:t>
      </w:r>
      <w:r w:rsidRPr="00ED3CA7">
        <w:rPr>
          <w:rFonts w:ascii="Times New Roman" w:hAnsi="Times New Roman"/>
          <w:sz w:val="28"/>
          <w:szCs w:val="28"/>
        </w:rPr>
        <w:lastRenderedPageBreak/>
        <w:t>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 годах в сумме </w:t>
      </w:r>
      <w:r>
        <w:rPr>
          <w:rFonts w:ascii="Times New Roman" w:hAnsi="Times New Roman"/>
          <w:sz w:val="28"/>
          <w:szCs w:val="28"/>
        </w:rPr>
        <w:t>38 981,4</w:t>
      </w:r>
      <w:r w:rsidRPr="00ED3CA7">
        <w:rPr>
          <w:rFonts w:ascii="Times New Roman" w:hAnsi="Times New Roman"/>
          <w:sz w:val="28"/>
          <w:szCs w:val="28"/>
        </w:rPr>
        <w:t xml:space="preserve"> тыс. рублей ежегодно </w:t>
      </w:r>
      <w:r>
        <w:rPr>
          <w:rFonts w:ascii="Times New Roman" w:hAnsi="Times New Roman"/>
          <w:i/>
          <w:sz w:val="28"/>
          <w:szCs w:val="28"/>
        </w:rPr>
        <w:t>(подразделы 0106,</w:t>
      </w:r>
      <w:r w:rsidRPr="00ED3CA7">
        <w:rPr>
          <w:rFonts w:ascii="Times New Roman" w:hAnsi="Times New Roman"/>
          <w:i/>
          <w:sz w:val="28"/>
          <w:szCs w:val="28"/>
        </w:rPr>
        <w:t xml:space="preserve"> 0705</w:t>
      </w:r>
      <w:r>
        <w:rPr>
          <w:rFonts w:ascii="Times New Roman" w:hAnsi="Times New Roman"/>
          <w:i/>
          <w:sz w:val="28"/>
          <w:szCs w:val="28"/>
        </w:rPr>
        <w:t xml:space="preserve"> и 1004</w:t>
      </w:r>
      <w:r w:rsidRPr="00ED3CA7">
        <w:rPr>
          <w:rFonts w:ascii="Times New Roman" w:hAnsi="Times New Roman"/>
          <w:i/>
          <w:sz w:val="28"/>
          <w:szCs w:val="28"/>
        </w:rPr>
        <w:t>)</w:t>
      </w:r>
      <w:r w:rsidRPr="00ED3CA7">
        <w:rPr>
          <w:rFonts w:ascii="Times New Roman" w:hAnsi="Times New Roman"/>
          <w:sz w:val="28"/>
          <w:szCs w:val="28"/>
        </w:rPr>
        <w:t>;</w:t>
      </w:r>
    </w:p>
    <w:p w:rsidR="00F47B36" w:rsidRPr="00ED3CA7" w:rsidRDefault="00F47B36" w:rsidP="00F47B36">
      <w:pPr>
        <w:pStyle w:val="a8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обеспечение деятельности муниципального казенного учреждения муниципального образования "Город Архангельск" "Центр бухгалтерского и экономического обслуживания"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120 151,3</w:t>
      </w:r>
      <w:r w:rsidRPr="00ED3CA7">
        <w:rPr>
          <w:rFonts w:ascii="Times New Roman" w:hAnsi="Times New Roman"/>
          <w:sz w:val="28"/>
          <w:szCs w:val="28"/>
        </w:rPr>
        <w:t xml:space="preserve"> тыс. рублей, в 202</w:t>
      </w:r>
      <w:r>
        <w:rPr>
          <w:rFonts w:ascii="Times New Roman" w:hAnsi="Times New Roman"/>
          <w:sz w:val="28"/>
          <w:szCs w:val="28"/>
        </w:rPr>
        <w:t>1</w:t>
      </w:r>
      <w:r w:rsidRPr="00ED3CA7">
        <w:rPr>
          <w:rFonts w:ascii="Times New Roman" w:hAnsi="Times New Roman"/>
          <w:sz w:val="28"/>
          <w:szCs w:val="28"/>
        </w:rPr>
        <w:t xml:space="preserve"> году - в сумме </w:t>
      </w:r>
      <w:r>
        <w:rPr>
          <w:rFonts w:ascii="Times New Roman" w:hAnsi="Times New Roman"/>
          <w:sz w:val="28"/>
          <w:szCs w:val="28"/>
        </w:rPr>
        <w:t>1</w:t>
      </w:r>
      <w:r w:rsidR="005D7B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5D7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609,3</w:t>
      </w:r>
      <w:r w:rsidRPr="00ED3CA7">
        <w:rPr>
          <w:rFonts w:ascii="Times New Roman" w:hAnsi="Times New Roman"/>
          <w:sz w:val="28"/>
          <w:szCs w:val="28"/>
        </w:rPr>
        <w:t xml:space="preserve"> тыс. рублей, в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году – в сумме </w:t>
      </w:r>
      <w:r>
        <w:rPr>
          <w:rFonts w:ascii="Times New Roman" w:hAnsi="Times New Roman"/>
          <w:sz w:val="28"/>
          <w:szCs w:val="28"/>
        </w:rPr>
        <w:t>111 514,4</w:t>
      </w:r>
      <w:r w:rsidRPr="00ED3CA7">
        <w:rPr>
          <w:rFonts w:ascii="Times New Roman" w:hAnsi="Times New Roman"/>
          <w:sz w:val="28"/>
          <w:szCs w:val="28"/>
        </w:rPr>
        <w:t xml:space="preserve"> тыс. рублей </w:t>
      </w:r>
      <w:r w:rsidRPr="00ED3CA7">
        <w:rPr>
          <w:rFonts w:ascii="Times New Roman" w:hAnsi="Times New Roman"/>
          <w:i/>
          <w:sz w:val="28"/>
          <w:szCs w:val="28"/>
        </w:rPr>
        <w:t>(подраздел</w:t>
      </w:r>
      <w:r>
        <w:rPr>
          <w:rFonts w:ascii="Times New Roman" w:hAnsi="Times New Roman"/>
          <w:i/>
          <w:sz w:val="28"/>
          <w:szCs w:val="28"/>
        </w:rPr>
        <w:t>ы</w:t>
      </w:r>
      <w:r w:rsidRPr="00ED3CA7">
        <w:rPr>
          <w:rFonts w:ascii="Times New Roman" w:hAnsi="Times New Roman"/>
          <w:i/>
          <w:sz w:val="28"/>
          <w:szCs w:val="28"/>
        </w:rPr>
        <w:t xml:space="preserve"> 0113</w:t>
      </w:r>
      <w:r>
        <w:rPr>
          <w:rFonts w:ascii="Times New Roman" w:hAnsi="Times New Roman"/>
          <w:i/>
          <w:sz w:val="28"/>
          <w:szCs w:val="28"/>
        </w:rPr>
        <w:t>,</w:t>
      </w:r>
      <w:r w:rsidRPr="00ED3CA7">
        <w:rPr>
          <w:rFonts w:ascii="Times New Roman" w:hAnsi="Times New Roman"/>
          <w:i/>
          <w:sz w:val="28"/>
          <w:szCs w:val="28"/>
        </w:rPr>
        <w:t xml:space="preserve"> 0705</w:t>
      </w:r>
      <w:r>
        <w:rPr>
          <w:rFonts w:ascii="Times New Roman" w:hAnsi="Times New Roman"/>
          <w:i/>
          <w:sz w:val="28"/>
          <w:szCs w:val="28"/>
        </w:rPr>
        <w:t xml:space="preserve"> и 1004</w:t>
      </w:r>
      <w:r w:rsidRPr="00ED3CA7">
        <w:rPr>
          <w:rFonts w:ascii="Times New Roman" w:hAnsi="Times New Roman"/>
          <w:i/>
          <w:sz w:val="28"/>
          <w:szCs w:val="28"/>
        </w:rPr>
        <w:t>)</w:t>
      </w:r>
      <w:r w:rsidRPr="00ED3CA7">
        <w:rPr>
          <w:rFonts w:ascii="Times New Roman" w:hAnsi="Times New Roman"/>
          <w:sz w:val="28"/>
          <w:szCs w:val="28"/>
        </w:rPr>
        <w:t>;</w:t>
      </w:r>
    </w:p>
    <w:p w:rsidR="00F47B36" w:rsidRPr="00ED3CA7" w:rsidRDefault="00F47B36" w:rsidP="00F47B36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 xml:space="preserve">обслуживание </w:t>
      </w:r>
      <w:r w:rsidR="009D621A">
        <w:rPr>
          <w:rFonts w:ascii="Times New Roman" w:hAnsi="Times New Roman"/>
          <w:sz w:val="28"/>
          <w:szCs w:val="28"/>
        </w:rPr>
        <w:t>государственного (</w:t>
      </w:r>
      <w:r w:rsidRPr="00ED3CA7">
        <w:rPr>
          <w:rFonts w:ascii="Times New Roman" w:hAnsi="Times New Roman"/>
          <w:sz w:val="28"/>
          <w:szCs w:val="28"/>
        </w:rPr>
        <w:t>муниципального</w:t>
      </w:r>
      <w:r w:rsidR="009D621A">
        <w:rPr>
          <w:rFonts w:ascii="Times New Roman" w:hAnsi="Times New Roman"/>
          <w:sz w:val="28"/>
          <w:szCs w:val="28"/>
        </w:rPr>
        <w:t>)</w:t>
      </w:r>
      <w:r w:rsidRPr="00ED3CA7">
        <w:rPr>
          <w:rFonts w:ascii="Times New Roman" w:hAnsi="Times New Roman"/>
          <w:sz w:val="28"/>
          <w:szCs w:val="28"/>
        </w:rPr>
        <w:t xml:space="preserve"> долга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289 000,0</w:t>
      </w:r>
      <w:r w:rsidRPr="00ED3CA7">
        <w:rPr>
          <w:rFonts w:ascii="Times New Roman" w:hAnsi="Times New Roman"/>
          <w:sz w:val="28"/>
          <w:szCs w:val="28"/>
        </w:rPr>
        <w:t xml:space="preserve"> тыс. рублей, в 202</w:t>
      </w:r>
      <w:r>
        <w:rPr>
          <w:rFonts w:ascii="Times New Roman" w:hAnsi="Times New Roman"/>
          <w:sz w:val="28"/>
          <w:szCs w:val="28"/>
        </w:rPr>
        <w:t>1</w:t>
      </w:r>
      <w:r w:rsidRPr="00ED3CA7">
        <w:rPr>
          <w:rFonts w:ascii="Times New Roman" w:hAnsi="Times New Roman"/>
          <w:sz w:val="28"/>
          <w:szCs w:val="28"/>
        </w:rPr>
        <w:t xml:space="preserve"> году – в сумме </w:t>
      </w:r>
      <w:r>
        <w:rPr>
          <w:rFonts w:ascii="Times New Roman" w:hAnsi="Times New Roman"/>
          <w:sz w:val="28"/>
          <w:szCs w:val="28"/>
        </w:rPr>
        <w:t>300 000,0</w:t>
      </w:r>
      <w:r w:rsidRPr="00ED3CA7">
        <w:rPr>
          <w:rFonts w:ascii="Times New Roman" w:hAnsi="Times New Roman"/>
          <w:sz w:val="28"/>
          <w:szCs w:val="28"/>
        </w:rPr>
        <w:t xml:space="preserve"> тыс. рублей, в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году - в сумме </w:t>
      </w:r>
      <w:r>
        <w:rPr>
          <w:rFonts w:ascii="Times New Roman" w:hAnsi="Times New Roman"/>
          <w:sz w:val="28"/>
          <w:szCs w:val="28"/>
        </w:rPr>
        <w:t>310 000,0</w:t>
      </w:r>
      <w:r w:rsidRPr="00ED3CA7">
        <w:rPr>
          <w:rFonts w:ascii="Times New Roman" w:hAnsi="Times New Roman"/>
          <w:sz w:val="28"/>
          <w:szCs w:val="28"/>
        </w:rPr>
        <w:t xml:space="preserve"> тыс. рублей </w:t>
      </w:r>
      <w:r w:rsidRPr="00ED3CA7">
        <w:rPr>
          <w:rFonts w:ascii="Times New Roman" w:hAnsi="Times New Roman"/>
          <w:i/>
          <w:sz w:val="28"/>
          <w:szCs w:val="28"/>
        </w:rPr>
        <w:t>(подраздел 1301)</w:t>
      </w:r>
      <w:r w:rsidRPr="00ED3CA7">
        <w:rPr>
          <w:rFonts w:ascii="Times New Roman" w:hAnsi="Times New Roman"/>
          <w:i/>
          <w:spacing w:val="-6"/>
          <w:sz w:val="28"/>
          <w:szCs w:val="28"/>
        </w:rPr>
        <w:t>;</w:t>
      </w:r>
    </w:p>
    <w:p w:rsidR="00F47B36" w:rsidRPr="00ED3CA7" w:rsidRDefault="00F47B36" w:rsidP="00F47B36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ED3CA7">
        <w:rPr>
          <w:rFonts w:ascii="Times New Roman" w:hAnsi="Times New Roman"/>
          <w:spacing w:val="-4"/>
          <w:sz w:val="28"/>
          <w:szCs w:val="28"/>
        </w:rPr>
        <w:t>исполнение судебных актов по искам к муниципальному образованию "Город Архангельск" о возмещении вреда и о присуждении компенсации за нарушение права на исполнение судебного акта в разумный срок за счет средств городского бюджета в 20</w:t>
      </w:r>
      <w:r>
        <w:rPr>
          <w:rFonts w:ascii="Times New Roman" w:hAnsi="Times New Roman"/>
          <w:spacing w:val="-4"/>
          <w:sz w:val="28"/>
          <w:szCs w:val="28"/>
        </w:rPr>
        <w:t>20</w:t>
      </w:r>
      <w:r w:rsidRPr="00ED3CA7">
        <w:rPr>
          <w:rFonts w:ascii="Times New Roman" w:hAnsi="Times New Roman"/>
          <w:spacing w:val="-4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83 892,6</w:t>
      </w:r>
      <w:r w:rsidRPr="00ED3CA7">
        <w:rPr>
          <w:rFonts w:ascii="Times New Roman" w:hAnsi="Times New Roman"/>
          <w:sz w:val="28"/>
          <w:szCs w:val="28"/>
        </w:rPr>
        <w:t xml:space="preserve"> </w:t>
      </w:r>
      <w:r w:rsidRPr="00ED3CA7">
        <w:rPr>
          <w:rFonts w:ascii="Times New Roman" w:hAnsi="Times New Roman"/>
          <w:spacing w:val="-4"/>
          <w:sz w:val="28"/>
          <w:szCs w:val="28"/>
        </w:rPr>
        <w:t>тыс. рублей, в 202</w:t>
      </w:r>
      <w:r>
        <w:rPr>
          <w:rFonts w:ascii="Times New Roman" w:hAnsi="Times New Roman"/>
          <w:spacing w:val="-4"/>
          <w:sz w:val="28"/>
          <w:szCs w:val="28"/>
        </w:rPr>
        <w:t>1</w:t>
      </w:r>
      <w:r w:rsidRPr="00ED3CA7">
        <w:rPr>
          <w:rFonts w:ascii="Times New Roman" w:hAnsi="Times New Roman"/>
          <w:spacing w:val="-4"/>
          <w:sz w:val="28"/>
          <w:szCs w:val="28"/>
        </w:rPr>
        <w:t xml:space="preserve"> году – в сумме </w:t>
      </w:r>
      <w:r>
        <w:rPr>
          <w:rFonts w:ascii="Times New Roman" w:hAnsi="Times New Roman"/>
          <w:sz w:val="28"/>
          <w:szCs w:val="28"/>
        </w:rPr>
        <w:t>74 383,4</w:t>
      </w:r>
      <w:r w:rsidRPr="00ED3CA7">
        <w:rPr>
          <w:rFonts w:ascii="Times New Roman" w:hAnsi="Times New Roman"/>
          <w:sz w:val="28"/>
          <w:szCs w:val="28"/>
        </w:rPr>
        <w:t xml:space="preserve"> </w:t>
      </w:r>
      <w:r w:rsidRPr="00ED3CA7">
        <w:rPr>
          <w:rFonts w:ascii="Times New Roman" w:hAnsi="Times New Roman"/>
          <w:spacing w:val="-4"/>
          <w:sz w:val="28"/>
          <w:szCs w:val="28"/>
        </w:rPr>
        <w:t>тыс. рублей, в 202</w:t>
      </w:r>
      <w:r>
        <w:rPr>
          <w:rFonts w:ascii="Times New Roman" w:hAnsi="Times New Roman"/>
          <w:spacing w:val="-4"/>
          <w:sz w:val="28"/>
          <w:szCs w:val="28"/>
        </w:rPr>
        <w:t>2</w:t>
      </w:r>
      <w:r w:rsidRPr="00ED3CA7">
        <w:rPr>
          <w:rFonts w:ascii="Times New Roman" w:hAnsi="Times New Roman"/>
          <w:spacing w:val="-4"/>
          <w:sz w:val="28"/>
          <w:szCs w:val="28"/>
        </w:rPr>
        <w:t xml:space="preserve"> году - в сумме </w:t>
      </w:r>
      <w:r>
        <w:rPr>
          <w:rFonts w:ascii="Times New Roman" w:hAnsi="Times New Roman"/>
          <w:sz w:val="28"/>
          <w:szCs w:val="28"/>
        </w:rPr>
        <w:t xml:space="preserve">64 242,3 </w:t>
      </w:r>
      <w:r w:rsidRPr="00ED3CA7">
        <w:rPr>
          <w:rFonts w:ascii="Times New Roman" w:hAnsi="Times New Roman"/>
          <w:spacing w:val="-4"/>
          <w:sz w:val="28"/>
          <w:szCs w:val="28"/>
        </w:rPr>
        <w:t xml:space="preserve">тыс. рублей </w:t>
      </w:r>
      <w:r w:rsidRPr="00ED3CA7">
        <w:rPr>
          <w:rFonts w:ascii="Times New Roman" w:hAnsi="Times New Roman"/>
          <w:i/>
          <w:spacing w:val="-4"/>
          <w:sz w:val="28"/>
          <w:szCs w:val="28"/>
        </w:rPr>
        <w:t>(подраздел</w:t>
      </w:r>
      <w:proofErr w:type="gramEnd"/>
      <w:r w:rsidRPr="00ED3CA7">
        <w:rPr>
          <w:rFonts w:ascii="Times New Roman" w:hAnsi="Times New Roman"/>
          <w:i/>
          <w:spacing w:val="-4"/>
          <w:sz w:val="28"/>
          <w:szCs w:val="28"/>
        </w:rPr>
        <w:t xml:space="preserve"> 0113)</w:t>
      </w:r>
      <w:r w:rsidRPr="00ED3CA7">
        <w:rPr>
          <w:rFonts w:ascii="Times New Roman" w:hAnsi="Times New Roman"/>
          <w:spacing w:val="-4"/>
          <w:sz w:val="28"/>
          <w:szCs w:val="28"/>
        </w:rPr>
        <w:t>.</w:t>
      </w:r>
    </w:p>
    <w:p w:rsidR="00F47B36" w:rsidRPr="00DD63AE" w:rsidRDefault="00F47B36" w:rsidP="00F47B3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4DB" w:rsidRPr="00220C26" w:rsidRDefault="00C454DB" w:rsidP="00C45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30 3 00</w:t>
      </w:r>
      <w:r w:rsidR="002E129B" w:rsidRPr="00220C26">
        <w:rPr>
          <w:rFonts w:ascii="Times New Roman" w:hAnsi="Times New Roman"/>
          <w:b/>
          <w:sz w:val="28"/>
          <w:szCs w:val="28"/>
        </w:rPr>
        <w:t xml:space="preserve"> </w:t>
      </w:r>
      <w:r w:rsidRPr="00220C26">
        <w:rPr>
          <w:rFonts w:ascii="Times New Roman" w:hAnsi="Times New Roman"/>
          <w:b/>
          <w:sz w:val="28"/>
          <w:szCs w:val="28"/>
        </w:rPr>
        <w:t>00</w:t>
      </w:r>
      <w:r w:rsidR="002E129B" w:rsidRPr="00220C26">
        <w:rPr>
          <w:rFonts w:ascii="Times New Roman" w:hAnsi="Times New Roman"/>
          <w:b/>
          <w:sz w:val="28"/>
          <w:szCs w:val="28"/>
        </w:rPr>
        <w:t>000</w:t>
      </w:r>
      <w:r w:rsidRPr="00220C26">
        <w:rPr>
          <w:rFonts w:ascii="Times New Roman" w:hAnsi="Times New Roman"/>
          <w:b/>
          <w:sz w:val="28"/>
          <w:szCs w:val="28"/>
        </w:rPr>
        <w:t xml:space="preserve"> Ведомственная целевая программа "Управление  имуществом в муниципальном образовании "Город Архангельск"</w:t>
      </w:r>
    </w:p>
    <w:p w:rsidR="00C454DB" w:rsidRPr="00220C26" w:rsidRDefault="00C454DB" w:rsidP="00C45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54DB" w:rsidRPr="00220C26" w:rsidRDefault="00C454DB" w:rsidP="000333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Расходы на реализацию ведомственной целевой программы характеризуются следующими данными:</w:t>
      </w:r>
    </w:p>
    <w:p w:rsidR="00C454DB" w:rsidRPr="00220C26" w:rsidRDefault="00C454DB" w:rsidP="00C454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C26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9"/>
        <w:tblW w:w="4926" w:type="pct"/>
        <w:tblInd w:w="108" w:type="dxa"/>
        <w:tblLook w:val="04A0" w:firstRow="1" w:lastRow="0" w:firstColumn="1" w:lastColumn="0" w:noHBand="0" w:noVBand="1"/>
      </w:tblPr>
      <w:tblGrid>
        <w:gridCol w:w="5528"/>
        <w:gridCol w:w="1342"/>
        <w:gridCol w:w="1417"/>
        <w:gridCol w:w="1421"/>
      </w:tblGrid>
      <w:tr w:rsidR="00C454DB" w:rsidRPr="00220C26" w:rsidTr="00286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47" w:type="pct"/>
            <w:vMerge w:val="restart"/>
            <w:shd w:val="clear" w:color="auto" w:fill="CDFFE6"/>
          </w:tcPr>
          <w:p w:rsidR="00C454DB" w:rsidRPr="00220C26" w:rsidRDefault="00C454DB" w:rsidP="00A91B23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153" w:type="pct"/>
            <w:gridSpan w:val="3"/>
            <w:shd w:val="clear" w:color="auto" w:fill="CDFFE6"/>
          </w:tcPr>
          <w:p w:rsidR="00C454DB" w:rsidRPr="00220C26" w:rsidRDefault="00C454DB" w:rsidP="00A91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Проект бюджета</w:t>
            </w:r>
          </w:p>
        </w:tc>
      </w:tr>
      <w:tr w:rsidR="005D2918" w:rsidRPr="00220C26" w:rsidTr="00286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pct"/>
            <w:vMerge/>
            <w:shd w:val="clear" w:color="auto" w:fill="CDFFE6"/>
          </w:tcPr>
          <w:p w:rsidR="005D2918" w:rsidRPr="00220C26" w:rsidRDefault="005D2918" w:rsidP="00A91B23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CDFFE6"/>
          </w:tcPr>
          <w:p w:rsidR="005D2918" w:rsidRPr="00220C26" w:rsidRDefault="005D2918" w:rsidP="00EE0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EE04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shd w:val="clear" w:color="auto" w:fill="CDFFE6"/>
          </w:tcPr>
          <w:p w:rsidR="005D2918" w:rsidRPr="00220C26" w:rsidRDefault="005D2918" w:rsidP="00EE0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EE04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21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732" w:type="pct"/>
            <w:shd w:val="clear" w:color="auto" w:fill="CDFFE6"/>
          </w:tcPr>
          <w:p w:rsidR="005D2918" w:rsidRPr="00220C26" w:rsidRDefault="005D2918" w:rsidP="00EE0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EE04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22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EA74F7" w:rsidRPr="00220C26" w:rsidTr="006D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pct"/>
            <w:shd w:val="clear" w:color="auto" w:fill="auto"/>
          </w:tcPr>
          <w:p w:rsidR="00EA74F7" w:rsidRPr="00220C26" w:rsidRDefault="00EA74F7" w:rsidP="0027376F">
            <w:pP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EA74F7" w:rsidRPr="00220C26" w:rsidRDefault="00EE0495" w:rsidP="00EE04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  <w:r w:rsidR="00EA74F7" w:rsidRPr="0022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285</w:t>
            </w:r>
            <w:r w:rsidR="00EA74F7" w:rsidRPr="0022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EA74F7" w:rsidRPr="00220C26" w:rsidRDefault="00EE0495" w:rsidP="00EE04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</w:t>
            </w:r>
            <w:r w:rsidR="00EA74F7" w:rsidRPr="0022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883</w:t>
            </w:r>
            <w:r w:rsidR="00EA74F7" w:rsidRPr="0022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EA74F7" w:rsidRPr="00220C26" w:rsidRDefault="00AF7527" w:rsidP="00AF7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  <w:r w:rsidR="00EA74F7" w:rsidRPr="0022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287</w:t>
            </w:r>
            <w:r w:rsidR="00EA74F7" w:rsidRPr="00220C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3304E" w:rsidRPr="00220C26" w:rsidTr="00286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pct"/>
            <w:shd w:val="clear" w:color="auto" w:fill="auto"/>
          </w:tcPr>
          <w:p w:rsidR="0083304E" w:rsidRPr="00220C26" w:rsidRDefault="0083304E" w:rsidP="0027376F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Содержание и обеспечение деятельности органов местного самоуправления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3304E" w:rsidRPr="00220C26" w:rsidRDefault="00AF7527" w:rsidP="00AF7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  <w:r w:rsidR="0003513F" w:rsidRPr="00220C26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372</w:t>
            </w:r>
            <w:r w:rsidR="0003513F"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3304E" w:rsidRPr="00220C26" w:rsidRDefault="00AF7527" w:rsidP="00AF7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  <w:r w:rsidR="0003513F" w:rsidRPr="00220C26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372</w:t>
            </w:r>
            <w:r w:rsidR="0003513F"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83304E" w:rsidRPr="00220C26" w:rsidRDefault="00AF7527" w:rsidP="00AF7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  <w:r w:rsidR="0003513F" w:rsidRPr="00220C26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372</w:t>
            </w:r>
            <w:r w:rsidR="0003513F"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6D1D8A" w:rsidRPr="00220C26" w:rsidTr="006D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pct"/>
            <w:shd w:val="clear" w:color="auto" w:fill="auto"/>
          </w:tcPr>
          <w:p w:rsidR="006D1D8A" w:rsidRPr="00220C26" w:rsidRDefault="006D1D8A" w:rsidP="0027376F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Закупка товаров, работ и услуг для обеспечения муниципальных нужд </w:t>
            </w:r>
            <w:r w:rsidRPr="00220C2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(за исключением обеспечения деятельности органов местного самоуправления)</w:t>
            </w: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6D1D8A" w:rsidRPr="00220C26" w:rsidRDefault="00AF7527" w:rsidP="00AF7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D1D8A" w:rsidRPr="00220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985</w:t>
            </w:r>
            <w:r w:rsidR="006D1D8A" w:rsidRPr="00220C2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6D1D8A" w:rsidRPr="00220C26" w:rsidRDefault="00AF7527" w:rsidP="00AF7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6D1D8A" w:rsidRPr="00220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  <w:r w:rsidR="006D1D8A" w:rsidRPr="00220C2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6D1D8A" w:rsidRPr="00220C26" w:rsidRDefault="00AF7527" w:rsidP="00AF7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D1D8A" w:rsidRPr="00220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</w:t>
            </w:r>
            <w:r w:rsidR="006D1D8A" w:rsidRPr="00220C26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</w:tr>
      <w:tr w:rsidR="0083304E" w:rsidRPr="00220C26" w:rsidTr="00286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pct"/>
            <w:shd w:val="clear" w:color="auto" w:fill="auto"/>
          </w:tcPr>
          <w:p w:rsidR="0083304E" w:rsidRPr="00220C26" w:rsidRDefault="0083304E" w:rsidP="0027376F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3304E" w:rsidRPr="00220C26" w:rsidRDefault="00AF7527" w:rsidP="00AF7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="006D1D8A" w:rsidRPr="00220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927</w:t>
            </w:r>
            <w:r w:rsidR="006D1D8A"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3304E" w:rsidRPr="00220C26" w:rsidRDefault="00AF7527" w:rsidP="00AF7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="006D1D8A" w:rsidRPr="00220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350</w:t>
            </w:r>
            <w:r w:rsidR="006D1D8A"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83304E" w:rsidRPr="00220C26" w:rsidRDefault="00AF7527" w:rsidP="00AF7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="006D1D8A" w:rsidRPr="00220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247</w:t>
            </w:r>
            <w:r w:rsidR="006D1D8A"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</w:tbl>
    <w:p w:rsidR="00A273CF" w:rsidRPr="00220C26" w:rsidRDefault="00A273CF" w:rsidP="005C285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47B36" w:rsidRPr="00220C26" w:rsidRDefault="00F47B36" w:rsidP="00F47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Бюджетные ассигнования на реализацию ведомственной целевой программы позволят обеспечить:</w:t>
      </w:r>
    </w:p>
    <w:p w:rsidR="00F47B36" w:rsidRPr="00220C26" w:rsidRDefault="00F47B36" w:rsidP="00F47B36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содержание и обеспечение деятельности департамента муниципального имущества Администрации муниципального образо</w:t>
      </w:r>
      <w:r>
        <w:rPr>
          <w:rFonts w:ascii="Times New Roman" w:hAnsi="Times New Roman"/>
          <w:sz w:val="28"/>
          <w:szCs w:val="28"/>
        </w:rPr>
        <w:t xml:space="preserve">вания "Город Архангельск" в 2020 – 2022 годах </w:t>
      </w:r>
      <w:r w:rsidRPr="00220C26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45 372,3</w:t>
      </w:r>
      <w:r w:rsidRPr="00220C26">
        <w:rPr>
          <w:rFonts w:ascii="Times New Roman" w:hAnsi="Times New Roman"/>
          <w:sz w:val="28"/>
          <w:szCs w:val="28"/>
        </w:rPr>
        <w:t xml:space="preserve"> тыс. рублей ежегодно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(подразделы 0113, 1004</w:t>
      </w:r>
      <w:r w:rsidRPr="006B2AD1">
        <w:rPr>
          <w:rFonts w:ascii="Times New Roman" w:hAnsi="Times New Roman"/>
          <w:i/>
          <w:sz w:val="28"/>
          <w:szCs w:val="28"/>
        </w:rPr>
        <w:t xml:space="preserve"> и 0705);</w:t>
      </w:r>
    </w:p>
    <w:p w:rsidR="00F47B36" w:rsidRPr="00BF0042" w:rsidRDefault="00BF0042" w:rsidP="00F47B36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0042">
        <w:rPr>
          <w:rFonts w:ascii="Times New Roman" w:hAnsi="Times New Roman"/>
          <w:sz w:val="28"/>
          <w:szCs w:val="28"/>
        </w:rPr>
        <w:t xml:space="preserve">организацию учета, управления и распоряжения имуществом, оформление прав на имущество, приобретение имущества в муниципальную собственность, </w:t>
      </w:r>
      <w:r w:rsidRPr="00BF0042">
        <w:rPr>
          <w:rFonts w:ascii="Times New Roman" w:eastAsiaTheme="minorHAnsi" w:hAnsi="Times New Roman"/>
          <w:sz w:val="28"/>
          <w:szCs w:val="28"/>
        </w:rPr>
        <w:t xml:space="preserve">содержание имущества казны муниципального образования "Город Архангельск" </w:t>
      </w:r>
      <w:r w:rsidRPr="00BF0042">
        <w:rPr>
          <w:rFonts w:ascii="Times New Roman" w:hAnsi="Times New Roman"/>
          <w:sz w:val="28"/>
          <w:szCs w:val="28"/>
        </w:rPr>
        <w:t xml:space="preserve">в 2020 году в сумме 20 796,5 тыс. рублей, в 2021 году –  в сумме 18 394,4 тыс. рублей, в 2022 году – в сумме 18 799,0 тыс. рублей </w:t>
      </w:r>
      <w:r w:rsidRPr="00BF0042">
        <w:rPr>
          <w:rFonts w:ascii="Times New Roman" w:hAnsi="Times New Roman"/>
          <w:i/>
          <w:sz w:val="28"/>
          <w:szCs w:val="28"/>
        </w:rPr>
        <w:t>(подраздел 0113)</w:t>
      </w:r>
      <w:r w:rsidRPr="00BF0042">
        <w:rPr>
          <w:rFonts w:ascii="Times New Roman" w:hAnsi="Times New Roman"/>
          <w:sz w:val="28"/>
          <w:szCs w:val="28"/>
        </w:rPr>
        <w:t>, в том числе на оплату налога на добавленную стоимость</w:t>
      </w:r>
      <w:proofErr w:type="gramEnd"/>
      <w:r w:rsidRPr="00BF0042">
        <w:rPr>
          <w:rFonts w:ascii="Times New Roman" w:hAnsi="Times New Roman"/>
          <w:sz w:val="28"/>
          <w:szCs w:val="28"/>
        </w:rPr>
        <w:t xml:space="preserve"> в 2020 году – в сумме 9 811,2 тыс. рублей, в 2021 году – в сумме 7 234,2 тыс. рублей, в 2022 году – в сумме 8 130,8 тыс. рублей;</w:t>
      </w:r>
    </w:p>
    <w:p w:rsidR="001A4C56" w:rsidRPr="00EE1081" w:rsidRDefault="00F47B36" w:rsidP="00EE1081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E1081">
        <w:rPr>
          <w:rFonts w:ascii="Times New Roman" w:hAnsi="Times New Roman"/>
          <w:sz w:val="28"/>
          <w:szCs w:val="28"/>
        </w:rPr>
        <w:lastRenderedPageBreak/>
        <w:t xml:space="preserve">исполнение департаментом муниципального имущества Администрации муниципального образования "Город Архангельск"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 в 2020 – 2022 годах  в сумме 116,4 тыс. рублей ежегодно </w:t>
      </w:r>
      <w:r w:rsidRPr="00EE1081">
        <w:rPr>
          <w:rFonts w:ascii="Times New Roman" w:hAnsi="Times New Roman"/>
          <w:i/>
          <w:sz w:val="28"/>
          <w:szCs w:val="28"/>
        </w:rPr>
        <w:t>(подраздел 0113)</w:t>
      </w:r>
      <w:r w:rsidRPr="00EE1081">
        <w:rPr>
          <w:rFonts w:ascii="Times New Roman" w:hAnsi="Times New Roman"/>
          <w:sz w:val="28"/>
          <w:szCs w:val="28"/>
        </w:rPr>
        <w:t>.</w:t>
      </w:r>
    </w:p>
    <w:p w:rsidR="0083304E" w:rsidRPr="00220C26" w:rsidRDefault="0083304E" w:rsidP="0083304E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454DB" w:rsidRPr="00220C26" w:rsidRDefault="00C454DB" w:rsidP="00C45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30 4 00</w:t>
      </w:r>
      <w:r w:rsidR="002E129B" w:rsidRPr="00220C26">
        <w:rPr>
          <w:rFonts w:ascii="Times New Roman" w:hAnsi="Times New Roman"/>
          <w:b/>
          <w:sz w:val="28"/>
          <w:szCs w:val="28"/>
        </w:rPr>
        <w:t xml:space="preserve"> </w:t>
      </w:r>
      <w:r w:rsidRPr="00220C26">
        <w:rPr>
          <w:rFonts w:ascii="Times New Roman" w:hAnsi="Times New Roman"/>
          <w:b/>
          <w:sz w:val="28"/>
          <w:szCs w:val="28"/>
        </w:rPr>
        <w:t>00</w:t>
      </w:r>
      <w:r w:rsidR="002E129B" w:rsidRPr="00220C26">
        <w:rPr>
          <w:rFonts w:ascii="Times New Roman" w:hAnsi="Times New Roman"/>
          <w:b/>
          <w:sz w:val="28"/>
          <w:szCs w:val="28"/>
        </w:rPr>
        <w:t>000</w:t>
      </w:r>
      <w:r w:rsidRPr="00220C26">
        <w:rPr>
          <w:rFonts w:ascii="Times New Roman" w:hAnsi="Times New Roman"/>
          <w:b/>
          <w:sz w:val="28"/>
          <w:szCs w:val="28"/>
        </w:rPr>
        <w:t xml:space="preserve"> Ведомственная целевая программа </w:t>
      </w:r>
    </w:p>
    <w:p w:rsidR="00C454DB" w:rsidRPr="00220C26" w:rsidRDefault="00C84052" w:rsidP="00C45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 xml:space="preserve">"Развитие </w:t>
      </w:r>
      <w:r w:rsidR="00C454DB" w:rsidRPr="00220C26">
        <w:rPr>
          <w:rFonts w:ascii="Times New Roman" w:hAnsi="Times New Roman"/>
          <w:b/>
          <w:sz w:val="28"/>
          <w:szCs w:val="28"/>
        </w:rPr>
        <w:t>въездного и внутреннего туризма в муниципальном образовании "Город Архангельск"</w:t>
      </w:r>
    </w:p>
    <w:p w:rsidR="00C454DB" w:rsidRPr="00220C26" w:rsidRDefault="00C454DB" w:rsidP="00C454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54DB" w:rsidRPr="00220C26" w:rsidRDefault="00C454DB" w:rsidP="00392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Расходы на реализацию ведомственной целевой программы характеризуются следующими данными:</w:t>
      </w:r>
    </w:p>
    <w:p w:rsidR="00416B73" w:rsidRPr="00220C26" w:rsidRDefault="00416B73" w:rsidP="00C454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54DB" w:rsidRPr="00220C26" w:rsidRDefault="00C454DB" w:rsidP="00C454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C26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9"/>
        <w:tblW w:w="4858" w:type="pct"/>
        <w:tblInd w:w="108" w:type="dxa"/>
        <w:tblLook w:val="04A0" w:firstRow="1" w:lastRow="0" w:firstColumn="1" w:lastColumn="0" w:noHBand="0" w:noVBand="1"/>
      </w:tblPr>
      <w:tblGrid>
        <w:gridCol w:w="5670"/>
        <w:gridCol w:w="1342"/>
        <w:gridCol w:w="1210"/>
        <w:gridCol w:w="1352"/>
      </w:tblGrid>
      <w:tr w:rsidR="00C454DB" w:rsidRPr="00220C26" w:rsidTr="00286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61" w:type="pct"/>
            <w:vMerge w:val="restart"/>
            <w:shd w:val="clear" w:color="auto" w:fill="CDFFE6"/>
          </w:tcPr>
          <w:p w:rsidR="00C454DB" w:rsidRPr="00220C26" w:rsidRDefault="00C454DB" w:rsidP="00A91B23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039" w:type="pct"/>
            <w:gridSpan w:val="3"/>
            <w:shd w:val="clear" w:color="auto" w:fill="CDFFE6"/>
          </w:tcPr>
          <w:p w:rsidR="00C454DB" w:rsidRPr="00220C26" w:rsidRDefault="00C454DB" w:rsidP="00A91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Проект бюджета</w:t>
            </w:r>
          </w:p>
        </w:tc>
      </w:tr>
      <w:tr w:rsidR="005D2918" w:rsidRPr="00220C26" w:rsidTr="005D2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pct"/>
            <w:vMerge/>
            <w:shd w:val="clear" w:color="auto" w:fill="CDFFE6"/>
          </w:tcPr>
          <w:p w:rsidR="005D2918" w:rsidRPr="00220C26" w:rsidRDefault="005D2918" w:rsidP="00A91B23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CDFFE6"/>
          </w:tcPr>
          <w:p w:rsidR="005D2918" w:rsidRPr="00220C26" w:rsidRDefault="005D2918" w:rsidP="00CE0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CE08B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632" w:type="pct"/>
            <w:shd w:val="clear" w:color="auto" w:fill="CDFFE6"/>
          </w:tcPr>
          <w:p w:rsidR="005D2918" w:rsidRPr="00220C26" w:rsidRDefault="009D4F7C" w:rsidP="00CE0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202</w:t>
            </w:r>
            <w:r w:rsidR="00CE08B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5D2918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706" w:type="pct"/>
            <w:shd w:val="clear" w:color="auto" w:fill="CDFFE6"/>
          </w:tcPr>
          <w:p w:rsidR="005D2918" w:rsidRPr="00220C26" w:rsidRDefault="005D2918" w:rsidP="00CE0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202</w:t>
            </w:r>
            <w:r w:rsidR="00CE08B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F14C5B" w:rsidRPr="00220C26" w:rsidTr="005D2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pct"/>
            <w:shd w:val="clear" w:color="auto" w:fill="auto"/>
          </w:tcPr>
          <w:p w:rsidR="00F14C5B" w:rsidRPr="00220C26" w:rsidRDefault="00F14C5B" w:rsidP="00A91B23">
            <w:pP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14C5B" w:rsidRPr="00220C26" w:rsidRDefault="00F14C5B" w:rsidP="0062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204,0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F14C5B" w:rsidRPr="00220C26" w:rsidRDefault="00F14C5B" w:rsidP="0062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204,0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F14C5B" w:rsidRPr="00220C26" w:rsidRDefault="00F14C5B" w:rsidP="0062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204,0</w:t>
            </w:r>
          </w:p>
        </w:tc>
      </w:tr>
      <w:tr w:rsidR="005C2856" w:rsidRPr="00220C26" w:rsidTr="005D2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pct"/>
            <w:shd w:val="clear" w:color="auto" w:fill="auto"/>
          </w:tcPr>
          <w:p w:rsidR="005C2856" w:rsidRPr="00220C26" w:rsidRDefault="00365F7E" w:rsidP="006243A6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5C2856" w:rsidRPr="00220C26" w:rsidRDefault="00EB2DDE" w:rsidP="005C28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204,0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5C2856" w:rsidRPr="00220C26" w:rsidRDefault="00EB2DDE" w:rsidP="005C28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204,0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C2856" w:rsidRPr="00220C26" w:rsidRDefault="00EB2DDE" w:rsidP="005C28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204,0</w:t>
            </w:r>
          </w:p>
        </w:tc>
      </w:tr>
    </w:tbl>
    <w:p w:rsidR="00C454DB" w:rsidRPr="00220C26" w:rsidRDefault="00C454DB" w:rsidP="00C45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129" w:rsidRPr="00ED3CA7" w:rsidRDefault="00903129" w:rsidP="00903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Бюджетные ассигнования на реализацию ведомственной целевой программы предусмотрены по подразделу 0412 "Другие вопросы в области национальной экономики" и позволят обеспечить:</w:t>
      </w:r>
    </w:p>
    <w:p w:rsidR="00903129" w:rsidRPr="0031573A" w:rsidRDefault="00903129" w:rsidP="00903129">
      <w:pPr>
        <w:pStyle w:val="a8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 xml:space="preserve"> поддержку, продвижение и наполнение Интернет-ресурса о </w:t>
      </w:r>
      <w:r w:rsidRPr="0031573A">
        <w:rPr>
          <w:rFonts w:ascii="Times New Roman" w:hAnsi="Times New Roman"/>
          <w:sz w:val="28"/>
          <w:szCs w:val="28"/>
        </w:rPr>
        <w:t>туристских ресурсах муниципального образования "Город Архангельск" в 2020 – 2022 годах в сумме 75,0 тыс. рублей ежегодно;</w:t>
      </w:r>
    </w:p>
    <w:p w:rsidR="00903129" w:rsidRPr="0031573A" w:rsidRDefault="00903129" w:rsidP="00903129">
      <w:pPr>
        <w:pStyle w:val="a8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573A">
        <w:rPr>
          <w:rFonts w:ascii="Times New Roman" w:hAnsi="Times New Roman"/>
          <w:sz w:val="28"/>
          <w:szCs w:val="28"/>
        </w:rPr>
        <w:t>издание рекламно-информационной печатной, виде</w:t>
      </w:r>
      <w:proofErr w:type="gramStart"/>
      <w:r w:rsidRPr="0031573A">
        <w:rPr>
          <w:rFonts w:ascii="Times New Roman" w:hAnsi="Times New Roman"/>
          <w:sz w:val="28"/>
          <w:szCs w:val="28"/>
        </w:rPr>
        <w:t>о-</w:t>
      </w:r>
      <w:proofErr w:type="gramEnd"/>
      <w:r w:rsidRPr="0031573A">
        <w:rPr>
          <w:rFonts w:ascii="Times New Roman" w:hAnsi="Times New Roman"/>
          <w:sz w:val="28"/>
          <w:szCs w:val="28"/>
        </w:rPr>
        <w:t xml:space="preserve"> и аудиопродукции о туристских ресурсах муниципального образования "Город Архангельск", изготовление сувенирной продукции с символикой муниципального образования "Город Архангельск" в 2020 – 2022 годах в сумме 19,8 тыс. рублей ежегодно;</w:t>
      </w:r>
    </w:p>
    <w:p w:rsidR="00903129" w:rsidRPr="0031573A" w:rsidRDefault="00903129" w:rsidP="00903129">
      <w:pPr>
        <w:pStyle w:val="a8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573A">
        <w:rPr>
          <w:rFonts w:ascii="Times New Roman" w:hAnsi="Times New Roman"/>
          <w:sz w:val="28"/>
          <w:szCs w:val="28"/>
        </w:rPr>
        <w:t>организацию рекламных туров, представляющих туристско-рекреационные ресурсы муниципального образования "Город Архангельск", в 2020 – 2022 годах в сумме 100,0 тыс. рублей ежегодно;</w:t>
      </w:r>
    </w:p>
    <w:p w:rsidR="00903129" w:rsidRPr="0031573A" w:rsidRDefault="00903129" w:rsidP="00903129">
      <w:pPr>
        <w:pStyle w:val="a8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573A">
        <w:rPr>
          <w:rFonts w:ascii="Times New Roman" w:hAnsi="Times New Roman"/>
          <w:sz w:val="28"/>
          <w:szCs w:val="28"/>
        </w:rPr>
        <w:t xml:space="preserve">разработку и внедрение элементов системы туристской навигации в 2020 – 2022 </w:t>
      </w:r>
      <w:r>
        <w:rPr>
          <w:rFonts w:ascii="Times New Roman" w:hAnsi="Times New Roman"/>
          <w:sz w:val="28"/>
          <w:szCs w:val="28"/>
        </w:rPr>
        <w:t>годах</w:t>
      </w:r>
      <w:r w:rsidRPr="0031573A">
        <w:rPr>
          <w:rFonts w:ascii="Times New Roman" w:hAnsi="Times New Roman"/>
          <w:sz w:val="28"/>
          <w:szCs w:val="28"/>
        </w:rPr>
        <w:t xml:space="preserve"> в сумме 9,2 тыс. рублей ежегодно.</w:t>
      </w:r>
    </w:p>
    <w:p w:rsidR="00BC23C2" w:rsidRDefault="00BC23C2" w:rsidP="00C45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B39" w:rsidRPr="00220C26" w:rsidRDefault="00C04B39" w:rsidP="00C45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568" w:rsidRPr="00220C26" w:rsidRDefault="00565568" w:rsidP="00565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 xml:space="preserve">30 5 00 00000 Ведомственная целевая программа </w:t>
      </w:r>
    </w:p>
    <w:p w:rsidR="00565568" w:rsidRPr="00220C26" w:rsidRDefault="00565568" w:rsidP="00565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 xml:space="preserve">"Защита населения и территории муниципального образования </w:t>
      </w:r>
    </w:p>
    <w:p w:rsidR="00565568" w:rsidRPr="00220C26" w:rsidRDefault="00565568" w:rsidP="00565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"Город Архангельск" от чрезвычайных ситуаций"</w:t>
      </w:r>
    </w:p>
    <w:p w:rsidR="00565568" w:rsidRPr="00220C26" w:rsidRDefault="00565568" w:rsidP="00565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568" w:rsidRDefault="00565568" w:rsidP="00565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Расходы на реализацию ведомственной целевой программы характеризуются следующими данными:</w:t>
      </w:r>
    </w:p>
    <w:p w:rsidR="008A1CFE" w:rsidRDefault="008A1CFE" w:rsidP="00565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CFE" w:rsidRDefault="008A1CFE" w:rsidP="00565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CFE" w:rsidRDefault="008A1CFE" w:rsidP="00565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568" w:rsidRPr="00220C26" w:rsidRDefault="00565568" w:rsidP="005655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C26">
        <w:rPr>
          <w:rFonts w:ascii="Times New Roman" w:hAnsi="Times New Roman"/>
          <w:sz w:val="24"/>
          <w:szCs w:val="24"/>
        </w:rPr>
        <w:lastRenderedPageBreak/>
        <w:t>тыс. рублей</w:t>
      </w:r>
    </w:p>
    <w:tbl>
      <w:tblPr>
        <w:tblStyle w:val="a9"/>
        <w:tblW w:w="4891" w:type="pct"/>
        <w:tblInd w:w="108" w:type="dxa"/>
        <w:tblLook w:val="04A0" w:firstRow="1" w:lastRow="0" w:firstColumn="1" w:lastColumn="0" w:noHBand="0" w:noVBand="1"/>
      </w:tblPr>
      <w:tblGrid>
        <w:gridCol w:w="5529"/>
        <w:gridCol w:w="1342"/>
        <w:gridCol w:w="1419"/>
        <w:gridCol w:w="1349"/>
      </w:tblGrid>
      <w:tr w:rsidR="00565568" w:rsidRPr="00220C26" w:rsidTr="00395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68" w:type="pct"/>
            <w:vMerge w:val="restart"/>
            <w:shd w:val="clear" w:color="auto" w:fill="CDFFE6"/>
          </w:tcPr>
          <w:p w:rsidR="00565568" w:rsidRPr="00220C26" w:rsidRDefault="00565568" w:rsidP="00395278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132" w:type="pct"/>
            <w:gridSpan w:val="3"/>
            <w:shd w:val="clear" w:color="auto" w:fill="CDFFE6"/>
          </w:tcPr>
          <w:p w:rsidR="00565568" w:rsidRPr="00220C26" w:rsidRDefault="00565568" w:rsidP="00395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Проект бюджета</w:t>
            </w:r>
          </w:p>
        </w:tc>
      </w:tr>
      <w:tr w:rsidR="00565568" w:rsidRPr="00220C26" w:rsidTr="00233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  <w:vMerge/>
            <w:shd w:val="clear" w:color="auto" w:fill="CDFFE6"/>
          </w:tcPr>
          <w:p w:rsidR="00565568" w:rsidRPr="00220C26" w:rsidRDefault="00565568" w:rsidP="00395278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CDFFE6"/>
          </w:tcPr>
          <w:p w:rsidR="00565568" w:rsidRPr="00220C26" w:rsidRDefault="00565568" w:rsidP="00733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733B6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736" w:type="pct"/>
            <w:shd w:val="clear" w:color="auto" w:fill="CDFFE6"/>
          </w:tcPr>
          <w:p w:rsidR="00565568" w:rsidRPr="00220C26" w:rsidRDefault="00565568" w:rsidP="00733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202</w:t>
            </w:r>
            <w:r w:rsidR="00733B6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700" w:type="pct"/>
            <w:shd w:val="clear" w:color="auto" w:fill="CDFFE6"/>
          </w:tcPr>
          <w:p w:rsidR="00565568" w:rsidRPr="00220C26" w:rsidRDefault="00565568" w:rsidP="00733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202</w:t>
            </w:r>
            <w:r w:rsidR="00733B6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565568" w:rsidRPr="00220C26" w:rsidTr="00233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  <w:shd w:val="clear" w:color="auto" w:fill="auto"/>
          </w:tcPr>
          <w:p w:rsidR="00565568" w:rsidRPr="00220C26" w:rsidRDefault="00565568" w:rsidP="00395278">
            <w:pP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565568" w:rsidRPr="00220C26" w:rsidRDefault="00733B60" w:rsidP="00733B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30</w:t>
            </w:r>
            <w:r w:rsidR="00565568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742</w:t>
            </w:r>
            <w:r w:rsidR="00565568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65568" w:rsidRPr="00220C26" w:rsidRDefault="00733B60" w:rsidP="00733B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30</w:t>
            </w:r>
            <w:r w:rsidR="00565568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742</w:t>
            </w:r>
            <w:r w:rsidR="00565568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65568" w:rsidRPr="00220C26" w:rsidRDefault="00733B60" w:rsidP="00733B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30</w:t>
            </w:r>
            <w:r w:rsidR="00565568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742</w:t>
            </w:r>
            <w:r w:rsidR="00565568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</w:tr>
      <w:tr w:rsidR="00EA4A7A" w:rsidRPr="00220C26" w:rsidTr="00233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  <w:shd w:val="clear" w:color="auto" w:fill="auto"/>
          </w:tcPr>
          <w:p w:rsidR="00EA4A7A" w:rsidRPr="00EA4A7A" w:rsidRDefault="00EA4A7A" w:rsidP="00395278">
            <w:pP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EA4A7A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A4A7A" w:rsidRPr="00ED3CA7" w:rsidRDefault="00EA4A7A" w:rsidP="008B6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ED3CA7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388</w:t>
            </w:r>
            <w:r w:rsidRPr="00ED3CA7">
              <w:rPr>
                <w:rFonts w:ascii="Times New Roman" w:hAnsi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A4A7A" w:rsidRPr="00ED3CA7" w:rsidRDefault="00EA4A7A" w:rsidP="008B6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ED3CA7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388</w:t>
            </w:r>
            <w:r w:rsidRPr="00ED3CA7">
              <w:rPr>
                <w:rFonts w:ascii="Times New Roman" w:hAnsi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A4A7A" w:rsidRPr="00ED3CA7" w:rsidRDefault="00EA4A7A" w:rsidP="008B6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ED3CA7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388</w:t>
            </w:r>
            <w:r w:rsidRPr="00ED3CA7">
              <w:rPr>
                <w:rFonts w:ascii="Times New Roman" w:hAnsi="Times New Roman"/>
                <w:color w:val="auto"/>
                <w:sz w:val="24"/>
                <w:szCs w:val="24"/>
              </w:rPr>
              <w:t>,0</w:t>
            </w:r>
          </w:p>
        </w:tc>
      </w:tr>
      <w:tr w:rsidR="00EA4A7A" w:rsidRPr="00220C26" w:rsidTr="00233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  <w:shd w:val="clear" w:color="auto" w:fill="auto"/>
          </w:tcPr>
          <w:p w:rsidR="00EA4A7A" w:rsidRPr="00EA4A7A" w:rsidRDefault="00EA4A7A" w:rsidP="00395278">
            <w:pP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EA4A7A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EA4A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(за исключением обеспечения деятельности казенных учреждений)</w:t>
            </w:r>
            <w:r w:rsidRPr="00EA4A7A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A4A7A" w:rsidRPr="00ED3CA7" w:rsidRDefault="00EA4A7A" w:rsidP="008B6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3CA7">
              <w:rPr>
                <w:rFonts w:ascii="Times New Roman" w:hAnsi="Times New Roman"/>
                <w:color w:val="auto"/>
                <w:sz w:val="24"/>
                <w:szCs w:val="24"/>
              </w:rPr>
              <w:t>354,7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A4A7A" w:rsidRPr="00ED3CA7" w:rsidRDefault="00EA4A7A" w:rsidP="008B6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3CA7">
              <w:rPr>
                <w:rFonts w:ascii="Times New Roman" w:hAnsi="Times New Roman"/>
                <w:color w:val="auto"/>
                <w:sz w:val="24"/>
                <w:szCs w:val="24"/>
              </w:rPr>
              <w:t>354,7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EA4A7A" w:rsidRPr="00ED3CA7" w:rsidRDefault="00EA4A7A" w:rsidP="008B6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3CA7">
              <w:rPr>
                <w:rFonts w:ascii="Times New Roman" w:hAnsi="Times New Roman"/>
                <w:color w:val="auto"/>
                <w:sz w:val="24"/>
                <w:szCs w:val="24"/>
              </w:rPr>
              <w:t>354,7</w:t>
            </w:r>
          </w:p>
        </w:tc>
      </w:tr>
    </w:tbl>
    <w:p w:rsidR="00C454DB" w:rsidRPr="00220C26" w:rsidRDefault="00C454DB" w:rsidP="00C45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4E8" w:rsidRPr="00ED3CA7" w:rsidRDefault="00DD34E8" w:rsidP="00DD3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Бюджетные ассигнования на реализацию ведомственной целевой программы позволят осуществлять:</w:t>
      </w:r>
    </w:p>
    <w:p w:rsidR="00DD34E8" w:rsidRPr="00ED3CA7" w:rsidRDefault="00DD34E8" w:rsidP="00DD34E8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обеспечение деятельности муниципального казенного учреждения муниципального образования "Город Архангельск" "Городской центр гражданской защиты"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2022 </w:t>
      </w:r>
      <w:r w:rsidRPr="00ED3CA7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ах</w:t>
      </w:r>
      <w:r w:rsidRPr="00ED3CA7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30</w:t>
      </w:r>
      <w:r w:rsidRPr="00ED3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388</w:t>
      </w:r>
      <w:r w:rsidRPr="00ED3CA7">
        <w:rPr>
          <w:rFonts w:ascii="Times New Roman" w:hAnsi="Times New Roman"/>
          <w:sz w:val="28"/>
          <w:szCs w:val="28"/>
        </w:rPr>
        <w:t xml:space="preserve">,0 тыс. рублей ежегодно </w:t>
      </w:r>
      <w:r w:rsidRPr="00ED3CA7">
        <w:rPr>
          <w:rFonts w:ascii="Times New Roman" w:hAnsi="Times New Roman"/>
          <w:i/>
          <w:sz w:val="28"/>
          <w:szCs w:val="28"/>
        </w:rPr>
        <w:t xml:space="preserve">(подразделы 0309 </w:t>
      </w:r>
      <w:r>
        <w:rPr>
          <w:rFonts w:ascii="Times New Roman" w:hAnsi="Times New Roman"/>
          <w:i/>
          <w:sz w:val="28"/>
          <w:szCs w:val="28"/>
        </w:rPr>
        <w:t>,</w:t>
      </w:r>
      <w:r w:rsidRPr="00ED3CA7">
        <w:rPr>
          <w:rFonts w:ascii="Times New Roman" w:hAnsi="Times New Roman"/>
          <w:i/>
          <w:sz w:val="28"/>
          <w:szCs w:val="28"/>
        </w:rPr>
        <w:t>0705</w:t>
      </w:r>
      <w:r>
        <w:rPr>
          <w:rFonts w:ascii="Times New Roman" w:hAnsi="Times New Roman"/>
          <w:i/>
          <w:sz w:val="28"/>
          <w:szCs w:val="28"/>
        </w:rPr>
        <w:t xml:space="preserve"> и 1004</w:t>
      </w:r>
      <w:r w:rsidRPr="00ED3CA7">
        <w:rPr>
          <w:rFonts w:ascii="Times New Roman" w:hAnsi="Times New Roman"/>
          <w:i/>
          <w:sz w:val="28"/>
          <w:szCs w:val="28"/>
        </w:rPr>
        <w:t>);</w:t>
      </w:r>
    </w:p>
    <w:p w:rsidR="00DD34E8" w:rsidRPr="00ED3CA7" w:rsidRDefault="00DD34E8" w:rsidP="00DD34E8">
      <w:pPr>
        <w:pStyle w:val="a8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i/>
          <w:kern w:val="32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приобретение имущества в запасы материально-технических, продовольственных, медицинских и иных сре</w:t>
      </w:r>
      <w:proofErr w:type="gramStart"/>
      <w:r w:rsidRPr="00ED3CA7">
        <w:rPr>
          <w:rFonts w:ascii="Times New Roman" w:hAnsi="Times New Roman"/>
          <w:sz w:val="28"/>
          <w:szCs w:val="28"/>
        </w:rPr>
        <w:t>дств в ц</w:t>
      </w:r>
      <w:proofErr w:type="gramEnd"/>
      <w:r w:rsidRPr="00ED3CA7">
        <w:rPr>
          <w:rFonts w:ascii="Times New Roman" w:hAnsi="Times New Roman"/>
          <w:sz w:val="28"/>
          <w:szCs w:val="28"/>
        </w:rPr>
        <w:t>елях гражданской обороны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годах в сумме 98,0 тыс. рублей ежегодно </w:t>
      </w:r>
      <w:r w:rsidRPr="00ED3CA7">
        <w:rPr>
          <w:rFonts w:ascii="Times New Roman" w:hAnsi="Times New Roman"/>
          <w:i/>
          <w:sz w:val="28"/>
          <w:szCs w:val="28"/>
        </w:rPr>
        <w:t>(подраздел 0309);</w:t>
      </w:r>
    </w:p>
    <w:p w:rsidR="00DD34E8" w:rsidRPr="00ED3CA7" w:rsidRDefault="00DD34E8" w:rsidP="00DD34E8">
      <w:pPr>
        <w:pStyle w:val="a8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i/>
          <w:kern w:val="32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приобретение имущества в резервы материальных ресурсов для ликвидации чрезвычайных ситуаций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годах в сумме 15,0 тыс. рублей ежегодно </w:t>
      </w:r>
      <w:r w:rsidRPr="00ED3CA7">
        <w:rPr>
          <w:rFonts w:ascii="Times New Roman" w:hAnsi="Times New Roman"/>
          <w:i/>
          <w:sz w:val="28"/>
          <w:szCs w:val="28"/>
        </w:rPr>
        <w:t>(подраздел 0309);</w:t>
      </w:r>
    </w:p>
    <w:p w:rsidR="00DD34E8" w:rsidRPr="00ED3CA7" w:rsidRDefault="00DD34E8" w:rsidP="00DD34E8">
      <w:pPr>
        <w:pStyle w:val="a8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i/>
          <w:kern w:val="32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изготовление и приобретение учебных пособий и информационных материалов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годах в сумме 71,7 тыс. рублей ежегодно </w:t>
      </w:r>
      <w:r w:rsidRPr="00ED3CA7">
        <w:rPr>
          <w:rFonts w:ascii="Times New Roman" w:hAnsi="Times New Roman"/>
          <w:i/>
          <w:sz w:val="28"/>
          <w:szCs w:val="28"/>
        </w:rPr>
        <w:t>(подраздел 0309);</w:t>
      </w:r>
    </w:p>
    <w:p w:rsidR="00C84052" w:rsidRPr="006B2AD1" w:rsidRDefault="00DD34E8" w:rsidP="00DD34E8">
      <w:pPr>
        <w:pStyle w:val="a8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i/>
          <w:kern w:val="32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изготовление и установка знаков безопасности на водных объектах, информационных аншлагов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годах в сумме 170,0 тыс. рублей ежегодно </w:t>
      </w:r>
      <w:r w:rsidRPr="00ED3CA7">
        <w:rPr>
          <w:rFonts w:ascii="Times New Roman" w:hAnsi="Times New Roman"/>
          <w:i/>
          <w:sz w:val="28"/>
          <w:szCs w:val="28"/>
        </w:rPr>
        <w:t>(подраздел 0309).</w:t>
      </w:r>
    </w:p>
    <w:p w:rsidR="00A37329" w:rsidRPr="00220C26" w:rsidRDefault="00A37329" w:rsidP="00A37329">
      <w:pPr>
        <w:tabs>
          <w:tab w:val="left" w:pos="567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C454DB" w:rsidRPr="00220C26" w:rsidRDefault="00C454DB" w:rsidP="00C45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30 6 00</w:t>
      </w:r>
      <w:r w:rsidR="002E129B" w:rsidRPr="00220C26">
        <w:rPr>
          <w:rFonts w:ascii="Times New Roman" w:hAnsi="Times New Roman"/>
          <w:b/>
          <w:sz w:val="28"/>
          <w:szCs w:val="28"/>
        </w:rPr>
        <w:t xml:space="preserve"> </w:t>
      </w:r>
      <w:r w:rsidRPr="00220C26">
        <w:rPr>
          <w:rFonts w:ascii="Times New Roman" w:hAnsi="Times New Roman"/>
          <w:b/>
          <w:sz w:val="28"/>
          <w:szCs w:val="28"/>
        </w:rPr>
        <w:t>00</w:t>
      </w:r>
      <w:r w:rsidR="002E129B" w:rsidRPr="00220C26">
        <w:rPr>
          <w:rFonts w:ascii="Times New Roman" w:hAnsi="Times New Roman"/>
          <w:b/>
          <w:sz w:val="28"/>
          <w:szCs w:val="28"/>
        </w:rPr>
        <w:t>000</w:t>
      </w:r>
      <w:r w:rsidRPr="00220C26">
        <w:rPr>
          <w:rFonts w:ascii="Times New Roman" w:hAnsi="Times New Roman"/>
          <w:b/>
          <w:sz w:val="28"/>
          <w:szCs w:val="28"/>
        </w:rPr>
        <w:t xml:space="preserve"> Ведомственная целевая программа "Поддержка и развитие субъектов малого и среднего предпринимательства в </w:t>
      </w:r>
      <w:proofErr w:type="gramStart"/>
      <w:r w:rsidRPr="00220C26">
        <w:rPr>
          <w:rFonts w:ascii="Times New Roman" w:hAnsi="Times New Roman"/>
          <w:b/>
          <w:sz w:val="28"/>
          <w:szCs w:val="28"/>
        </w:rPr>
        <w:t>муниципальном</w:t>
      </w:r>
      <w:proofErr w:type="gramEnd"/>
      <w:r w:rsidRPr="00220C26">
        <w:rPr>
          <w:rFonts w:ascii="Times New Roman" w:hAnsi="Times New Roman"/>
          <w:b/>
          <w:sz w:val="28"/>
          <w:szCs w:val="28"/>
        </w:rPr>
        <w:t xml:space="preserve"> </w:t>
      </w:r>
    </w:p>
    <w:p w:rsidR="00C454DB" w:rsidRPr="00220C26" w:rsidRDefault="00C454DB" w:rsidP="00C45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20C26"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 w:rsidRPr="00220C26">
        <w:rPr>
          <w:rFonts w:ascii="Times New Roman" w:hAnsi="Times New Roman"/>
          <w:b/>
          <w:sz w:val="28"/>
          <w:szCs w:val="28"/>
        </w:rPr>
        <w:t xml:space="preserve"> "Город Архангельск"</w:t>
      </w:r>
    </w:p>
    <w:p w:rsidR="00C454DB" w:rsidRPr="00220C26" w:rsidRDefault="00C454DB" w:rsidP="00C45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54DB" w:rsidRPr="00220C26" w:rsidRDefault="00C454DB" w:rsidP="000E64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Расходы на реализацию ведомственной целевой программы характеризуются следующими данными:</w:t>
      </w:r>
    </w:p>
    <w:p w:rsidR="00C454DB" w:rsidRPr="00220C26" w:rsidRDefault="00C454DB" w:rsidP="00C454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C26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9"/>
        <w:tblW w:w="4891" w:type="pct"/>
        <w:tblInd w:w="108" w:type="dxa"/>
        <w:tblLook w:val="04A0" w:firstRow="1" w:lastRow="0" w:firstColumn="1" w:lastColumn="0" w:noHBand="0" w:noVBand="1"/>
      </w:tblPr>
      <w:tblGrid>
        <w:gridCol w:w="5386"/>
        <w:gridCol w:w="1340"/>
        <w:gridCol w:w="1419"/>
        <w:gridCol w:w="1494"/>
      </w:tblGrid>
      <w:tr w:rsidR="00C454DB" w:rsidRPr="00220C26" w:rsidTr="00033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4" w:type="pct"/>
            <w:vMerge w:val="restart"/>
            <w:shd w:val="clear" w:color="auto" w:fill="CDFFE6"/>
          </w:tcPr>
          <w:p w:rsidR="00C454DB" w:rsidRPr="00220C26" w:rsidRDefault="00C454DB" w:rsidP="00A91B23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206" w:type="pct"/>
            <w:gridSpan w:val="3"/>
            <w:shd w:val="clear" w:color="auto" w:fill="CDFFE6"/>
          </w:tcPr>
          <w:p w:rsidR="00C454DB" w:rsidRPr="00220C26" w:rsidRDefault="00C454DB" w:rsidP="00A91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Проект бюджета</w:t>
            </w:r>
          </w:p>
        </w:tc>
      </w:tr>
      <w:tr w:rsidR="005D2918" w:rsidRPr="00220C26" w:rsidTr="00033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pct"/>
            <w:vMerge/>
            <w:shd w:val="clear" w:color="auto" w:fill="CDFFE6"/>
          </w:tcPr>
          <w:p w:rsidR="005D2918" w:rsidRPr="00220C26" w:rsidRDefault="005D2918" w:rsidP="00A91B23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CDFFE6"/>
          </w:tcPr>
          <w:p w:rsidR="005D2918" w:rsidRPr="00220C26" w:rsidRDefault="005D2918" w:rsidP="0023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2336F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736" w:type="pct"/>
            <w:shd w:val="clear" w:color="auto" w:fill="CDFFE6"/>
          </w:tcPr>
          <w:p w:rsidR="005D2918" w:rsidRPr="00220C26" w:rsidRDefault="005D2918" w:rsidP="0023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2336F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21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775" w:type="pct"/>
            <w:shd w:val="clear" w:color="auto" w:fill="CDFFE6"/>
          </w:tcPr>
          <w:p w:rsidR="005D2918" w:rsidRPr="00220C26" w:rsidRDefault="009D4F7C" w:rsidP="00233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2336F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22</w:t>
            </w:r>
            <w:r w:rsidR="005D2918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F14C5B" w:rsidRPr="00220C26" w:rsidTr="00033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pct"/>
            <w:shd w:val="clear" w:color="auto" w:fill="auto"/>
          </w:tcPr>
          <w:p w:rsidR="00F14C5B" w:rsidRPr="00220C26" w:rsidRDefault="00F14C5B" w:rsidP="00A91B23">
            <w:pP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F14C5B" w:rsidRPr="00220C26" w:rsidRDefault="009F42CD" w:rsidP="0062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60,0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F14C5B" w:rsidRPr="00220C26" w:rsidRDefault="009F42CD" w:rsidP="0062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  <w:r w:rsidR="00F14C5B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0,0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F14C5B" w:rsidRPr="00220C26" w:rsidRDefault="009F42CD" w:rsidP="0062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  <w:r w:rsidR="00F14C5B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0,0</w:t>
            </w:r>
          </w:p>
        </w:tc>
      </w:tr>
      <w:tr w:rsidR="005C2856" w:rsidRPr="00220C26" w:rsidTr="00033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pct"/>
            <w:shd w:val="clear" w:color="auto" w:fill="auto"/>
          </w:tcPr>
          <w:p w:rsidR="006243A6" w:rsidRPr="00220C26" w:rsidRDefault="00365F7E" w:rsidP="005C2856">
            <w:pPr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5C2856" w:rsidRPr="00220C26" w:rsidRDefault="009F42CD" w:rsidP="005C28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60,0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C2856" w:rsidRPr="00220C26" w:rsidRDefault="009F42CD" w:rsidP="005C28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60,0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5C2856" w:rsidRPr="00220C26" w:rsidRDefault="009F42CD" w:rsidP="005C28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60,0</w:t>
            </w:r>
          </w:p>
        </w:tc>
      </w:tr>
    </w:tbl>
    <w:p w:rsidR="00DD34E8" w:rsidRPr="00ED3CA7" w:rsidRDefault="00DD34E8" w:rsidP="00DD3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Бюджетные ассигнования на реализацию ведомственной целевой программы предусмотрены по подразделу 0412 "Другие вопросы в области национальной экономики" и позволят обеспечить содействие субъектам малого и среднего предпринимательства в развитии деловых связей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годах в сумме 60,0 тыс. рублей ежегодно.</w:t>
      </w:r>
    </w:p>
    <w:p w:rsidR="009F42CD" w:rsidRPr="00220C26" w:rsidRDefault="009F42CD" w:rsidP="009F42CD">
      <w:pPr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54DB" w:rsidRPr="00220C26" w:rsidRDefault="00C454DB" w:rsidP="00C45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lastRenderedPageBreak/>
        <w:t>30 7 00</w:t>
      </w:r>
      <w:r w:rsidR="002E129B" w:rsidRPr="00220C26">
        <w:rPr>
          <w:rFonts w:ascii="Times New Roman" w:hAnsi="Times New Roman"/>
          <w:b/>
          <w:sz w:val="28"/>
          <w:szCs w:val="28"/>
        </w:rPr>
        <w:t xml:space="preserve"> </w:t>
      </w:r>
      <w:r w:rsidRPr="00220C26">
        <w:rPr>
          <w:rFonts w:ascii="Times New Roman" w:hAnsi="Times New Roman"/>
          <w:b/>
          <w:sz w:val="28"/>
          <w:szCs w:val="28"/>
        </w:rPr>
        <w:t>00</w:t>
      </w:r>
      <w:r w:rsidR="002E129B" w:rsidRPr="00220C26">
        <w:rPr>
          <w:rFonts w:ascii="Times New Roman" w:hAnsi="Times New Roman"/>
          <w:b/>
          <w:sz w:val="28"/>
          <w:szCs w:val="28"/>
        </w:rPr>
        <w:t>000</w:t>
      </w:r>
      <w:r w:rsidRPr="00220C26">
        <w:rPr>
          <w:rFonts w:ascii="Times New Roman" w:hAnsi="Times New Roman"/>
          <w:b/>
          <w:sz w:val="28"/>
          <w:szCs w:val="28"/>
        </w:rPr>
        <w:t xml:space="preserve"> Ведомственная целевая программа </w:t>
      </w:r>
    </w:p>
    <w:p w:rsidR="00C454DB" w:rsidRPr="00220C26" w:rsidRDefault="00C454DB" w:rsidP="00C45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"Развитие и поддержка территориального общественного самоуправления на территории муниципального образования "Город Архангельск"</w:t>
      </w:r>
    </w:p>
    <w:p w:rsidR="00C454DB" w:rsidRPr="00220C26" w:rsidRDefault="00C454DB" w:rsidP="00C45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54DB" w:rsidRPr="00220C26" w:rsidRDefault="00C454DB" w:rsidP="000E64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Расходы на реализацию ведомственной целевой программы характеризуются следующими данными:</w:t>
      </w:r>
    </w:p>
    <w:p w:rsidR="00C454DB" w:rsidRPr="00220C26" w:rsidRDefault="00C454DB" w:rsidP="00C454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C26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9"/>
        <w:tblW w:w="9735" w:type="dxa"/>
        <w:tblLook w:val="04A0" w:firstRow="1" w:lastRow="0" w:firstColumn="1" w:lastColumn="0" w:noHBand="0" w:noVBand="1"/>
      </w:tblPr>
      <w:tblGrid>
        <w:gridCol w:w="6204"/>
        <w:gridCol w:w="1149"/>
        <w:gridCol w:w="1275"/>
        <w:gridCol w:w="1107"/>
      </w:tblGrid>
      <w:tr w:rsidR="00C454DB" w:rsidRPr="00220C26" w:rsidTr="000E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04" w:type="dxa"/>
            <w:vMerge w:val="restart"/>
            <w:shd w:val="clear" w:color="auto" w:fill="CDFFE6"/>
          </w:tcPr>
          <w:p w:rsidR="00C454DB" w:rsidRPr="00220C26" w:rsidRDefault="00C454DB" w:rsidP="00A91B23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531" w:type="dxa"/>
            <w:gridSpan w:val="3"/>
            <w:shd w:val="clear" w:color="auto" w:fill="CDFFE6"/>
          </w:tcPr>
          <w:p w:rsidR="00C454DB" w:rsidRPr="00220C26" w:rsidRDefault="00C454DB" w:rsidP="00A91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Проект бюджета</w:t>
            </w:r>
          </w:p>
        </w:tc>
      </w:tr>
      <w:tr w:rsidR="005C2856" w:rsidRPr="00220C26" w:rsidTr="000E6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Merge/>
            <w:shd w:val="clear" w:color="auto" w:fill="CDFFE6"/>
          </w:tcPr>
          <w:p w:rsidR="005C2856" w:rsidRPr="00220C26" w:rsidRDefault="005C2856" w:rsidP="00A91B23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CDFFE6"/>
          </w:tcPr>
          <w:p w:rsidR="005C2856" w:rsidRPr="00220C26" w:rsidRDefault="001D0757" w:rsidP="001D0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2020</w:t>
            </w:r>
            <w:r w:rsidR="005C2856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shd w:val="clear" w:color="auto" w:fill="CDFFE6"/>
          </w:tcPr>
          <w:p w:rsidR="005C2856" w:rsidRPr="00220C26" w:rsidRDefault="005C2856" w:rsidP="001D0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6D1D8A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1D075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shd w:val="clear" w:color="auto" w:fill="CDFFE6"/>
          </w:tcPr>
          <w:p w:rsidR="005C2856" w:rsidRPr="00220C26" w:rsidRDefault="005C2856" w:rsidP="001D0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474211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1D075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F14C5B" w:rsidRPr="00220C26" w:rsidTr="000E6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shd w:val="clear" w:color="auto" w:fill="auto"/>
          </w:tcPr>
          <w:p w:rsidR="00F14C5B" w:rsidRPr="00220C26" w:rsidRDefault="00F14C5B" w:rsidP="00A91B23">
            <w:pP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49" w:type="dxa"/>
            <w:shd w:val="clear" w:color="008080" w:fill="FFFFFF"/>
            <w:vAlign w:val="center"/>
          </w:tcPr>
          <w:p w:rsidR="00F14C5B" w:rsidRPr="00220C26" w:rsidRDefault="00E5680B" w:rsidP="00E568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4825A6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955</w:t>
            </w:r>
            <w:r w:rsidR="006D1D8A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4C5B" w:rsidRPr="00220C26" w:rsidRDefault="004825A6" w:rsidP="0062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2 133,4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C5B" w:rsidRPr="00220C26" w:rsidRDefault="004825A6" w:rsidP="0062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2 133,4</w:t>
            </w:r>
          </w:p>
        </w:tc>
      </w:tr>
      <w:tr w:rsidR="007B3848" w:rsidRPr="00220C26" w:rsidTr="00DD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shd w:val="clear" w:color="auto" w:fill="auto"/>
          </w:tcPr>
          <w:p w:rsidR="007B3848" w:rsidRPr="00220C26" w:rsidRDefault="007B3848" w:rsidP="005229AC">
            <w:pPr>
              <w:rPr>
                <w:rFonts w:ascii="Times New Roman" w:hAnsi="Times New Roman"/>
                <w:b w:val="0"/>
                <w:color w:val="auto"/>
              </w:rPr>
            </w:pPr>
            <w:r w:rsidRPr="00220C26">
              <w:rPr>
                <w:rFonts w:ascii="Times New Roman" w:hAnsi="Times New Roman"/>
                <w:b w:val="0"/>
                <w:iCs w:val="0"/>
                <w:color w:val="auto"/>
              </w:rPr>
              <w:t>в том числе за счет безвозмездных поступлений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B3848" w:rsidRPr="00DD34E8" w:rsidRDefault="00DD34E8" w:rsidP="00DD34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</w:rPr>
            </w:pPr>
            <w:r w:rsidRPr="00DD34E8">
              <w:rPr>
                <w:rFonts w:ascii="Times New Roman" w:hAnsi="Times New Roman"/>
                <w:i/>
                <w:color w:val="auto"/>
              </w:rPr>
              <w:t>822</w:t>
            </w:r>
            <w:r w:rsidR="006D1D8A" w:rsidRPr="00DD34E8">
              <w:rPr>
                <w:rFonts w:ascii="Times New Roman" w:hAnsi="Times New Roman"/>
                <w:i/>
                <w:color w:val="auto"/>
              </w:rPr>
              <w:t>,</w:t>
            </w:r>
            <w:r w:rsidRPr="00DD34E8">
              <w:rPr>
                <w:rFonts w:ascii="Times New Roman" w:hAnsi="Times New Roman"/>
                <w:i/>
                <w:color w:val="auto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3848" w:rsidRPr="00DD34E8" w:rsidRDefault="004825A6" w:rsidP="005229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</w:rPr>
            </w:pPr>
            <w:r w:rsidRPr="00DD34E8">
              <w:rPr>
                <w:rFonts w:ascii="Times New Roman" w:hAnsi="Times New Roman"/>
                <w:i/>
                <w:color w:val="auto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3848" w:rsidRPr="00DD34E8" w:rsidRDefault="004825A6" w:rsidP="005229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</w:rPr>
            </w:pPr>
            <w:r w:rsidRPr="00DD34E8">
              <w:rPr>
                <w:rFonts w:ascii="Times New Roman" w:hAnsi="Times New Roman"/>
                <w:i/>
                <w:color w:val="auto"/>
              </w:rPr>
              <w:t>0,0</w:t>
            </w:r>
          </w:p>
        </w:tc>
      </w:tr>
      <w:tr w:rsidR="005C2856" w:rsidRPr="00220C26" w:rsidTr="000E6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shd w:val="clear" w:color="auto" w:fill="auto"/>
          </w:tcPr>
          <w:p w:rsidR="005C2856" w:rsidRPr="00220C26" w:rsidRDefault="00365F7E" w:rsidP="005C2856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49" w:type="dxa"/>
            <w:shd w:val="clear" w:color="008080" w:fill="FFFFFF"/>
            <w:vAlign w:val="center"/>
          </w:tcPr>
          <w:p w:rsidR="005C2856" w:rsidRPr="00220C26" w:rsidRDefault="004825A6" w:rsidP="005C28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856" w:rsidRPr="00220C26" w:rsidRDefault="004825A6" w:rsidP="005C28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15,0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2856" w:rsidRPr="00220C26" w:rsidRDefault="004825A6" w:rsidP="005C28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15,0</w:t>
            </w:r>
          </w:p>
        </w:tc>
      </w:tr>
      <w:tr w:rsidR="005C2856" w:rsidRPr="00220C26" w:rsidTr="000E6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shd w:val="clear" w:color="auto" w:fill="auto"/>
          </w:tcPr>
          <w:p w:rsidR="005C2856" w:rsidRPr="00220C26" w:rsidRDefault="005C2856" w:rsidP="005C2856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Предоставление субсидий иным некоммерческим организациям</w:t>
            </w:r>
          </w:p>
        </w:tc>
        <w:tc>
          <w:tcPr>
            <w:tcW w:w="1149" w:type="dxa"/>
            <w:shd w:val="clear" w:color="008080" w:fill="FFFFFF"/>
            <w:vAlign w:val="center"/>
          </w:tcPr>
          <w:p w:rsidR="005C2856" w:rsidRPr="00220C26" w:rsidRDefault="0086491F" w:rsidP="00E568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</w:t>
            </w:r>
            <w:r w:rsidR="00E5680B">
              <w:rPr>
                <w:rFonts w:ascii="Times New Roman" w:hAnsi="Times New Roman"/>
                <w:color w:val="auto"/>
                <w:sz w:val="24"/>
                <w:szCs w:val="24"/>
              </w:rPr>
              <w:t>940</w:t>
            </w: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E5680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856" w:rsidRPr="00220C26" w:rsidRDefault="004825A6" w:rsidP="005C28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2 118,4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2856" w:rsidRPr="00220C26" w:rsidRDefault="004825A6" w:rsidP="005C28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2 118,4</w:t>
            </w:r>
          </w:p>
        </w:tc>
      </w:tr>
    </w:tbl>
    <w:p w:rsidR="00474211" w:rsidRPr="00220C26" w:rsidRDefault="00474211" w:rsidP="005C285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D34E8" w:rsidRPr="00ED3CA7" w:rsidRDefault="00DD34E8" w:rsidP="00DD3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Бюджетные ассигнования на реализацию ведомственной целевой программы предусмотрены по подразделу 0113 "Другие общегосударственные вопросы" и позволят обеспечить:</w:t>
      </w:r>
    </w:p>
    <w:p w:rsidR="00DD34E8" w:rsidRPr="00ED3CA7" w:rsidRDefault="00DD34E8" w:rsidP="00DD34E8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организацию и проведение конкурсов "Лучший ТОС", "Лучший активист ТОС"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годах в сумме 15,0 тыс. рублей ежегодно;</w:t>
      </w:r>
    </w:p>
    <w:p w:rsidR="00DD34E8" w:rsidRPr="00ED3CA7" w:rsidRDefault="00DD34E8" w:rsidP="00DD34E8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70C0"/>
          <w:sz w:val="28"/>
          <w:szCs w:val="28"/>
        </w:rPr>
      </w:pPr>
      <w:proofErr w:type="gramStart"/>
      <w:r w:rsidRPr="00ED3CA7">
        <w:rPr>
          <w:rFonts w:ascii="Times New Roman" w:hAnsi="Times New Roman"/>
          <w:sz w:val="28"/>
          <w:szCs w:val="28"/>
        </w:rPr>
        <w:t xml:space="preserve">реализацию социально значимых проектов территориального общественного самоуправления </w:t>
      </w:r>
      <w:r>
        <w:rPr>
          <w:rFonts w:ascii="Times New Roman" w:hAnsi="Times New Roman"/>
          <w:sz w:val="28"/>
          <w:szCs w:val="28"/>
        </w:rPr>
        <w:t>в 2020</w:t>
      </w:r>
      <w:r w:rsidRPr="00ED3CA7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2 879,4</w:t>
      </w:r>
      <w:r w:rsidRPr="00ED3CA7">
        <w:rPr>
          <w:rFonts w:ascii="Times New Roman" w:hAnsi="Times New Roman"/>
          <w:sz w:val="28"/>
          <w:szCs w:val="28"/>
        </w:rPr>
        <w:t xml:space="preserve"> тыс. рублей, </w:t>
      </w:r>
      <w:r w:rsidR="00012002" w:rsidRPr="00ED3CA7">
        <w:rPr>
          <w:rFonts w:ascii="Times New Roman" w:hAnsi="Times New Roman"/>
          <w:sz w:val="28"/>
          <w:szCs w:val="28"/>
        </w:rPr>
        <w:t>в 202</w:t>
      </w:r>
      <w:r w:rsidR="00012002">
        <w:rPr>
          <w:rFonts w:ascii="Times New Roman" w:hAnsi="Times New Roman"/>
          <w:sz w:val="28"/>
          <w:szCs w:val="28"/>
        </w:rPr>
        <w:t>1</w:t>
      </w:r>
      <w:r w:rsidR="00012002" w:rsidRPr="00ED3CA7">
        <w:rPr>
          <w:rFonts w:ascii="Times New Roman" w:hAnsi="Times New Roman"/>
          <w:sz w:val="28"/>
          <w:szCs w:val="28"/>
        </w:rPr>
        <w:t xml:space="preserve"> и 202</w:t>
      </w:r>
      <w:r w:rsidR="00012002">
        <w:rPr>
          <w:rFonts w:ascii="Times New Roman" w:hAnsi="Times New Roman"/>
          <w:sz w:val="28"/>
          <w:szCs w:val="28"/>
        </w:rPr>
        <w:t>2</w:t>
      </w:r>
      <w:r w:rsidR="00012002" w:rsidRPr="00ED3CA7">
        <w:rPr>
          <w:rFonts w:ascii="Times New Roman" w:hAnsi="Times New Roman"/>
          <w:sz w:val="28"/>
          <w:szCs w:val="28"/>
        </w:rPr>
        <w:t xml:space="preserve"> годах в сумме 2 0</w:t>
      </w:r>
      <w:r w:rsidR="00012002">
        <w:rPr>
          <w:rFonts w:ascii="Times New Roman" w:hAnsi="Times New Roman"/>
          <w:sz w:val="28"/>
          <w:szCs w:val="28"/>
        </w:rPr>
        <w:t>57</w:t>
      </w:r>
      <w:r w:rsidR="00012002" w:rsidRPr="00ED3CA7">
        <w:rPr>
          <w:rFonts w:ascii="Times New Roman" w:hAnsi="Times New Roman"/>
          <w:sz w:val="28"/>
          <w:szCs w:val="28"/>
        </w:rPr>
        <w:t>,4 тыс. рублей ежегодно</w:t>
      </w:r>
      <w:r w:rsidR="00012002">
        <w:rPr>
          <w:rFonts w:ascii="Times New Roman" w:hAnsi="Times New Roman"/>
          <w:sz w:val="28"/>
          <w:szCs w:val="28"/>
        </w:rPr>
        <w:t>,</w:t>
      </w:r>
      <w:r w:rsidR="00012002" w:rsidRPr="00ED3CA7">
        <w:rPr>
          <w:rFonts w:ascii="Times New Roman" w:hAnsi="Times New Roman"/>
          <w:sz w:val="28"/>
          <w:szCs w:val="28"/>
        </w:rPr>
        <w:t xml:space="preserve"> </w:t>
      </w:r>
      <w:r w:rsidRPr="00012002">
        <w:rPr>
          <w:rFonts w:ascii="Times New Roman" w:hAnsi="Times New Roman"/>
          <w:i/>
          <w:sz w:val="28"/>
          <w:szCs w:val="28"/>
        </w:rPr>
        <w:t>в том числе за счет субсидии из областного бюджета на развитие территориального общественного самоуправления в Архангельской области в сумме 822,0 тыс. рублей</w:t>
      </w:r>
      <w:r w:rsidR="0034667B">
        <w:rPr>
          <w:rFonts w:ascii="Times New Roman" w:hAnsi="Times New Roman"/>
          <w:i/>
          <w:sz w:val="28"/>
          <w:szCs w:val="28"/>
        </w:rPr>
        <w:t xml:space="preserve"> на 2020 год</w:t>
      </w:r>
      <w:r w:rsidRPr="00012002"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DD34E8" w:rsidRPr="00397C44" w:rsidRDefault="00DD34E8" w:rsidP="00DD34E8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ED3CA7">
        <w:rPr>
          <w:rFonts w:ascii="Times New Roman" w:hAnsi="Times New Roman"/>
          <w:sz w:val="28"/>
          <w:szCs w:val="28"/>
        </w:rPr>
        <w:t>оказание финансовой поддержки территориальным общественным самоуправлениям в целях возмещения затрат, связанных с обеспечением их деятельности, в 20</w:t>
      </w:r>
      <w:r>
        <w:rPr>
          <w:rFonts w:ascii="Times New Roman" w:hAnsi="Times New Roman"/>
          <w:sz w:val="28"/>
          <w:szCs w:val="28"/>
        </w:rPr>
        <w:t>20</w:t>
      </w:r>
      <w:r w:rsidRPr="00ED3CA7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 w:rsidRPr="00ED3CA7">
        <w:rPr>
          <w:rFonts w:ascii="Times New Roman" w:hAnsi="Times New Roman"/>
          <w:sz w:val="28"/>
          <w:szCs w:val="28"/>
        </w:rPr>
        <w:t xml:space="preserve"> годах в сумме </w:t>
      </w:r>
      <w:r>
        <w:rPr>
          <w:rFonts w:ascii="Times New Roman" w:hAnsi="Times New Roman"/>
          <w:sz w:val="28"/>
          <w:szCs w:val="28"/>
        </w:rPr>
        <w:t>61</w:t>
      </w:r>
      <w:r w:rsidRPr="00ED3CA7">
        <w:rPr>
          <w:rFonts w:ascii="Times New Roman" w:hAnsi="Times New Roman"/>
          <w:sz w:val="28"/>
          <w:szCs w:val="28"/>
        </w:rPr>
        <w:t>,0 тыс. рублей ежегодно.</w:t>
      </w:r>
    </w:p>
    <w:p w:rsidR="00936607" w:rsidRPr="00617EF5" w:rsidRDefault="00936607" w:rsidP="009366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4211" w:rsidRPr="00220C26" w:rsidRDefault="00474211" w:rsidP="00474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50 0 0000000 Муниципальная программа</w:t>
      </w:r>
    </w:p>
    <w:p w:rsidR="00474211" w:rsidRPr="00220C26" w:rsidRDefault="00474211" w:rsidP="00474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"Формирование современной городской среды на территории муниципального образования "Город Архангельск"</w:t>
      </w:r>
    </w:p>
    <w:p w:rsidR="00BB4437" w:rsidRPr="00220C26" w:rsidRDefault="00BB4437" w:rsidP="00806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53DC" w:rsidRPr="00220C26" w:rsidRDefault="00155D1A" w:rsidP="007653DC">
      <w:pPr>
        <w:spacing w:after="0" w:line="240" w:lineRule="auto"/>
        <w:ind w:firstLine="709"/>
        <w:jc w:val="both"/>
        <w:rPr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Целью реализации муниципальной программы является</w:t>
      </w:r>
      <w:r w:rsidR="007653DC" w:rsidRPr="00220C26">
        <w:rPr>
          <w:rFonts w:ascii="Times New Roman" w:hAnsi="Times New Roman"/>
          <w:sz w:val="28"/>
          <w:szCs w:val="28"/>
        </w:rPr>
        <w:t xml:space="preserve"> п</w:t>
      </w:r>
      <w:r w:rsidR="007653DC" w:rsidRPr="00220C26">
        <w:rPr>
          <w:rFonts w:ascii="Times New Roman" w:hAnsi="Times New Roman"/>
          <w:color w:val="000000"/>
          <w:sz w:val="28"/>
          <w:szCs w:val="28"/>
        </w:rPr>
        <w:t>овышение качества и комфорта городской среды на территории муниципального образования "Город Архангельск".</w:t>
      </w:r>
    </w:p>
    <w:p w:rsidR="007653DC" w:rsidRPr="00220C26" w:rsidRDefault="007653DC" w:rsidP="00BC23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Достижение указанной цели в 20</w:t>
      </w:r>
      <w:r w:rsidR="00D70291">
        <w:rPr>
          <w:rFonts w:ascii="Times New Roman" w:hAnsi="Times New Roman"/>
          <w:sz w:val="28"/>
          <w:szCs w:val="28"/>
        </w:rPr>
        <w:t>20</w:t>
      </w:r>
      <w:r w:rsidRPr="00220C26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D70291">
        <w:rPr>
          <w:rFonts w:ascii="Times New Roman" w:hAnsi="Times New Roman"/>
          <w:sz w:val="28"/>
          <w:szCs w:val="28"/>
        </w:rPr>
        <w:t>21</w:t>
      </w:r>
      <w:r w:rsidRPr="00220C26">
        <w:rPr>
          <w:rFonts w:ascii="Times New Roman" w:hAnsi="Times New Roman"/>
          <w:sz w:val="28"/>
          <w:szCs w:val="28"/>
        </w:rPr>
        <w:t xml:space="preserve"> и 20</w:t>
      </w:r>
      <w:r w:rsidR="00D70291">
        <w:rPr>
          <w:rFonts w:ascii="Times New Roman" w:hAnsi="Times New Roman"/>
          <w:sz w:val="28"/>
          <w:szCs w:val="28"/>
        </w:rPr>
        <w:t>22</w:t>
      </w:r>
      <w:r w:rsidRPr="00220C26">
        <w:rPr>
          <w:rFonts w:ascii="Times New Roman" w:hAnsi="Times New Roman"/>
          <w:sz w:val="28"/>
          <w:szCs w:val="28"/>
        </w:rPr>
        <w:t xml:space="preserve"> годов характеризуется достижением следующих целевых индикаторов:</w:t>
      </w:r>
    </w:p>
    <w:tbl>
      <w:tblPr>
        <w:tblStyle w:val="1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1134"/>
        <w:gridCol w:w="992"/>
        <w:gridCol w:w="1134"/>
      </w:tblGrid>
      <w:tr w:rsidR="007653DC" w:rsidRPr="00220C26" w:rsidTr="007653DC">
        <w:tc>
          <w:tcPr>
            <w:tcW w:w="5670" w:type="dxa"/>
            <w:vMerge w:val="restart"/>
            <w:shd w:val="clear" w:color="auto" w:fill="CDFFE6"/>
          </w:tcPr>
          <w:p w:rsidR="007653DC" w:rsidRPr="00220C26" w:rsidRDefault="007653DC" w:rsidP="0034253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20C2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CDFFE6"/>
          </w:tcPr>
          <w:p w:rsidR="007653DC" w:rsidRPr="00220C26" w:rsidRDefault="007653DC" w:rsidP="0034253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20C26">
              <w:rPr>
                <w:rFonts w:ascii="Times New Roman" w:hAnsi="Times New Roman"/>
              </w:rPr>
              <w:t>Ед.</w:t>
            </w:r>
          </w:p>
          <w:p w:rsidR="007653DC" w:rsidRPr="00220C26" w:rsidRDefault="007653DC" w:rsidP="0034253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20C26">
              <w:rPr>
                <w:rFonts w:ascii="Times New Roman" w:hAnsi="Times New Roman"/>
              </w:rPr>
              <w:t>изм.</w:t>
            </w:r>
          </w:p>
        </w:tc>
        <w:tc>
          <w:tcPr>
            <w:tcW w:w="3260" w:type="dxa"/>
            <w:gridSpan w:val="3"/>
            <w:shd w:val="clear" w:color="auto" w:fill="CDFFE6"/>
          </w:tcPr>
          <w:p w:rsidR="007653DC" w:rsidRPr="00220C26" w:rsidRDefault="007653DC" w:rsidP="0034253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20C26">
              <w:rPr>
                <w:rFonts w:ascii="Times New Roman" w:hAnsi="Times New Roman"/>
              </w:rPr>
              <w:t>Значения целевых индикаторов</w:t>
            </w:r>
          </w:p>
        </w:tc>
      </w:tr>
      <w:tr w:rsidR="007653DC" w:rsidRPr="00220C26" w:rsidTr="007653DC">
        <w:tc>
          <w:tcPr>
            <w:tcW w:w="5670" w:type="dxa"/>
            <w:vMerge/>
            <w:shd w:val="clear" w:color="auto" w:fill="CDFFE6"/>
          </w:tcPr>
          <w:p w:rsidR="007653DC" w:rsidRPr="00220C26" w:rsidRDefault="007653DC" w:rsidP="0034253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vMerge/>
            <w:shd w:val="clear" w:color="auto" w:fill="CDFFE6"/>
          </w:tcPr>
          <w:p w:rsidR="007653DC" w:rsidRPr="00220C26" w:rsidRDefault="007653DC" w:rsidP="003425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CDFFE6"/>
          </w:tcPr>
          <w:p w:rsidR="007653DC" w:rsidRPr="00220C26" w:rsidRDefault="007653DC" w:rsidP="008A4B9C">
            <w:pPr>
              <w:jc w:val="center"/>
              <w:rPr>
                <w:rFonts w:ascii="Times New Roman" w:hAnsi="Times New Roman"/>
                <w:b/>
              </w:rPr>
            </w:pPr>
            <w:r w:rsidRPr="00220C26">
              <w:rPr>
                <w:rFonts w:ascii="Times New Roman" w:hAnsi="Times New Roman"/>
                <w:b/>
              </w:rPr>
              <w:t>20</w:t>
            </w:r>
            <w:r w:rsidR="008A4B9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CDFFE6"/>
          </w:tcPr>
          <w:p w:rsidR="007653DC" w:rsidRPr="00220C26" w:rsidRDefault="00002CB5" w:rsidP="008A4B9C">
            <w:pPr>
              <w:jc w:val="center"/>
              <w:rPr>
                <w:rFonts w:ascii="Times New Roman" w:hAnsi="Times New Roman"/>
                <w:b/>
              </w:rPr>
            </w:pPr>
            <w:r w:rsidRPr="00220C26">
              <w:rPr>
                <w:rFonts w:ascii="Times New Roman" w:hAnsi="Times New Roman"/>
                <w:b/>
              </w:rPr>
              <w:t>202</w:t>
            </w:r>
            <w:r w:rsidR="008A4B9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CDFFE6"/>
          </w:tcPr>
          <w:p w:rsidR="007653DC" w:rsidRPr="00220C26" w:rsidRDefault="007653DC" w:rsidP="008A4B9C">
            <w:pPr>
              <w:jc w:val="center"/>
              <w:rPr>
                <w:rFonts w:ascii="Times New Roman" w:hAnsi="Times New Roman"/>
                <w:b/>
              </w:rPr>
            </w:pPr>
            <w:r w:rsidRPr="00220C26">
              <w:rPr>
                <w:rFonts w:ascii="Times New Roman" w:hAnsi="Times New Roman"/>
                <w:b/>
              </w:rPr>
              <w:t>202</w:t>
            </w:r>
            <w:r w:rsidR="008A4B9C">
              <w:rPr>
                <w:rFonts w:ascii="Times New Roman" w:hAnsi="Times New Roman"/>
                <w:b/>
              </w:rPr>
              <w:t>2</w:t>
            </w:r>
          </w:p>
        </w:tc>
      </w:tr>
      <w:tr w:rsidR="007653DC" w:rsidRPr="0077026F" w:rsidTr="007653DC">
        <w:tc>
          <w:tcPr>
            <w:tcW w:w="5670" w:type="dxa"/>
            <w:shd w:val="clear" w:color="auto" w:fill="auto"/>
          </w:tcPr>
          <w:p w:rsidR="007653DC" w:rsidRPr="0077026F" w:rsidRDefault="007653DC" w:rsidP="004E5765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7026F">
              <w:rPr>
                <w:rFonts w:ascii="Times New Roman" w:hAnsi="Times New Roman"/>
                <w:color w:val="000000"/>
              </w:rPr>
              <w:t>Доля благоустроенных дворовых территорий многоквартирных домов в границах муниципального образования "Город Архангельск" от общего количества дворовых территорий многоквартирных домов, запланированных к благоустройству в соответствующем году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3DC" w:rsidRPr="0077026F" w:rsidRDefault="007653DC" w:rsidP="00342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026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3DC" w:rsidRPr="0077026F" w:rsidRDefault="007653DC" w:rsidP="00342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026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3DC" w:rsidRPr="0077026F" w:rsidRDefault="007653DC" w:rsidP="00342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026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3DC" w:rsidRPr="0077026F" w:rsidRDefault="007653DC" w:rsidP="00342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026F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7653DC" w:rsidRPr="0077026F" w:rsidTr="007653DC">
        <w:trPr>
          <w:trHeight w:val="914"/>
        </w:trPr>
        <w:tc>
          <w:tcPr>
            <w:tcW w:w="5670" w:type="dxa"/>
            <w:shd w:val="clear" w:color="auto" w:fill="auto"/>
          </w:tcPr>
          <w:p w:rsidR="007653DC" w:rsidRPr="0077026F" w:rsidRDefault="007653DC" w:rsidP="0034253E">
            <w:pPr>
              <w:ind w:right="-108"/>
              <w:rPr>
                <w:rFonts w:ascii="Times New Roman" w:hAnsi="Times New Roman"/>
                <w:b/>
                <w:i/>
                <w:color w:val="000000"/>
              </w:rPr>
            </w:pPr>
            <w:r w:rsidRPr="0077026F">
              <w:rPr>
                <w:rFonts w:ascii="Times New Roman" w:hAnsi="Times New Roman"/>
                <w:color w:val="000000"/>
              </w:rPr>
              <w:lastRenderedPageBreak/>
              <w:t xml:space="preserve">Доля </w:t>
            </w:r>
            <w:r w:rsidR="004E5765" w:rsidRPr="0077026F">
              <w:rPr>
                <w:rFonts w:ascii="Times New Roman" w:hAnsi="Times New Roman"/>
                <w:color w:val="000000"/>
              </w:rPr>
              <w:t xml:space="preserve">благоустроенных </w:t>
            </w:r>
            <w:r w:rsidRPr="0077026F">
              <w:rPr>
                <w:rFonts w:ascii="Times New Roman" w:hAnsi="Times New Roman"/>
                <w:color w:val="000000"/>
              </w:rPr>
              <w:t>общественных территорий в границах муниципального образования "Город Архангельск" от общего количества общественных территорий, запланированных к благоустройству в соответствующем году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3DC" w:rsidRPr="0077026F" w:rsidRDefault="007653DC" w:rsidP="0034253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77026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3DC" w:rsidRPr="0077026F" w:rsidRDefault="007653DC" w:rsidP="00342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7026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3DC" w:rsidRPr="0077026F" w:rsidRDefault="007653DC" w:rsidP="0034253E">
            <w:pPr>
              <w:jc w:val="center"/>
            </w:pPr>
            <w:r w:rsidRPr="0077026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3DC" w:rsidRPr="0077026F" w:rsidRDefault="007653DC" w:rsidP="0034253E">
            <w:pPr>
              <w:jc w:val="center"/>
            </w:pPr>
            <w:r w:rsidRPr="0077026F">
              <w:rPr>
                <w:rFonts w:ascii="Times New Roman" w:hAnsi="Times New Roman"/>
                <w:color w:val="000000"/>
              </w:rPr>
              <w:t>100,0</w:t>
            </w:r>
          </w:p>
        </w:tc>
      </w:tr>
    </w:tbl>
    <w:p w:rsidR="008A1CFE" w:rsidRDefault="008A1CFE" w:rsidP="0034667B">
      <w:pPr>
        <w:contextualSpacing/>
        <w:rPr>
          <w:rFonts w:ascii="Times New Roman" w:hAnsi="Times New Roman"/>
          <w:sz w:val="28"/>
          <w:szCs w:val="28"/>
        </w:rPr>
      </w:pPr>
    </w:p>
    <w:p w:rsidR="00155D1A" w:rsidRPr="00220C26" w:rsidRDefault="00155D1A" w:rsidP="0034667B">
      <w:pPr>
        <w:contextualSpacing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 xml:space="preserve">Расходы на реализацию муниципальной программы </w:t>
      </w:r>
      <w:r w:rsidR="005B2372" w:rsidRPr="00220C26">
        <w:rPr>
          <w:rFonts w:ascii="Times New Roman" w:hAnsi="Times New Roman"/>
          <w:sz w:val="28"/>
          <w:szCs w:val="28"/>
        </w:rPr>
        <w:t>характеризуются следующими данными</w:t>
      </w:r>
      <w:r w:rsidRPr="00220C26">
        <w:rPr>
          <w:rFonts w:ascii="Times New Roman" w:hAnsi="Times New Roman"/>
          <w:sz w:val="28"/>
          <w:szCs w:val="28"/>
        </w:rPr>
        <w:t>:</w:t>
      </w:r>
    </w:p>
    <w:p w:rsidR="00155D1A" w:rsidRPr="00220C26" w:rsidRDefault="0034667B" w:rsidP="0034667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55D1A" w:rsidRPr="00220C26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9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417"/>
        <w:gridCol w:w="1276"/>
      </w:tblGrid>
      <w:tr w:rsidR="00155D1A" w:rsidRPr="00220C26" w:rsidTr="00346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68" w:type="pct"/>
            <w:vMerge w:val="restart"/>
            <w:shd w:val="clear" w:color="auto" w:fill="CDFFE6"/>
          </w:tcPr>
          <w:p w:rsidR="00155D1A" w:rsidRPr="00220C26" w:rsidRDefault="00155D1A" w:rsidP="00B0795D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132" w:type="pct"/>
            <w:gridSpan w:val="3"/>
            <w:shd w:val="clear" w:color="auto" w:fill="CDFFE6"/>
          </w:tcPr>
          <w:p w:rsidR="00155D1A" w:rsidRPr="00220C26" w:rsidRDefault="00155D1A" w:rsidP="00B07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Проект бюджета</w:t>
            </w:r>
          </w:p>
        </w:tc>
      </w:tr>
      <w:tr w:rsidR="00155D1A" w:rsidRPr="00220C26" w:rsidTr="00346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  <w:vMerge/>
            <w:shd w:val="clear" w:color="auto" w:fill="CDFFE6"/>
          </w:tcPr>
          <w:p w:rsidR="00155D1A" w:rsidRPr="00220C26" w:rsidRDefault="00155D1A" w:rsidP="00B0795D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CDFFE6"/>
          </w:tcPr>
          <w:p w:rsidR="00155D1A" w:rsidRPr="00220C26" w:rsidRDefault="00155D1A" w:rsidP="00E15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E1549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735" w:type="pct"/>
            <w:shd w:val="clear" w:color="auto" w:fill="CDFFE6"/>
          </w:tcPr>
          <w:p w:rsidR="00155D1A" w:rsidRPr="00220C26" w:rsidRDefault="00155D1A" w:rsidP="00E15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9D4F7C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E1549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663" w:type="pct"/>
            <w:shd w:val="clear" w:color="auto" w:fill="CDFFE6"/>
          </w:tcPr>
          <w:p w:rsidR="00155D1A" w:rsidRPr="00220C26" w:rsidRDefault="00155D1A" w:rsidP="00E15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9D4F7C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E1549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7D489C" w:rsidRPr="00220C26" w:rsidTr="00346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  <w:shd w:val="clear" w:color="auto" w:fill="auto"/>
          </w:tcPr>
          <w:p w:rsidR="007D489C" w:rsidRPr="00220C26" w:rsidRDefault="007D489C" w:rsidP="00B0795D">
            <w:pP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7D489C" w:rsidRPr="00220C26" w:rsidRDefault="007D489C" w:rsidP="0062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15 697,2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7D489C" w:rsidRPr="00220C26" w:rsidRDefault="007D489C" w:rsidP="0062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15 697,2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D489C" w:rsidRPr="00220C26" w:rsidRDefault="007D489C" w:rsidP="00624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15 697,2</w:t>
            </w:r>
          </w:p>
        </w:tc>
      </w:tr>
      <w:tr w:rsidR="00155D1A" w:rsidRPr="00220C26" w:rsidTr="00346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  <w:shd w:val="clear" w:color="auto" w:fill="auto"/>
          </w:tcPr>
          <w:p w:rsidR="00155D1A" w:rsidRPr="00220C26" w:rsidRDefault="001A3158" w:rsidP="00753D52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50 1 00 00000 </w:t>
            </w:r>
            <w:r w:rsidR="00A86D32" w:rsidRPr="00220C2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Подпрограмма </w:t>
            </w:r>
            <w:r w:rsidRPr="00220C2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"Благоустройство дворовых и общественных территорий  муниципального образования "Город Архангельск"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155D1A" w:rsidRPr="00220C26" w:rsidRDefault="007D489C" w:rsidP="00B079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15 697,2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155D1A" w:rsidRPr="00220C26" w:rsidRDefault="007D489C" w:rsidP="00B079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15 697,2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55D1A" w:rsidRPr="00220C26" w:rsidRDefault="007D489C" w:rsidP="00B079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color w:val="auto"/>
                <w:sz w:val="24"/>
                <w:szCs w:val="24"/>
              </w:rPr>
              <w:t>15 697,2</w:t>
            </w:r>
          </w:p>
        </w:tc>
      </w:tr>
      <w:tr w:rsidR="00620716" w:rsidRPr="00220C26" w:rsidTr="00346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  <w:shd w:val="clear" w:color="auto" w:fill="auto"/>
          </w:tcPr>
          <w:p w:rsidR="00620716" w:rsidRPr="00C36A0B" w:rsidRDefault="00620716" w:rsidP="00753D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6A0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20716" w:rsidRPr="00C36A0B" w:rsidRDefault="00620716" w:rsidP="001B4B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C36A0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15 697,2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20716" w:rsidRPr="00C36A0B" w:rsidRDefault="00620716" w:rsidP="001B4B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C36A0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15 697,2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620716" w:rsidRPr="00C36A0B" w:rsidRDefault="00620716" w:rsidP="001B4B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C36A0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15 697,2</w:t>
            </w:r>
          </w:p>
        </w:tc>
      </w:tr>
    </w:tbl>
    <w:p w:rsidR="00832FBA" w:rsidRPr="00220C26" w:rsidRDefault="00832FBA" w:rsidP="007653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6A0B" w:rsidRDefault="00C36A0B" w:rsidP="00C36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ассигнования, предусмотренные на реализацию подпрограммы, позволят обеспечить</w:t>
      </w:r>
      <w:r w:rsidR="006F666D">
        <w:rPr>
          <w:rFonts w:ascii="Times New Roman" w:hAnsi="Times New Roman"/>
          <w:sz w:val="28"/>
          <w:szCs w:val="28"/>
        </w:rPr>
        <w:t xml:space="preserve"> </w:t>
      </w:r>
      <w:r w:rsidR="006F666D">
        <w:rPr>
          <w:rFonts w:ascii="Times New Roman" w:hAnsi="Times New Roman"/>
          <w:i/>
          <w:sz w:val="28"/>
          <w:szCs w:val="28"/>
        </w:rPr>
        <w:t>(подраздел 0503)</w:t>
      </w:r>
      <w:r>
        <w:rPr>
          <w:rFonts w:ascii="Times New Roman" w:hAnsi="Times New Roman"/>
          <w:sz w:val="28"/>
          <w:szCs w:val="28"/>
        </w:rPr>
        <w:t>:</w:t>
      </w:r>
    </w:p>
    <w:p w:rsidR="00C36A0B" w:rsidRDefault="00C36A0B" w:rsidP="00C36A0B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дворовых территорий многоквартирных домов в 2020-2022 годах в сумме 7 138,0 тыс. рублей ежегодно;  </w:t>
      </w:r>
    </w:p>
    <w:p w:rsidR="00C36A0B" w:rsidRDefault="00C36A0B" w:rsidP="00C36A0B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общественных территорий в 2020-2022 годах в сум</w:t>
      </w:r>
      <w:r w:rsidR="006F666D">
        <w:rPr>
          <w:rFonts w:ascii="Times New Roman" w:hAnsi="Times New Roman"/>
          <w:sz w:val="28"/>
          <w:szCs w:val="28"/>
        </w:rPr>
        <w:t>ме 8 559,2 тыс. рублей ежегодно</w:t>
      </w:r>
      <w:r>
        <w:rPr>
          <w:rFonts w:ascii="Times New Roman" w:hAnsi="Times New Roman"/>
          <w:sz w:val="28"/>
          <w:szCs w:val="28"/>
        </w:rPr>
        <w:t>.</w:t>
      </w:r>
    </w:p>
    <w:p w:rsidR="000903C3" w:rsidRPr="00220C26" w:rsidRDefault="000903C3" w:rsidP="00806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45E" w:rsidRPr="00220C26" w:rsidRDefault="009E445E" w:rsidP="009E4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 xml:space="preserve">60 0 0000000 Муниципальная программа </w:t>
      </w:r>
    </w:p>
    <w:p w:rsidR="009E445E" w:rsidRPr="00220C26" w:rsidRDefault="009E445E" w:rsidP="009E4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"Развитие города Архангельска как административного центра Архангельской области"</w:t>
      </w:r>
    </w:p>
    <w:p w:rsidR="009E445E" w:rsidRPr="00220C26" w:rsidRDefault="009E445E" w:rsidP="009E44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1A5" w:rsidRPr="00617EF5" w:rsidRDefault="00D711A5" w:rsidP="00D711A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17EF5">
        <w:rPr>
          <w:rFonts w:ascii="Times New Roman" w:hAnsi="Times New Roman"/>
          <w:spacing w:val="-4"/>
          <w:sz w:val="28"/>
          <w:szCs w:val="28"/>
        </w:rPr>
        <w:t>Целью реализации муниципальной программы является совершенствование дорожно-транспортной и социальной инфраструктуры города.</w:t>
      </w:r>
    </w:p>
    <w:p w:rsidR="00D711A5" w:rsidRPr="00617EF5" w:rsidRDefault="00D711A5" w:rsidP="00D71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указанной цели в 2020</w:t>
      </w:r>
      <w:r w:rsidRPr="00617EF5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>
        <w:rPr>
          <w:rFonts w:ascii="Times New Roman" w:hAnsi="Times New Roman"/>
          <w:sz w:val="28"/>
          <w:szCs w:val="28"/>
        </w:rPr>
        <w:t>21</w:t>
      </w:r>
      <w:r w:rsidRPr="00617EF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617EF5">
        <w:rPr>
          <w:rFonts w:ascii="Times New Roman" w:hAnsi="Times New Roman"/>
          <w:sz w:val="28"/>
          <w:szCs w:val="28"/>
        </w:rPr>
        <w:t xml:space="preserve"> годов  характеризуется достижением следующих целевых индикаторов:</w:t>
      </w:r>
    </w:p>
    <w:p w:rsidR="00D711A5" w:rsidRPr="00617EF5" w:rsidRDefault="00D711A5" w:rsidP="00D711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699"/>
        <w:gridCol w:w="1255"/>
        <w:gridCol w:w="1393"/>
        <w:gridCol w:w="1472"/>
      </w:tblGrid>
      <w:tr w:rsidR="00D711A5" w:rsidRPr="00617EF5" w:rsidTr="008C7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20" w:type="dxa"/>
            <w:vMerge w:val="restart"/>
            <w:shd w:val="clear" w:color="auto" w:fill="DBFDEB"/>
          </w:tcPr>
          <w:p w:rsidR="00D711A5" w:rsidRPr="00617EF5" w:rsidRDefault="00D711A5" w:rsidP="008C7697">
            <w:pPr>
              <w:jc w:val="center"/>
              <w:rPr>
                <w:rFonts w:ascii="Times New Roman" w:hAnsi="Times New Roman"/>
              </w:rPr>
            </w:pPr>
            <w:r w:rsidRPr="00617EF5">
              <w:rPr>
                <w:rFonts w:ascii="Times New Roman" w:hAnsi="Times New Roman"/>
                <w:b w:val="0"/>
                <w:i w:val="0"/>
                <w:color w:val="auto"/>
              </w:rPr>
              <w:t>Наименование</w:t>
            </w:r>
          </w:p>
        </w:tc>
        <w:tc>
          <w:tcPr>
            <w:tcW w:w="699" w:type="dxa"/>
            <w:vMerge w:val="restart"/>
            <w:shd w:val="clear" w:color="auto" w:fill="DBFDEB"/>
          </w:tcPr>
          <w:p w:rsidR="00D711A5" w:rsidRPr="00617EF5" w:rsidRDefault="00D711A5" w:rsidP="008C76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617EF5">
              <w:rPr>
                <w:rFonts w:ascii="Times New Roman" w:hAnsi="Times New Roman"/>
                <w:b w:val="0"/>
                <w:i w:val="0"/>
                <w:color w:val="auto"/>
              </w:rPr>
              <w:t>Ед.</w:t>
            </w:r>
          </w:p>
          <w:p w:rsidR="00D711A5" w:rsidRPr="00617EF5" w:rsidRDefault="00D711A5" w:rsidP="008C76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17EF5">
              <w:rPr>
                <w:rFonts w:ascii="Times New Roman" w:hAnsi="Times New Roman"/>
                <w:b w:val="0"/>
                <w:i w:val="0"/>
                <w:color w:val="auto"/>
              </w:rPr>
              <w:t>изм.</w:t>
            </w:r>
          </w:p>
        </w:tc>
        <w:tc>
          <w:tcPr>
            <w:tcW w:w="4120" w:type="dxa"/>
            <w:gridSpan w:val="3"/>
            <w:shd w:val="clear" w:color="auto" w:fill="DBFDEB"/>
          </w:tcPr>
          <w:p w:rsidR="00D711A5" w:rsidRPr="00617EF5" w:rsidRDefault="00D711A5" w:rsidP="008C76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17EF5">
              <w:rPr>
                <w:rFonts w:ascii="Times New Roman" w:hAnsi="Times New Roman"/>
                <w:b w:val="0"/>
                <w:i w:val="0"/>
                <w:color w:val="auto"/>
              </w:rPr>
              <w:t>Значения целевых индикаторов</w:t>
            </w:r>
          </w:p>
        </w:tc>
      </w:tr>
      <w:tr w:rsidR="00D711A5" w:rsidRPr="00617EF5" w:rsidTr="008C769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Merge/>
            <w:shd w:val="clear" w:color="auto" w:fill="DBFDEB"/>
          </w:tcPr>
          <w:p w:rsidR="00D711A5" w:rsidRPr="00617EF5" w:rsidRDefault="00D711A5" w:rsidP="008C769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699" w:type="dxa"/>
            <w:vMerge/>
            <w:shd w:val="clear" w:color="auto" w:fill="DBFDEB"/>
          </w:tcPr>
          <w:p w:rsidR="00D711A5" w:rsidRPr="00617EF5" w:rsidRDefault="00D711A5" w:rsidP="008C7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55" w:type="dxa"/>
            <w:shd w:val="clear" w:color="auto" w:fill="DBFDEB"/>
            <w:vAlign w:val="center"/>
          </w:tcPr>
          <w:p w:rsidR="00D711A5" w:rsidRPr="00617EF5" w:rsidRDefault="00D711A5" w:rsidP="008C7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auto"/>
              </w:rPr>
              <w:t>2020</w:t>
            </w:r>
            <w:r w:rsidRPr="00617EF5">
              <w:rPr>
                <w:rFonts w:ascii="Times New Roman" w:hAnsi="Times New Roman"/>
                <w:b/>
                <w:color w:val="auto"/>
              </w:rPr>
              <w:t xml:space="preserve"> год</w:t>
            </w:r>
          </w:p>
        </w:tc>
        <w:tc>
          <w:tcPr>
            <w:tcW w:w="1393" w:type="dxa"/>
            <w:shd w:val="clear" w:color="auto" w:fill="DBFDEB"/>
            <w:vAlign w:val="center"/>
          </w:tcPr>
          <w:p w:rsidR="00D711A5" w:rsidRPr="00617EF5" w:rsidRDefault="00D711A5" w:rsidP="008C7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617EF5">
              <w:rPr>
                <w:rFonts w:ascii="Times New Roman" w:hAnsi="Times New Roman"/>
                <w:b/>
                <w:color w:val="auto"/>
              </w:rPr>
              <w:t>20</w:t>
            </w:r>
            <w:r>
              <w:rPr>
                <w:rFonts w:ascii="Times New Roman" w:hAnsi="Times New Roman"/>
                <w:b/>
                <w:color w:val="auto"/>
              </w:rPr>
              <w:t>21</w:t>
            </w:r>
            <w:r w:rsidRPr="00617EF5">
              <w:rPr>
                <w:rFonts w:ascii="Times New Roman" w:hAnsi="Times New Roman"/>
                <w:b/>
                <w:color w:val="auto"/>
              </w:rPr>
              <w:t xml:space="preserve"> год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DBFDEB"/>
            <w:vAlign w:val="center"/>
          </w:tcPr>
          <w:p w:rsidR="00D711A5" w:rsidRPr="00617EF5" w:rsidRDefault="00D711A5" w:rsidP="008C7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  <w:r w:rsidRPr="00617EF5">
              <w:rPr>
                <w:rFonts w:ascii="Times New Roman" w:hAnsi="Times New Roman"/>
                <w:b/>
                <w:color w:val="auto"/>
              </w:rPr>
              <w:t>202</w:t>
            </w:r>
            <w:r>
              <w:rPr>
                <w:rFonts w:ascii="Times New Roman" w:hAnsi="Times New Roman"/>
                <w:b/>
                <w:color w:val="auto"/>
              </w:rPr>
              <w:t>2</w:t>
            </w:r>
            <w:r w:rsidRPr="00617EF5">
              <w:rPr>
                <w:rFonts w:ascii="Times New Roman" w:hAnsi="Times New Roman"/>
                <w:b/>
                <w:color w:val="auto"/>
              </w:rPr>
              <w:t xml:space="preserve"> год</w:t>
            </w:r>
          </w:p>
        </w:tc>
      </w:tr>
      <w:tr w:rsidR="00D711A5" w:rsidRPr="00617EF5" w:rsidTr="008C7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</w:tcPr>
          <w:p w:rsidR="00D711A5" w:rsidRPr="00717619" w:rsidRDefault="00D711A5" w:rsidP="008C7697">
            <w:pPr>
              <w:rPr>
                <w:rFonts w:ascii="Times New Roman" w:hAnsi="Times New Roman"/>
                <w:b w:val="0"/>
                <w:i w:val="0"/>
                <w:spacing w:val="-4"/>
              </w:rPr>
            </w:pPr>
            <w:r w:rsidRPr="00717619">
              <w:rPr>
                <w:rFonts w:ascii="Times New Roman" w:hAnsi="Times New Roman"/>
                <w:b w:val="0"/>
                <w:i w:val="0"/>
                <w:color w:val="auto"/>
                <w:spacing w:val="-4"/>
              </w:rPr>
              <w:t>Количество объектов улично-дорожной сети, строительство (реконструкция) которых осуществлялось в соответствующем году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711A5" w:rsidRPr="00717619" w:rsidRDefault="00D711A5" w:rsidP="008C7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71761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711A5" w:rsidRPr="00717619" w:rsidRDefault="00D711A5" w:rsidP="008C7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717619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711A5" w:rsidRPr="00717619" w:rsidRDefault="00D711A5" w:rsidP="008C7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717619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472" w:type="dxa"/>
            <w:shd w:val="clear" w:color="008080" w:fill="FFFFFF"/>
            <w:vAlign w:val="center"/>
          </w:tcPr>
          <w:p w:rsidR="00D711A5" w:rsidRPr="00717619" w:rsidRDefault="00D711A5" w:rsidP="008C7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717619">
              <w:rPr>
                <w:rFonts w:ascii="Times New Roman" w:hAnsi="Times New Roman"/>
                <w:color w:val="auto"/>
              </w:rPr>
              <w:t>-</w:t>
            </w:r>
          </w:p>
        </w:tc>
      </w:tr>
      <w:tr w:rsidR="00D711A5" w:rsidRPr="00617EF5" w:rsidTr="008C7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</w:tcPr>
          <w:p w:rsidR="00D711A5" w:rsidRPr="00717619" w:rsidRDefault="00D711A5" w:rsidP="008C7697">
            <w:pPr>
              <w:rPr>
                <w:rFonts w:ascii="Times New Roman" w:hAnsi="Times New Roman"/>
                <w:i w:val="0"/>
                <w:spacing w:val="-4"/>
              </w:rPr>
            </w:pPr>
            <w:r w:rsidRPr="00717619">
              <w:rPr>
                <w:rFonts w:ascii="Times New Roman" w:hAnsi="Times New Roman"/>
                <w:b w:val="0"/>
                <w:i w:val="0"/>
                <w:color w:val="auto"/>
                <w:spacing w:val="-4"/>
              </w:rPr>
              <w:t>Количество образовательных учреждений, строительство которых осуществлялось в соответствующем году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711A5" w:rsidRPr="00717619" w:rsidRDefault="00D711A5" w:rsidP="008C7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71761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711A5" w:rsidRPr="00717619" w:rsidRDefault="00D711A5" w:rsidP="008C7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17619">
              <w:rPr>
                <w:rFonts w:ascii="Times New Roman" w:hAnsi="Times New Roman"/>
                <w:color w:val="auto"/>
              </w:rPr>
              <w:t>1</w:t>
            </w:r>
            <w:r w:rsidRPr="00717619">
              <w:rPr>
                <w:rFonts w:ascii="Times New Roman" w:hAnsi="Times New Roman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711A5" w:rsidRPr="00717619" w:rsidRDefault="00D711A5" w:rsidP="008C7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17619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472" w:type="dxa"/>
            <w:shd w:val="clear" w:color="008080" w:fill="FFFFFF"/>
            <w:vAlign w:val="center"/>
          </w:tcPr>
          <w:p w:rsidR="00D711A5" w:rsidRPr="00717619" w:rsidRDefault="00D711A5" w:rsidP="008C7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17619">
              <w:rPr>
                <w:rFonts w:ascii="Times New Roman" w:hAnsi="Times New Roman"/>
                <w:color w:val="auto"/>
              </w:rPr>
              <w:t>1</w:t>
            </w:r>
          </w:p>
        </w:tc>
      </w:tr>
    </w:tbl>
    <w:p w:rsidR="00D711A5" w:rsidRPr="00617EF5" w:rsidRDefault="00D711A5" w:rsidP="00D71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CFE" w:rsidRDefault="008A1CFE" w:rsidP="00493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CFE" w:rsidRDefault="008A1CFE" w:rsidP="00493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4C3" w:rsidRDefault="007844C3" w:rsidP="00493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4C3" w:rsidRDefault="007844C3" w:rsidP="00493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CFE" w:rsidRDefault="008A1CFE" w:rsidP="00493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5EF" w:rsidRPr="00220C26" w:rsidRDefault="004935EF" w:rsidP="00493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280">
        <w:rPr>
          <w:rFonts w:ascii="Times New Roman" w:hAnsi="Times New Roman"/>
          <w:sz w:val="28"/>
          <w:szCs w:val="28"/>
        </w:rPr>
        <w:lastRenderedPageBreak/>
        <w:t xml:space="preserve">Расходы </w:t>
      </w:r>
      <w:r w:rsidRPr="00220C26">
        <w:rPr>
          <w:rFonts w:ascii="Times New Roman" w:hAnsi="Times New Roman"/>
          <w:sz w:val="28"/>
          <w:szCs w:val="28"/>
        </w:rPr>
        <w:t>на реализацию муниципальной программы характеризуются следующими данными:</w:t>
      </w:r>
    </w:p>
    <w:p w:rsidR="004935EF" w:rsidRPr="00220C26" w:rsidRDefault="004935EF" w:rsidP="004935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C26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9"/>
        <w:tblW w:w="487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821"/>
        <w:gridCol w:w="1700"/>
        <w:gridCol w:w="1560"/>
        <w:gridCol w:w="1525"/>
      </w:tblGrid>
      <w:tr w:rsidR="004935EF" w:rsidRPr="00220C26" w:rsidTr="00060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9" w:type="pct"/>
            <w:vMerge w:val="restart"/>
            <w:shd w:val="clear" w:color="auto" w:fill="CDFFE6"/>
            <w:hideMark/>
          </w:tcPr>
          <w:p w:rsidR="004935EF" w:rsidRPr="00220C26" w:rsidRDefault="004935EF" w:rsidP="000310FA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491" w:type="pct"/>
            <w:gridSpan w:val="3"/>
            <w:shd w:val="clear" w:color="auto" w:fill="CDFFE6"/>
            <w:hideMark/>
          </w:tcPr>
          <w:p w:rsidR="004935EF" w:rsidRPr="00220C26" w:rsidRDefault="004935EF" w:rsidP="00031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Проект бюджета</w:t>
            </w:r>
          </w:p>
        </w:tc>
      </w:tr>
      <w:tr w:rsidR="00515067" w:rsidRPr="00220C26" w:rsidTr="00060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pct"/>
            <w:vMerge/>
            <w:shd w:val="clear" w:color="auto" w:fill="CDFFE6"/>
            <w:vAlign w:val="center"/>
            <w:hideMark/>
          </w:tcPr>
          <w:p w:rsidR="004935EF" w:rsidRPr="00220C26" w:rsidRDefault="004935EF" w:rsidP="000310F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CDFFE6"/>
            <w:vAlign w:val="center"/>
            <w:hideMark/>
          </w:tcPr>
          <w:p w:rsidR="004935EF" w:rsidRPr="00220C26" w:rsidRDefault="004935EF" w:rsidP="00E15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E1549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812" w:type="pct"/>
            <w:shd w:val="clear" w:color="auto" w:fill="CDFFE6"/>
            <w:hideMark/>
          </w:tcPr>
          <w:p w:rsidR="004935EF" w:rsidRPr="00220C26" w:rsidRDefault="004935EF" w:rsidP="00E15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E1549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21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794" w:type="pct"/>
            <w:shd w:val="clear" w:color="auto" w:fill="CDFFE6"/>
          </w:tcPr>
          <w:p w:rsidR="004935EF" w:rsidRPr="00220C26" w:rsidRDefault="004935EF" w:rsidP="00E15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="00E1549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22</w:t>
            </w:r>
            <w:r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515067" w:rsidRPr="00220C26" w:rsidTr="00515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pct"/>
            <w:shd w:val="clear" w:color="auto" w:fill="auto"/>
            <w:hideMark/>
          </w:tcPr>
          <w:p w:rsidR="004935EF" w:rsidRPr="00220C26" w:rsidRDefault="004935EF" w:rsidP="000310FA">
            <w:pP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4935EF" w:rsidRPr="00220C26" w:rsidRDefault="008378E7" w:rsidP="00837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107</w:t>
            </w:r>
            <w:r w:rsidR="00270707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  <w:r w:rsidR="00270707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4935EF" w:rsidRPr="00220C26" w:rsidRDefault="008378E7" w:rsidP="00837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750</w:t>
            </w:r>
            <w:r w:rsidR="00270707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304</w:t>
            </w:r>
            <w:r w:rsidR="00270707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794" w:type="pct"/>
            <w:shd w:val="clear" w:color="auto" w:fill="auto"/>
          </w:tcPr>
          <w:p w:rsidR="004935EF" w:rsidRPr="00220C26" w:rsidRDefault="008378E7" w:rsidP="00837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750</w:t>
            </w:r>
            <w:r w:rsidR="00270707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305</w:t>
            </w:r>
            <w:r w:rsidR="00270707" w:rsidRPr="00220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</w:tr>
      <w:tr w:rsidR="00C67570" w:rsidRPr="00220C26" w:rsidTr="00515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pct"/>
            <w:shd w:val="clear" w:color="auto" w:fill="auto"/>
          </w:tcPr>
          <w:p w:rsidR="00C67570" w:rsidRPr="00220C26" w:rsidRDefault="00C67570" w:rsidP="000310F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220C26">
              <w:rPr>
                <w:rFonts w:ascii="Times New Roman" w:hAnsi="Times New Roman"/>
                <w:b w:val="0"/>
                <w:iCs w:val="0"/>
                <w:color w:val="auto"/>
              </w:rPr>
              <w:t>в том числе за счет безвозмездных поступлений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C67570" w:rsidRPr="00EA24DA" w:rsidRDefault="00C67570" w:rsidP="008C7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</w:rPr>
              <w:t>100 000,0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C67570" w:rsidRPr="00EA24DA" w:rsidRDefault="00C67570" w:rsidP="008C7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</w:rPr>
              <w:t>749 554,6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C67570" w:rsidRPr="008378E7" w:rsidRDefault="00C67570" w:rsidP="000310FA">
            <w:pPr>
              <w:autoSpaceDE w:val="0"/>
              <w:autoSpaceDN w:val="0"/>
              <w:adjustRightInd w:val="0"/>
              <w:jc w:val="righ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color w:val="auto"/>
                <w:highlight w:val="yellow"/>
              </w:rPr>
            </w:pPr>
            <w:r>
              <w:rPr>
                <w:rFonts w:ascii="Times New Roman" w:hAnsi="Times New Roman"/>
                <w:i/>
                <w:color w:val="auto"/>
              </w:rPr>
              <w:t>749 554,7</w:t>
            </w:r>
          </w:p>
        </w:tc>
      </w:tr>
      <w:tr w:rsidR="00515067" w:rsidRPr="00220C26" w:rsidTr="0027070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pct"/>
            <w:shd w:val="clear" w:color="auto" w:fill="auto"/>
            <w:hideMark/>
          </w:tcPr>
          <w:p w:rsidR="004935EF" w:rsidRPr="00BB1CD0" w:rsidRDefault="004935EF" w:rsidP="000310FA">
            <w:pP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BB1CD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Капитальные вложения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4935EF" w:rsidRPr="00BB1CD0" w:rsidRDefault="00BB1CD0" w:rsidP="00BB1C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1CD0">
              <w:rPr>
                <w:rFonts w:ascii="Times New Roman" w:hAnsi="Times New Roman"/>
                <w:color w:val="auto"/>
                <w:sz w:val="24"/>
                <w:szCs w:val="24"/>
              </w:rPr>
              <w:t>107</w:t>
            </w:r>
            <w:r w:rsidR="00270707" w:rsidRPr="00BB1CD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BB1CD0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  <w:r w:rsidR="00270707" w:rsidRPr="00BB1CD0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BB1CD0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4935EF" w:rsidRPr="00BB1CD0" w:rsidRDefault="00BB1CD0" w:rsidP="00BB1C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1CD0">
              <w:rPr>
                <w:rFonts w:ascii="Times New Roman" w:hAnsi="Times New Roman"/>
                <w:color w:val="auto"/>
                <w:sz w:val="24"/>
                <w:szCs w:val="24"/>
              </w:rPr>
              <w:t>750 304</w:t>
            </w:r>
            <w:r w:rsidR="0061154D" w:rsidRPr="00BB1CD0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BB1CD0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94" w:type="pct"/>
            <w:shd w:val="clear" w:color="auto" w:fill="auto"/>
          </w:tcPr>
          <w:p w:rsidR="004935EF" w:rsidRPr="00BB1CD0" w:rsidRDefault="00BB1CD0" w:rsidP="00BB1C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1CD0">
              <w:rPr>
                <w:rFonts w:ascii="Times New Roman" w:hAnsi="Times New Roman"/>
                <w:color w:val="auto"/>
                <w:sz w:val="24"/>
                <w:szCs w:val="24"/>
              </w:rPr>
              <w:t>750 305</w:t>
            </w:r>
            <w:r w:rsidR="0061154D" w:rsidRPr="00BB1CD0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BB1CD0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</w:tbl>
    <w:p w:rsidR="0039033C" w:rsidRPr="00220C26" w:rsidRDefault="0039033C" w:rsidP="00493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570" w:rsidRDefault="00C67570" w:rsidP="00C6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EF5">
        <w:rPr>
          <w:rFonts w:ascii="Times New Roman" w:hAnsi="Times New Roman"/>
          <w:sz w:val="28"/>
          <w:szCs w:val="28"/>
        </w:rPr>
        <w:t>Бюджетные ассигнования на реализацию муниципальной</w:t>
      </w:r>
      <w:r>
        <w:rPr>
          <w:rFonts w:ascii="Times New Roman" w:hAnsi="Times New Roman"/>
          <w:sz w:val="28"/>
          <w:szCs w:val="28"/>
        </w:rPr>
        <w:t xml:space="preserve"> программы позволят осуществить:</w:t>
      </w:r>
    </w:p>
    <w:p w:rsidR="00C67570" w:rsidRDefault="00C67570" w:rsidP="00C67570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проектирование реконструкции площади Профсоюзов в городе Архангельске в 2020 году в сумме 7 000,0 тыс. рублей </w:t>
      </w:r>
      <w:r w:rsidRPr="00841C6D">
        <w:rPr>
          <w:rFonts w:ascii="Times New Roman" w:hAnsi="Times New Roman"/>
          <w:i/>
          <w:sz w:val="28"/>
          <w:szCs w:val="28"/>
        </w:rPr>
        <w:t>(подраздел 0409)</w:t>
      </w:r>
      <w:r>
        <w:rPr>
          <w:rFonts w:ascii="Times New Roman" w:hAnsi="Times New Roman"/>
          <w:sz w:val="28"/>
          <w:szCs w:val="28"/>
        </w:rPr>
        <w:t>;</w:t>
      </w:r>
    </w:p>
    <w:p w:rsidR="003C053C" w:rsidRPr="006F666D" w:rsidRDefault="006F666D" w:rsidP="00C67570">
      <w:pPr>
        <w:pStyle w:val="af1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F666D">
        <w:rPr>
          <w:rFonts w:ascii="Times New Roman" w:hAnsi="Times New Roman"/>
          <w:sz w:val="28"/>
          <w:szCs w:val="28"/>
        </w:rPr>
        <w:t xml:space="preserve">строительство школы на 1600 мест в территориальном округе Майская горка города Архангельска в 2020 году в сумме 100 100,1 тыс. рублей, </w:t>
      </w:r>
      <w:r w:rsidRPr="006F666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 2021 году в сумме 750 304,9 тыс. рублей, в 2022 году в сумме 750 305,7 тыс. рублей</w:t>
      </w:r>
      <w:r w:rsidRPr="006F666D">
        <w:rPr>
          <w:rFonts w:ascii="Times New Roman" w:hAnsi="Times New Roman"/>
          <w:sz w:val="28"/>
          <w:szCs w:val="28"/>
        </w:rPr>
        <w:t xml:space="preserve"> </w:t>
      </w:r>
      <w:r w:rsidRPr="006F666D">
        <w:rPr>
          <w:rFonts w:ascii="Times New Roman" w:hAnsi="Times New Roman"/>
          <w:i/>
          <w:sz w:val="28"/>
          <w:szCs w:val="28"/>
        </w:rPr>
        <w:t>(подраздел 0702)</w:t>
      </w:r>
      <w:r w:rsidRPr="006F666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6F666D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в том числе</w:t>
      </w:r>
      <w:r w:rsidR="00C67570" w:rsidRPr="006F666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 счет субсидии из</w:t>
      </w:r>
      <w:r w:rsidR="00C67570" w:rsidRPr="006F666D">
        <w:rPr>
          <w:rFonts w:ascii="Times New Roman" w:hAnsi="Times New Roman"/>
          <w:i/>
          <w:sz w:val="28"/>
          <w:szCs w:val="28"/>
        </w:rPr>
        <w:t xml:space="preserve"> областного бюджет</w:t>
      </w:r>
      <w:r>
        <w:rPr>
          <w:rFonts w:ascii="Times New Roman" w:hAnsi="Times New Roman"/>
          <w:i/>
          <w:sz w:val="28"/>
          <w:szCs w:val="28"/>
        </w:rPr>
        <w:t>а</w:t>
      </w:r>
      <w:r w:rsidR="00C67570" w:rsidRPr="006F666D">
        <w:rPr>
          <w:rFonts w:ascii="Times New Roman" w:hAnsi="Times New Roman"/>
          <w:i/>
          <w:sz w:val="28"/>
          <w:szCs w:val="28"/>
        </w:rPr>
        <w:t xml:space="preserve"> в 2020 году в сумме 100 000,0 тыс. рублей, в</w:t>
      </w:r>
      <w:proofErr w:type="gramEnd"/>
      <w:r w:rsidR="00C67570" w:rsidRPr="006F666D">
        <w:rPr>
          <w:rFonts w:ascii="Times New Roman" w:hAnsi="Times New Roman"/>
          <w:i/>
          <w:sz w:val="28"/>
          <w:szCs w:val="28"/>
        </w:rPr>
        <w:t xml:space="preserve"> 2021 году в сумме 749 554,6 тыс. рублей, в 2022 году в сумме 749 554,7 тыс. рублей.</w:t>
      </w:r>
    </w:p>
    <w:p w:rsidR="00C67570" w:rsidRDefault="00C67570" w:rsidP="00C67570">
      <w:pPr>
        <w:pStyle w:val="af1"/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78E7" w:rsidRPr="00220C26" w:rsidRDefault="008378E7" w:rsidP="00837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20C26">
        <w:rPr>
          <w:rFonts w:ascii="Times New Roman" w:hAnsi="Times New Roman"/>
          <w:b/>
          <w:sz w:val="28"/>
          <w:szCs w:val="28"/>
        </w:rPr>
        <w:t>0 0 0000000 Муниципальная программа</w:t>
      </w:r>
    </w:p>
    <w:p w:rsidR="008378E7" w:rsidRPr="00220C26" w:rsidRDefault="008378E7" w:rsidP="00837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C26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Переселение граждан из непригодного для проживания (аварийного) </w:t>
      </w:r>
      <w:r w:rsidRPr="00220C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жилищного фонда в</w:t>
      </w:r>
      <w:r w:rsidRPr="00220C26">
        <w:rPr>
          <w:rFonts w:ascii="Times New Roman" w:hAnsi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220C26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и</w:t>
      </w:r>
      <w:r w:rsidRPr="00220C26">
        <w:rPr>
          <w:rFonts w:ascii="Times New Roman" w:hAnsi="Times New Roman"/>
          <w:b/>
          <w:sz w:val="28"/>
          <w:szCs w:val="28"/>
        </w:rPr>
        <w:t xml:space="preserve"> "Город Архангельск"</w:t>
      </w:r>
    </w:p>
    <w:p w:rsidR="00D403A8" w:rsidRDefault="00D403A8" w:rsidP="00C6757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67570" w:rsidRPr="00617EF5" w:rsidRDefault="00C67570" w:rsidP="00C6757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17EF5">
        <w:rPr>
          <w:rFonts w:ascii="Times New Roman" w:hAnsi="Times New Roman"/>
          <w:spacing w:val="-4"/>
          <w:sz w:val="28"/>
          <w:szCs w:val="28"/>
        </w:rPr>
        <w:t>Целью реализации муниципальной программы является</w:t>
      </w:r>
      <w:r>
        <w:rPr>
          <w:rFonts w:ascii="Times New Roman" w:hAnsi="Times New Roman"/>
          <w:spacing w:val="-4"/>
          <w:sz w:val="28"/>
          <w:szCs w:val="28"/>
        </w:rPr>
        <w:t xml:space="preserve"> сокращение непригодного для проживания жилищного фонда</w:t>
      </w:r>
      <w:r w:rsidRPr="00617EF5">
        <w:rPr>
          <w:rFonts w:ascii="Times New Roman" w:hAnsi="Times New Roman"/>
          <w:spacing w:val="-4"/>
          <w:sz w:val="28"/>
          <w:szCs w:val="28"/>
        </w:rPr>
        <w:t>.</w:t>
      </w:r>
    </w:p>
    <w:p w:rsidR="00C67570" w:rsidRPr="00617EF5" w:rsidRDefault="00C67570" w:rsidP="00C6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указанной цели в 2020</w:t>
      </w:r>
      <w:r w:rsidRPr="00617EF5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>
        <w:rPr>
          <w:rFonts w:ascii="Times New Roman" w:hAnsi="Times New Roman"/>
          <w:sz w:val="28"/>
          <w:szCs w:val="28"/>
        </w:rPr>
        <w:t>21</w:t>
      </w:r>
      <w:r w:rsidRPr="00617EF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617EF5">
        <w:rPr>
          <w:rFonts w:ascii="Times New Roman" w:hAnsi="Times New Roman"/>
          <w:sz w:val="28"/>
          <w:szCs w:val="28"/>
        </w:rPr>
        <w:t xml:space="preserve"> годов  характеризуется достижением следующих целевых индикаторов:</w:t>
      </w:r>
    </w:p>
    <w:p w:rsidR="00C67570" w:rsidRPr="00617EF5" w:rsidRDefault="00C67570" w:rsidP="00C6757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699"/>
        <w:gridCol w:w="1255"/>
        <w:gridCol w:w="1393"/>
        <w:gridCol w:w="1472"/>
      </w:tblGrid>
      <w:tr w:rsidR="00C67570" w:rsidRPr="006F666D" w:rsidTr="00D40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20" w:type="dxa"/>
            <w:vMerge w:val="restart"/>
            <w:shd w:val="clear" w:color="auto" w:fill="DBFDEB"/>
          </w:tcPr>
          <w:p w:rsidR="00C67570" w:rsidRPr="006F666D" w:rsidRDefault="00C67570" w:rsidP="008C7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6D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699" w:type="dxa"/>
            <w:vMerge w:val="restart"/>
            <w:shd w:val="clear" w:color="auto" w:fill="DBFDEB"/>
          </w:tcPr>
          <w:p w:rsidR="00C67570" w:rsidRPr="006F666D" w:rsidRDefault="00C67570" w:rsidP="008C76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F666D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Ед.</w:t>
            </w:r>
          </w:p>
          <w:p w:rsidR="00C67570" w:rsidRPr="006F666D" w:rsidRDefault="00C67570" w:rsidP="008C76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F666D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изм.</w:t>
            </w:r>
          </w:p>
        </w:tc>
        <w:tc>
          <w:tcPr>
            <w:tcW w:w="4120" w:type="dxa"/>
            <w:gridSpan w:val="3"/>
            <w:shd w:val="clear" w:color="auto" w:fill="DBFDEB"/>
          </w:tcPr>
          <w:p w:rsidR="00C67570" w:rsidRPr="006F666D" w:rsidRDefault="00C67570" w:rsidP="008C76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F666D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Значения целевых индикаторов</w:t>
            </w:r>
          </w:p>
        </w:tc>
      </w:tr>
      <w:tr w:rsidR="00C67570" w:rsidRPr="006F666D" w:rsidTr="00D403A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Merge/>
            <w:shd w:val="clear" w:color="auto" w:fill="DBFDEB"/>
          </w:tcPr>
          <w:p w:rsidR="00C67570" w:rsidRPr="006F666D" w:rsidRDefault="00C67570" w:rsidP="008C7697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99" w:type="dxa"/>
            <w:vMerge/>
            <w:shd w:val="clear" w:color="auto" w:fill="DBFDEB"/>
          </w:tcPr>
          <w:p w:rsidR="00C67570" w:rsidRPr="006F666D" w:rsidRDefault="00C67570" w:rsidP="008C7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DBFDEB"/>
            <w:vAlign w:val="center"/>
          </w:tcPr>
          <w:p w:rsidR="00C67570" w:rsidRPr="006F666D" w:rsidRDefault="00C67570" w:rsidP="008C7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666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393" w:type="dxa"/>
            <w:shd w:val="clear" w:color="auto" w:fill="DBFDEB"/>
            <w:vAlign w:val="center"/>
          </w:tcPr>
          <w:p w:rsidR="00C67570" w:rsidRPr="006F666D" w:rsidRDefault="00C67570" w:rsidP="008C7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F666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DBFDEB"/>
            <w:vAlign w:val="center"/>
          </w:tcPr>
          <w:p w:rsidR="00C67570" w:rsidRPr="006F666D" w:rsidRDefault="00C67570" w:rsidP="008C7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F666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2022 год</w:t>
            </w:r>
          </w:p>
        </w:tc>
      </w:tr>
      <w:tr w:rsidR="00C67570" w:rsidRPr="006F666D" w:rsidTr="00D40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</w:tcPr>
          <w:p w:rsidR="00C67570" w:rsidRPr="006F666D" w:rsidRDefault="00C67570" w:rsidP="008C7697">
            <w:pPr>
              <w:rPr>
                <w:rFonts w:ascii="Times New Roman" w:hAnsi="Times New Roman"/>
                <w:b w:val="0"/>
                <w:i w:val="0"/>
                <w:spacing w:val="-4"/>
                <w:sz w:val="24"/>
                <w:szCs w:val="24"/>
              </w:rPr>
            </w:pPr>
            <w:r w:rsidRPr="006F666D">
              <w:rPr>
                <w:rFonts w:ascii="Times New Roman" w:hAnsi="Times New Roman"/>
                <w:b w:val="0"/>
                <w:i w:val="0"/>
                <w:color w:val="auto"/>
                <w:spacing w:val="-4"/>
                <w:sz w:val="24"/>
                <w:szCs w:val="24"/>
              </w:rPr>
              <w:t xml:space="preserve">Доля площади жилых помещений, изъятых у собственников для муниципальных нужд муниципального образования </w:t>
            </w:r>
            <w:r w:rsidRPr="006F666D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"Город Архангельск" в многоквартирных домах, признанных аварийными, от общей площади жилых помещений, запланированных к изъятию у собственников для муниципальных нужд </w:t>
            </w:r>
            <w:r w:rsidRPr="006F666D">
              <w:rPr>
                <w:rFonts w:ascii="Times New Roman" w:hAnsi="Times New Roman"/>
                <w:b w:val="0"/>
                <w:i w:val="0"/>
                <w:color w:val="auto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Pr="006F666D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"Город Архангельск" в многоквартирных домах, признанных аварийными, в соответствующем году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C67570" w:rsidRPr="006F666D" w:rsidRDefault="00C67570" w:rsidP="008C7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6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67570" w:rsidRPr="006F666D" w:rsidRDefault="00C67570" w:rsidP="008C7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666D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67570" w:rsidRPr="006F666D" w:rsidRDefault="00C67570" w:rsidP="008C7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666D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72" w:type="dxa"/>
            <w:shd w:val="clear" w:color="008080" w:fill="FFFFFF"/>
            <w:vAlign w:val="center"/>
          </w:tcPr>
          <w:p w:rsidR="00C67570" w:rsidRPr="006F666D" w:rsidRDefault="00837E4D" w:rsidP="008C7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666D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</w:tr>
      <w:tr w:rsidR="00C67570" w:rsidRPr="006F666D" w:rsidTr="00D40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</w:tcPr>
          <w:p w:rsidR="00C67570" w:rsidRPr="006F666D" w:rsidRDefault="00C67570" w:rsidP="008C769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6F666D">
              <w:rPr>
                <w:rFonts w:ascii="Times New Roman" w:hAnsi="Times New Roman"/>
                <w:b w:val="0"/>
                <w:i w:val="0"/>
                <w:color w:val="auto"/>
                <w:spacing w:val="-4"/>
                <w:sz w:val="24"/>
                <w:szCs w:val="24"/>
              </w:rPr>
              <w:t xml:space="preserve">Доля собственников, получивших возмещение за изъятие для муниципальных нужд муниципального образования </w:t>
            </w:r>
            <w:r w:rsidRPr="006F666D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"Город Архангельск" жилые помещения в многоквартирных домах, признанных аварийными, от общего количества </w:t>
            </w:r>
            <w:r w:rsidRPr="006F666D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собственников, которым запланирована выплата возмещения за </w:t>
            </w:r>
            <w:r w:rsidRPr="006F666D">
              <w:rPr>
                <w:rFonts w:ascii="Times New Roman" w:hAnsi="Times New Roman"/>
                <w:b w:val="0"/>
                <w:i w:val="0"/>
                <w:color w:val="auto"/>
                <w:spacing w:val="-4"/>
                <w:sz w:val="24"/>
                <w:szCs w:val="24"/>
              </w:rPr>
              <w:t xml:space="preserve">изъятые для муниципальных нужд муниципального образования </w:t>
            </w:r>
            <w:r w:rsidRPr="006F666D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"Город Архангельск" жилые помещения в многоквартирных домах, признанных аварийными, в соответствующем году</w:t>
            </w:r>
            <w:proofErr w:type="gramEnd"/>
          </w:p>
        </w:tc>
        <w:tc>
          <w:tcPr>
            <w:tcW w:w="699" w:type="dxa"/>
            <w:shd w:val="clear" w:color="auto" w:fill="auto"/>
            <w:vAlign w:val="center"/>
          </w:tcPr>
          <w:p w:rsidR="00C67570" w:rsidRPr="006F666D" w:rsidRDefault="00C67570" w:rsidP="008C7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67570" w:rsidRPr="006F666D" w:rsidRDefault="00C67570" w:rsidP="008C7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666D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67570" w:rsidRPr="006F666D" w:rsidRDefault="00C67570" w:rsidP="008C7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666D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72" w:type="dxa"/>
            <w:shd w:val="clear" w:color="008080" w:fill="FFFFFF"/>
            <w:vAlign w:val="center"/>
          </w:tcPr>
          <w:p w:rsidR="00C67570" w:rsidRPr="006F666D" w:rsidRDefault="00837E4D" w:rsidP="008C7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666D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</w:tr>
    </w:tbl>
    <w:p w:rsidR="00C67570" w:rsidRPr="00617EF5" w:rsidRDefault="00C67570" w:rsidP="00D403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67570" w:rsidRPr="00012002" w:rsidRDefault="00C67570" w:rsidP="00D403A8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012002">
        <w:rPr>
          <w:rFonts w:ascii="Times New Roman" w:hAnsi="Times New Roman"/>
          <w:color w:val="000000" w:themeColor="text1"/>
          <w:sz w:val="28"/>
          <w:szCs w:val="28"/>
        </w:rPr>
        <w:t>Расходы на реализацию муниципальной программы характеризуются следующими данными:</w:t>
      </w:r>
    </w:p>
    <w:p w:rsidR="00C67570" w:rsidRPr="00012002" w:rsidRDefault="00A9303D" w:rsidP="00D403A8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C67570" w:rsidRPr="00012002">
        <w:rPr>
          <w:rFonts w:ascii="Times New Roman" w:hAnsi="Times New Roman"/>
          <w:color w:val="000000" w:themeColor="text1"/>
          <w:sz w:val="24"/>
          <w:szCs w:val="24"/>
        </w:rPr>
        <w:t>тыс. рублей</w:t>
      </w:r>
    </w:p>
    <w:tbl>
      <w:tblPr>
        <w:tblStyle w:val="a9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1700"/>
        <w:gridCol w:w="1558"/>
        <w:gridCol w:w="1562"/>
      </w:tblGrid>
      <w:tr w:rsidR="00C67570" w:rsidRPr="00012002" w:rsidTr="00D40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0" w:type="pct"/>
            <w:vMerge w:val="restart"/>
            <w:shd w:val="clear" w:color="auto" w:fill="C9FFDB"/>
            <w:hideMark/>
          </w:tcPr>
          <w:p w:rsidR="00C67570" w:rsidRPr="00012002" w:rsidRDefault="00C67570" w:rsidP="008C7697">
            <w:pPr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01200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500" w:type="pct"/>
            <w:gridSpan w:val="3"/>
            <w:shd w:val="clear" w:color="auto" w:fill="C9FFDB"/>
            <w:hideMark/>
          </w:tcPr>
          <w:p w:rsidR="00C67570" w:rsidRPr="00012002" w:rsidRDefault="00C67570" w:rsidP="008C76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200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Проект бюджета</w:t>
            </w:r>
          </w:p>
        </w:tc>
      </w:tr>
      <w:tr w:rsidR="00C67570" w:rsidRPr="00012002" w:rsidTr="00D40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Merge/>
            <w:shd w:val="clear" w:color="auto" w:fill="C9FFDB"/>
            <w:vAlign w:val="center"/>
            <w:hideMark/>
          </w:tcPr>
          <w:p w:rsidR="00C67570" w:rsidRPr="00012002" w:rsidRDefault="00C67570" w:rsidP="008C769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pct"/>
            <w:shd w:val="clear" w:color="auto" w:fill="C9FFDB"/>
            <w:vAlign w:val="center"/>
            <w:hideMark/>
          </w:tcPr>
          <w:p w:rsidR="00C67570" w:rsidRPr="00012002" w:rsidRDefault="00C67570" w:rsidP="008C7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20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808" w:type="pct"/>
            <w:shd w:val="clear" w:color="auto" w:fill="C9FFDB"/>
            <w:hideMark/>
          </w:tcPr>
          <w:p w:rsidR="00C67570" w:rsidRPr="00012002" w:rsidRDefault="00C67570" w:rsidP="008C7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20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810" w:type="pct"/>
            <w:shd w:val="clear" w:color="auto" w:fill="C9FFDB"/>
          </w:tcPr>
          <w:p w:rsidR="00C67570" w:rsidRPr="00012002" w:rsidRDefault="00C67570" w:rsidP="008C7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20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2022 год</w:t>
            </w:r>
          </w:p>
        </w:tc>
      </w:tr>
      <w:tr w:rsidR="00837E4D" w:rsidRPr="00012002" w:rsidTr="00D40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  <w:hideMark/>
          </w:tcPr>
          <w:p w:rsidR="00837E4D" w:rsidRPr="00012002" w:rsidRDefault="00837E4D" w:rsidP="008C7697">
            <w:pP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01200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837E4D" w:rsidRPr="00012002" w:rsidRDefault="00837E4D" w:rsidP="00C04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20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52 027,5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37E4D" w:rsidRPr="00012002" w:rsidRDefault="00837E4D" w:rsidP="00C04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20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572 226,3</w:t>
            </w:r>
          </w:p>
        </w:tc>
        <w:tc>
          <w:tcPr>
            <w:tcW w:w="810" w:type="pct"/>
            <w:shd w:val="clear" w:color="auto" w:fill="auto"/>
          </w:tcPr>
          <w:p w:rsidR="00837E4D" w:rsidRPr="00012002" w:rsidRDefault="00837E4D" w:rsidP="0068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2002">
              <w:rPr>
                <w:rFonts w:ascii="Times New Roman" w:hAnsi="Times New Roman"/>
                <w:b/>
                <w:bCs/>
                <w:color w:val="000000" w:themeColor="text1"/>
              </w:rPr>
              <w:t>1 821 941,5</w:t>
            </w:r>
          </w:p>
        </w:tc>
      </w:tr>
      <w:tr w:rsidR="00837E4D" w:rsidRPr="00012002" w:rsidTr="00D40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37E4D" w:rsidRPr="00012002" w:rsidRDefault="00837E4D" w:rsidP="008C769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2002">
              <w:rPr>
                <w:rFonts w:ascii="Times New Roman" w:hAnsi="Times New Roman"/>
                <w:b w:val="0"/>
                <w:iCs w:val="0"/>
                <w:color w:val="000000" w:themeColor="text1"/>
              </w:rPr>
              <w:t>в том числе за счет безвозмездных поступлений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837E4D" w:rsidRPr="00012002" w:rsidRDefault="00837E4D" w:rsidP="00C04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</w:rPr>
            </w:pPr>
            <w:r w:rsidRPr="00012002">
              <w:rPr>
                <w:rFonts w:ascii="Times New Roman" w:hAnsi="Times New Roman"/>
                <w:i/>
                <w:color w:val="000000" w:themeColor="text1"/>
              </w:rPr>
              <w:t>51 948,0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37E4D" w:rsidRPr="00012002" w:rsidRDefault="00837E4D" w:rsidP="00C04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color w:val="000000" w:themeColor="text1"/>
              </w:rPr>
            </w:pPr>
            <w:r w:rsidRPr="0001200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571 626,3</w:t>
            </w:r>
          </w:p>
        </w:tc>
        <w:tc>
          <w:tcPr>
            <w:tcW w:w="810" w:type="pct"/>
            <w:shd w:val="clear" w:color="auto" w:fill="auto"/>
          </w:tcPr>
          <w:p w:rsidR="00837E4D" w:rsidRPr="00012002" w:rsidRDefault="00837E4D" w:rsidP="0068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color w:val="000000" w:themeColor="text1"/>
              </w:rPr>
            </w:pPr>
            <w:r w:rsidRPr="0001200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1 819 741,5</w:t>
            </w:r>
          </w:p>
        </w:tc>
      </w:tr>
      <w:tr w:rsidR="00837E4D" w:rsidRPr="00012002" w:rsidTr="00D403A8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  <w:hideMark/>
          </w:tcPr>
          <w:p w:rsidR="00837E4D" w:rsidRPr="00012002" w:rsidRDefault="00837E4D" w:rsidP="008C7697">
            <w:pP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01200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70 1 00 00000 Подпрограмма "Переселение граждан из аварийного жилищного фонда, признанного таковым до 1 января 2017 года"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837E4D" w:rsidRPr="00012002" w:rsidRDefault="00837E4D" w:rsidP="00C04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20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52 027,5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37E4D" w:rsidRPr="00012002" w:rsidRDefault="00837E4D" w:rsidP="00C04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20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572 226,3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37E4D" w:rsidRPr="00012002" w:rsidRDefault="00837E4D" w:rsidP="003857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20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1 821 941,5</w:t>
            </w:r>
          </w:p>
        </w:tc>
      </w:tr>
      <w:tr w:rsidR="00837E4D" w:rsidRPr="00012002" w:rsidTr="00D403A8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:rsidR="00837E4D" w:rsidRPr="00012002" w:rsidRDefault="00012002" w:rsidP="00012002">
            <w:pP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И</w:t>
            </w:r>
            <w:r w:rsidR="00837E4D" w:rsidRPr="0001200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е бюджетные ассигнования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837E4D" w:rsidRPr="00012002" w:rsidRDefault="00C04B39" w:rsidP="00C04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52 027,5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837E4D" w:rsidRPr="00012002" w:rsidRDefault="00837E4D" w:rsidP="00C04B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20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572 226,3</w:t>
            </w:r>
          </w:p>
        </w:tc>
        <w:tc>
          <w:tcPr>
            <w:tcW w:w="810" w:type="pct"/>
            <w:shd w:val="clear" w:color="auto" w:fill="auto"/>
          </w:tcPr>
          <w:p w:rsidR="00837E4D" w:rsidRPr="00012002" w:rsidRDefault="00837E4D" w:rsidP="0068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20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1 821 941,5</w:t>
            </w:r>
          </w:p>
        </w:tc>
      </w:tr>
    </w:tbl>
    <w:p w:rsidR="00C67570" w:rsidRPr="00012002" w:rsidRDefault="00C67570" w:rsidP="00C675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7E4D" w:rsidRPr="00012002" w:rsidRDefault="00837E4D" w:rsidP="00837E4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012002">
        <w:rPr>
          <w:rFonts w:ascii="Times New Roman" w:hAnsi="Times New Roman"/>
          <w:color w:val="000000" w:themeColor="text1"/>
          <w:sz w:val="28"/>
          <w:szCs w:val="28"/>
        </w:rPr>
        <w:t xml:space="preserve">Бюджетные ассигнования на реализацию муниципальной программы позволят предоставить возмещение собственникам за изъятые жилые помещения, находящиеся в многоквартирных домах, признанных аварийными, в 2020 году в сумме 52 027,5 тыс. рублей, в 2021 году в сумме 572 226,3 тыс. рублей, в 2022 году в сумме 1 821 941,5 тыс. рублей </w:t>
      </w:r>
      <w:r w:rsidRPr="00012002">
        <w:rPr>
          <w:rFonts w:ascii="Times New Roman" w:hAnsi="Times New Roman"/>
          <w:i/>
          <w:color w:val="000000" w:themeColor="text1"/>
          <w:sz w:val="28"/>
          <w:szCs w:val="28"/>
        </w:rPr>
        <w:t>(подраздел 0501)</w:t>
      </w:r>
      <w:r w:rsidRPr="0001200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:rsidR="00837E4D" w:rsidRPr="00012002" w:rsidRDefault="00837E4D" w:rsidP="00837E4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12002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 объем указанных бюджетных ассигнований также входят расходы за счет субсидии из областного бюджета и </w:t>
      </w:r>
      <w:r w:rsidR="00012002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средств </w:t>
      </w:r>
      <w:r w:rsidRPr="00012002">
        <w:rPr>
          <w:rFonts w:ascii="Times New Roman" w:hAnsi="Times New Roman"/>
          <w:i/>
          <w:color w:val="000000" w:themeColor="text1"/>
          <w:sz w:val="28"/>
          <w:szCs w:val="28"/>
        </w:rPr>
        <w:t>государственной корпорации - Фонда содействия реформированию жилищно-коммунального хозяйства в 2020 году в сумме 51 948,0 тыс. рублей, в 2021 году в сумме 571 626,3 тыс. рублей, в 2020 году в сумме 1 819 741,5 тыс. рублей.</w:t>
      </w:r>
      <w:proofErr w:type="gramEnd"/>
    </w:p>
    <w:p w:rsidR="00C67570" w:rsidRDefault="00C67570" w:rsidP="00C6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7A0" w:rsidRPr="00220C26" w:rsidRDefault="00652F08" w:rsidP="00A11F6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D5B9D">
        <w:rPr>
          <w:rFonts w:ascii="Times New Roman" w:hAnsi="Times New Roman"/>
          <w:b/>
          <w:i/>
          <w:sz w:val="28"/>
          <w:szCs w:val="28"/>
        </w:rPr>
        <w:t>НЕПРОГРАММ</w:t>
      </w:r>
      <w:r w:rsidRPr="00220C26">
        <w:rPr>
          <w:rFonts w:ascii="Times New Roman" w:hAnsi="Times New Roman"/>
          <w:b/>
          <w:i/>
          <w:sz w:val="28"/>
          <w:szCs w:val="28"/>
        </w:rPr>
        <w:t xml:space="preserve">НЫЕ НАПРАВЛЕНИЯ ДЕЯТЕЛЬНОСТИ </w:t>
      </w:r>
    </w:p>
    <w:p w:rsidR="002867A0" w:rsidRPr="00220C26" w:rsidRDefault="00652F08" w:rsidP="00A11F6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20C26">
        <w:rPr>
          <w:rFonts w:ascii="Times New Roman" w:hAnsi="Times New Roman"/>
          <w:b/>
          <w:i/>
          <w:sz w:val="28"/>
          <w:szCs w:val="28"/>
        </w:rPr>
        <w:t xml:space="preserve">ОРГАНОВ МЕСТНОГО САМОУПРАВЛЕНИЯ </w:t>
      </w:r>
    </w:p>
    <w:p w:rsidR="00652F08" w:rsidRPr="00220C26" w:rsidRDefault="00652F08" w:rsidP="00A11F6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20C26">
        <w:rPr>
          <w:rFonts w:ascii="Times New Roman" w:hAnsi="Times New Roman"/>
          <w:b/>
          <w:i/>
          <w:sz w:val="28"/>
          <w:szCs w:val="28"/>
        </w:rPr>
        <w:t>(МУНИЦИПАЛЬНЫХ ОРГАНОВ)</w:t>
      </w:r>
    </w:p>
    <w:p w:rsidR="002867A0" w:rsidRPr="00220C26" w:rsidRDefault="002867A0" w:rsidP="002867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67A0" w:rsidRPr="00220C26" w:rsidRDefault="002867A0" w:rsidP="00271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26">
        <w:rPr>
          <w:rFonts w:ascii="Times New Roman" w:hAnsi="Times New Roman"/>
          <w:sz w:val="28"/>
          <w:szCs w:val="28"/>
        </w:rPr>
        <w:t>Бюджетные ассигнования на непрограммные направления деятельности органов местного самоуправления (муниципальных органов) характеризуются следующими данными:</w:t>
      </w:r>
    </w:p>
    <w:p w:rsidR="005A6F91" w:rsidRPr="00220C26" w:rsidRDefault="005A6F91" w:rsidP="005A6F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C26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416"/>
        <w:gridCol w:w="1273"/>
        <w:gridCol w:w="1228"/>
        <w:gridCol w:w="1292"/>
        <w:gridCol w:w="1259"/>
      </w:tblGrid>
      <w:tr w:rsidR="00055819" w:rsidRPr="00220C26" w:rsidTr="00173647">
        <w:tc>
          <w:tcPr>
            <w:tcW w:w="3119" w:type="dxa"/>
            <w:vMerge w:val="restart"/>
            <w:shd w:val="clear" w:color="auto" w:fill="99FFCC"/>
          </w:tcPr>
          <w:p w:rsidR="00652F08" w:rsidRPr="00220C26" w:rsidRDefault="00652F08" w:rsidP="004534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  <w:vMerge w:val="restart"/>
            <w:shd w:val="clear" w:color="auto" w:fill="99FFCC"/>
          </w:tcPr>
          <w:p w:rsidR="00652F08" w:rsidRPr="00220C26" w:rsidRDefault="00652F08" w:rsidP="004534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ЦС</w:t>
            </w:r>
          </w:p>
        </w:tc>
        <w:tc>
          <w:tcPr>
            <w:tcW w:w="1273" w:type="dxa"/>
            <w:vMerge w:val="restart"/>
            <w:shd w:val="clear" w:color="auto" w:fill="99FFCC"/>
          </w:tcPr>
          <w:p w:rsidR="00652F08" w:rsidRPr="00220C26" w:rsidRDefault="00652F08" w:rsidP="004534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0136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652F08" w:rsidRPr="00220C26" w:rsidRDefault="00652F08" w:rsidP="00496B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C26">
              <w:rPr>
                <w:rFonts w:ascii="Times New Roman" w:hAnsi="Times New Roman"/>
                <w:sz w:val="20"/>
                <w:szCs w:val="20"/>
              </w:rPr>
              <w:t>(</w:t>
            </w:r>
            <w:r w:rsidR="00496BEC"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Pr="00220C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79" w:type="dxa"/>
            <w:gridSpan w:val="3"/>
            <w:shd w:val="clear" w:color="auto" w:fill="99FFCC"/>
          </w:tcPr>
          <w:p w:rsidR="00652F08" w:rsidRPr="00220C26" w:rsidRDefault="00652F08" w:rsidP="004534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Проект бюджета</w:t>
            </w:r>
          </w:p>
        </w:tc>
      </w:tr>
      <w:tr w:rsidR="00055819" w:rsidRPr="00220C26" w:rsidTr="00173647">
        <w:trPr>
          <w:trHeight w:val="236"/>
        </w:trPr>
        <w:tc>
          <w:tcPr>
            <w:tcW w:w="3119" w:type="dxa"/>
            <w:vMerge/>
            <w:shd w:val="clear" w:color="auto" w:fill="99FFCC"/>
          </w:tcPr>
          <w:p w:rsidR="00652F08" w:rsidRPr="00220C26" w:rsidRDefault="00652F08" w:rsidP="004534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99FFCC"/>
          </w:tcPr>
          <w:p w:rsidR="00652F08" w:rsidRPr="00220C26" w:rsidRDefault="00652F08" w:rsidP="004534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99FFCC"/>
          </w:tcPr>
          <w:p w:rsidR="00652F08" w:rsidRPr="00220C26" w:rsidRDefault="00652F08" w:rsidP="004534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99FFCC"/>
          </w:tcPr>
          <w:p w:rsidR="00652F08" w:rsidRPr="00220C26" w:rsidRDefault="00F0136B" w:rsidP="00F013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652F08" w:rsidRPr="00220C2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92" w:type="dxa"/>
            <w:shd w:val="clear" w:color="auto" w:fill="99FFCC"/>
          </w:tcPr>
          <w:p w:rsidR="00652F08" w:rsidRPr="00220C26" w:rsidRDefault="008B79DA" w:rsidP="00F013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F013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52F08" w:rsidRPr="00220C2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59" w:type="dxa"/>
            <w:shd w:val="clear" w:color="auto" w:fill="99FFCC"/>
          </w:tcPr>
          <w:p w:rsidR="00652F08" w:rsidRPr="00220C26" w:rsidRDefault="00652F08" w:rsidP="00F013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D2918" w:rsidRPr="00220C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013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0136B" w:rsidRPr="00220C26" w:rsidTr="00173647">
        <w:tc>
          <w:tcPr>
            <w:tcW w:w="3119" w:type="dxa"/>
            <w:shd w:val="clear" w:color="auto" w:fill="CDFFE6"/>
          </w:tcPr>
          <w:p w:rsidR="00F0136B" w:rsidRPr="00220C26" w:rsidRDefault="00F0136B" w:rsidP="006C3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>Непрограммные направления деятельности органов местного самоуправления (муниципальных органов)</w:t>
            </w:r>
          </w:p>
        </w:tc>
        <w:tc>
          <w:tcPr>
            <w:tcW w:w="1416" w:type="dxa"/>
            <w:shd w:val="clear" w:color="auto" w:fill="CDFFE6"/>
          </w:tcPr>
          <w:p w:rsidR="00F0136B" w:rsidRPr="00220C26" w:rsidRDefault="00F0136B" w:rsidP="00A34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CDFFE6"/>
            <w:vAlign w:val="center"/>
          </w:tcPr>
          <w:p w:rsidR="00F0136B" w:rsidRPr="00220C26" w:rsidRDefault="00F0136B" w:rsidP="00591C8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591C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1C8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>72,5</w:t>
            </w:r>
          </w:p>
        </w:tc>
        <w:tc>
          <w:tcPr>
            <w:tcW w:w="1228" w:type="dxa"/>
            <w:shd w:val="clear" w:color="auto" w:fill="CDFFE6"/>
            <w:vAlign w:val="center"/>
          </w:tcPr>
          <w:p w:rsidR="00F0136B" w:rsidRPr="00220C26" w:rsidRDefault="00F0136B" w:rsidP="00F0136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466</w:t>
            </w: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92" w:type="dxa"/>
            <w:shd w:val="clear" w:color="auto" w:fill="CDFFE6"/>
            <w:vAlign w:val="center"/>
          </w:tcPr>
          <w:p w:rsidR="00F0136B" w:rsidRPr="00220C26" w:rsidRDefault="00F0136B" w:rsidP="00F0136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625</w:t>
            </w: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59" w:type="dxa"/>
            <w:shd w:val="clear" w:color="auto" w:fill="CDFFE6"/>
            <w:vAlign w:val="center"/>
          </w:tcPr>
          <w:p w:rsidR="00F0136B" w:rsidRPr="00220C26" w:rsidRDefault="00F0136B" w:rsidP="00F0136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  <w:r w:rsidRPr="00220C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0136B" w:rsidRPr="00220C26" w:rsidTr="00173647">
        <w:tc>
          <w:tcPr>
            <w:tcW w:w="3119" w:type="dxa"/>
          </w:tcPr>
          <w:p w:rsidR="00F0136B" w:rsidRPr="00220C26" w:rsidRDefault="00F0136B" w:rsidP="0057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Архангельской городской </w:t>
            </w:r>
            <w:r w:rsidRPr="00220C26">
              <w:rPr>
                <w:rFonts w:ascii="Times New Roman" w:hAnsi="Times New Roman"/>
                <w:sz w:val="24"/>
                <w:szCs w:val="24"/>
              </w:rPr>
              <w:lastRenderedPageBreak/>
              <w:t>Думы</w:t>
            </w:r>
          </w:p>
        </w:tc>
        <w:tc>
          <w:tcPr>
            <w:tcW w:w="1416" w:type="dxa"/>
            <w:vAlign w:val="center"/>
          </w:tcPr>
          <w:p w:rsidR="00F0136B" w:rsidRPr="00220C26" w:rsidRDefault="00F0136B" w:rsidP="00C86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lastRenderedPageBreak/>
              <w:t>8000000000</w:t>
            </w:r>
          </w:p>
        </w:tc>
        <w:tc>
          <w:tcPr>
            <w:tcW w:w="1273" w:type="dxa"/>
            <w:vAlign w:val="center"/>
          </w:tcPr>
          <w:p w:rsidR="00F0136B" w:rsidRPr="00220C26" w:rsidRDefault="00F0136B" w:rsidP="003D5B9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4</w:t>
            </w:r>
            <w:r w:rsidR="003D5B9D">
              <w:rPr>
                <w:rFonts w:ascii="Times New Roman" w:hAnsi="Times New Roman"/>
                <w:sz w:val="24"/>
                <w:szCs w:val="24"/>
              </w:rPr>
              <w:t>4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> 093,2</w:t>
            </w:r>
          </w:p>
        </w:tc>
        <w:tc>
          <w:tcPr>
            <w:tcW w:w="1228" w:type="dxa"/>
            <w:vAlign w:val="center"/>
          </w:tcPr>
          <w:p w:rsidR="00F0136B" w:rsidRPr="00220C26" w:rsidRDefault="00F0136B" w:rsidP="00F0136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470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vAlign w:val="center"/>
          </w:tcPr>
          <w:p w:rsidR="00F0136B" w:rsidRPr="00220C26" w:rsidRDefault="00F0136B" w:rsidP="00F0136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916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vAlign w:val="center"/>
          </w:tcPr>
          <w:p w:rsidR="00F0136B" w:rsidRPr="00220C26" w:rsidRDefault="00F0136B" w:rsidP="00F0136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46 </w:t>
            </w:r>
            <w:r>
              <w:rPr>
                <w:rFonts w:ascii="Times New Roman" w:hAnsi="Times New Roman"/>
                <w:sz w:val="24"/>
                <w:szCs w:val="24"/>
              </w:rPr>
              <w:t>916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136B" w:rsidRPr="00220C26" w:rsidTr="00173647">
        <w:tc>
          <w:tcPr>
            <w:tcW w:w="3119" w:type="dxa"/>
          </w:tcPr>
          <w:p w:rsidR="00F0136B" w:rsidRPr="00220C26" w:rsidRDefault="00F0136B" w:rsidP="00576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контрольно-счетной палаты муниципального образования "Город Архангельск"</w:t>
            </w:r>
          </w:p>
        </w:tc>
        <w:tc>
          <w:tcPr>
            <w:tcW w:w="1416" w:type="dxa"/>
            <w:vAlign w:val="center"/>
          </w:tcPr>
          <w:p w:rsidR="00F0136B" w:rsidRPr="00220C26" w:rsidRDefault="00F0136B" w:rsidP="00C86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1273" w:type="dxa"/>
            <w:vAlign w:val="center"/>
          </w:tcPr>
          <w:p w:rsidR="00F0136B" w:rsidRPr="00220C26" w:rsidRDefault="00F0136B" w:rsidP="002A621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12 409,7</w:t>
            </w:r>
          </w:p>
        </w:tc>
        <w:tc>
          <w:tcPr>
            <w:tcW w:w="1228" w:type="dxa"/>
            <w:vAlign w:val="center"/>
          </w:tcPr>
          <w:p w:rsidR="00F0136B" w:rsidRPr="00220C26" w:rsidRDefault="00F0136B" w:rsidP="00F0136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vAlign w:val="center"/>
          </w:tcPr>
          <w:p w:rsidR="00F0136B" w:rsidRPr="00220C26" w:rsidRDefault="00F0136B" w:rsidP="00F0136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vAlign w:val="center"/>
          </w:tcPr>
          <w:p w:rsidR="00F0136B" w:rsidRPr="00220C26" w:rsidRDefault="00F0136B" w:rsidP="00F0136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136B" w:rsidRPr="00220C26" w:rsidTr="00173647">
        <w:tc>
          <w:tcPr>
            <w:tcW w:w="3119" w:type="dxa"/>
          </w:tcPr>
          <w:p w:rsidR="00F0136B" w:rsidRPr="00220C26" w:rsidRDefault="00F0136B" w:rsidP="006C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Обеспечение деятельности избирательной комиссии муниципального образования "Город Архангельск"</w:t>
            </w:r>
          </w:p>
        </w:tc>
        <w:tc>
          <w:tcPr>
            <w:tcW w:w="1416" w:type="dxa"/>
            <w:vAlign w:val="center"/>
          </w:tcPr>
          <w:p w:rsidR="00F0136B" w:rsidRPr="00220C26" w:rsidRDefault="00F0136B" w:rsidP="00C86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1273" w:type="dxa"/>
            <w:vAlign w:val="center"/>
          </w:tcPr>
          <w:p w:rsidR="00F0136B" w:rsidRPr="00220C26" w:rsidRDefault="00F0136B" w:rsidP="002A621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4 281,9</w:t>
            </w:r>
          </w:p>
        </w:tc>
        <w:tc>
          <w:tcPr>
            <w:tcW w:w="1228" w:type="dxa"/>
            <w:vAlign w:val="center"/>
          </w:tcPr>
          <w:p w:rsidR="00F0136B" w:rsidRPr="00220C26" w:rsidRDefault="00F0136B" w:rsidP="00F0136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</w:tcPr>
          <w:p w:rsidR="00F0136B" w:rsidRPr="00220C26" w:rsidRDefault="00F0136B" w:rsidP="00F0136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vAlign w:val="center"/>
          </w:tcPr>
          <w:p w:rsidR="00F0136B" w:rsidRPr="00220C26" w:rsidRDefault="00F0136B" w:rsidP="00F0136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136B" w:rsidRPr="00220C26" w:rsidTr="00173647">
        <w:tc>
          <w:tcPr>
            <w:tcW w:w="3119" w:type="dxa"/>
          </w:tcPr>
          <w:p w:rsidR="00F0136B" w:rsidRPr="00220C26" w:rsidRDefault="00F0136B" w:rsidP="006C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Резервный фонд Администрации муниципального образования "Город Архангельск"</w:t>
            </w:r>
          </w:p>
        </w:tc>
        <w:tc>
          <w:tcPr>
            <w:tcW w:w="1416" w:type="dxa"/>
            <w:vAlign w:val="center"/>
          </w:tcPr>
          <w:p w:rsidR="00F0136B" w:rsidRPr="00220C26" w:rsidRDefault="00F0136B" w:rsidP="00C86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9000000000</w:t>
            </w:r>
          </w:p>
        </w:tc>
        <w:tc>
          <w:tcPr>
            <w:tcW w:w="1273" w:type="dxa"/>
            <w:vAlign w:val="center"/>
          </w:tcPr>
          <w:p w:rsidR="00F0136B" w:rsidRPr="00220C26" w:rsidRDefault="00F0136B" w:rsidP="002A621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42 000,0</w:t>
            </w:r>
          </w:p>
        </w:tc>
        <w:tc>
          <w:tcPr>
            <w:tcW w:w="1228" w:type="dxa"/>
            <w:vAlign w:val="center"/>
          </w:tcPr>
          <w:p w:rsidR="00F0136B" w:rsidRPr="00220C26" w:rsidRDefault="00F0136B" w:rsidP="0030676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42 000,0</w:t>
            </w:r>
          </w:p>
        </w:tc>
        <w:tc>
          <w:tcPr>
            <w:tcW w:w="1292" w:type="dxa"/>
            <w:vAlign w:val="center"/>
          </w:tcPr>
          <w:p w:rsidR="00F0136B" w:rsidRPr="00220C26" w:rsidRDefault="00F0136B" w:rsidP="008B1D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24 400,0</w:t>
            </w:r>
          </w:p>
        </w:tc>
        <w:tc>
          <w:tcPr>
            <w:tcW w:w="1259" w:type="dxa"/>
            <w:vAlign w:val="center"/>
          </w:tcPr>
          <w:p w:rsidR="00F0136B" w:rsidRPr="00220C26" w:rsidRDefault="00F0136B" w:rsidP="008B1D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24 400,0</w:t>
            </w:r>
          </w:p>
        </w:tc>
      </w:tr>
      <w:tr w:rsidR="00F0136B" w:rsidRPr="00220C26" w:rsidTr="00173647">
        <w:tc>
          <w:tcPr>
            <w:tcW w:w="3119" w:type="dxa"/>
          </w:tcPr>
          <w:p w:rsidR="00F0136B" w:rsidRPr="00220C26" w:rsidRDefault="00F0136B" w:rsidP="006C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Иные непрограммные направления деятельности</w:t>
            </w:r>
          </w:p>
        </w:tc>
        <w:tc>
          <w:tcPr>
            <w:tcW w:w="1416" w:type="dxa"/>
            <w:vAlign w:val="center"/>
          </w:tcPr>
          <w:p w:rsidR="00F0136B" w:rsidRPr="00220C26" w:rsidRDefault="00F0136B" w:rsidP="00B079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273" w:type="dxa"/>
            <w:vAlign w:val="center"/>
          </w:tcPr>
          <w:p w:rsidR="00F0136B" w:rsidRPr="00220C26" w:rsidRDefault="00F0136B" w:rsidP="00591C8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C26">
              <w:rPr>
                <w:rFonts w:ascii="Times New Roman" w:hAnsi="Times New Roman"/>
                <w:sz w:val="24"/>
                <w:szCs w:val="24"/>
              </w:rPr>
              <w:t>6</w:t>
            </w:r>
            <w:r w:rsidR="00591C89">
              <w:rPr>
                <w:rFonts w:ascii="Times New Roman" w:hAnsi="Times New Roman"/>
                <w:sz w:val="24"/>
                <w:szCs w:val="24"/>
              </w:rPr>
              <w:t>1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C89">
              <w:rPr>
                <w:rFonts w:ascii="Times New Roman" w:hAnsi="Times New Roman"/>
                <w:sz w:val="24"/>
                <w:szCs w:val="24"/>
              </w:rPr>
              <w:t>1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228" w:type="dxa"/>
            <w:vAlign w:val="center"/>
          </w:tcPr>
          <w:p w:rsidR="00F0136B" w:rsidRPr="00220C26" w:rsidRDefault="00F0136B" w:rsidP="00F0136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637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vAlign w:val="center"/>
          </w:tcPr>
          <w:p w:rsidR="00F0136B" w:rsidRPr="00220C26" w:rsidRDefault="00F0136B" w:rsidP="00F0136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950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  <w:vAlign w:val="center"/>
          </w:tcPr>
          <w:p w:rsidR="00F0136B" w:rsidRPr="00220C26" w:rsidRDefault="00F0136B" w:rsidP="00F0136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793</w:t>
            </w:r>
            <w:r w:rsidRPr="00220C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23586" w:rsidRPr="00220C26" w:rsidRDefault="00F23586" w:rsidP="00F23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C89" w:rsidRDefault="00591C89" w:rsidP="00591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бюджетных ассигнований на </w:t>
      </w:r>
      <w:r>
        <w:rPr>
          <w:rFonts w:ascii="Times New Roman" w:hAnsi="Times New Roman"/>
          <w:b/>
          <w:i/>
          <w:sz w:val="28"/>
          <w:szCs w:val="28"/>
        </w:rPr>
        <w:t>обеспечение деятельности Архангельской городской Думы</w:t>
      </w:r>
      <w:r>
        <w:rPr>
          <w:rFonts w:ascii="Times New Roman" w:hAnsi="Times New Roman"/>
          <w:sz w:val="28"/>
          <w:szCs w:val="28"/>
        </w:rPr>
        <w:t xml:space="preserve"> определен на 2020 год в сумме  49 470,5 тыс. рублей, на 2021 год - в сумме 46 916,5 тыс. рублей, на 2022 год – в сумме 46 916,5 тыс. рублей. Бюджетные ассигнования предусмотрены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91C89" w:rsidRDefault="00591C89" w:rsidP="00591C89">
      <w:pPr>
        <w:pStyle w:val="af1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оплату труда с учетом начислений и компенсационные выплаты </w:t>
      </w:r>
      <w:r>
        <w:rPr>
          <w:rFonts w:ascii="Times New Roman" w:hAnsi="Times New Roman"/>
          <w:sz w:val="28"/>
          <w:szCs w:val="28"/>
        </w:rPr>
        <w:t>председателю Архангельской городской Думы в 2020 году в сумме 3 333,4 тыс. рублей, в 2021 году – в сумме 3 364,5 тыс. рублей, в 2022 году –  в сумме 3 333,4 тыс. рублей;</w:t>
      </w:r>
    </w:p>
    <w:p w:rsidR="00591C89" w:rsidRDefault="00591C89" w:rsidP="00591C89">
      <w:pPr>
        <w:pStyle w:val="af1"/>
        <w:widowControl w:val="0"/>
        <w:numPr>
          <w:ilvl w:val="0"/>
          <w:numId w:val="6"/>
        </w:numPr>
        <w:tabs>
          <w:tab w:val="left" w:pos="993"/>
          <w:tab w:val="num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обеспечение деятельности аппарата Архангельской городской Думы в 2020 году в сумме 20 742,1 тыс. рублей, в 2021 году – в сумме 20 997,3 тыс. рублей, в 2022 году – в сумме 21 023,3 тыс. рублей;</w:t>
      </w:r>
    </w:p>
    <w:p w:rsidR="00591C89" w:rsidRDefault="00591C89" w:rsidP="00591C89">
      <w:pPr>
        <w:pStyle w:val="af1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оплату труда с учетом начислений и компенсационные выплаты депутатам Архангельской городской Думы, осуществляющим свои полномочия на постоянной основе, предоставление иных </w:t>
      </w:r>
      <w:proofErr w:type="gramStart"/>
      <w:r>
        <w:rPr>
          <w:rFonts w:ascii="Times New Roman" w:hAnsi="Times New Roman"/>
          <w:sz w:val="28"/>
          <w:szCs w:val="28"/>
        </w:rPr>
        <w:t>гарантий осуществления полномочий депутатов Архангельской городской Думы</w:t>
      </w:r>
      <w:proofErr w:type="gramEnd"/>
      <w:r>
        <w:rPr>
          <w:rFonts w:ascii="Times New Roman" w:hAnsi="Times New Roman"/>
          <w:sz w:val="28"/>
          <w:szCs w:val="28"/>
        </w:rPr>
        <w:t xml:space="preserve"> в 2020 году – 13 103,1 тыс. рублей, в 2021 году – 13 134,2 тыс. рублей, в 2022 году - 13 139,3 тыс. рублей;</w:t>
      </w:r>
    </w:p>
    <w:p w:rsidR="00591C89" w:rsidRDefault="00591C89" w:rsidP="00591C89">
      <w:pPr>
        <w:pStyle w:val="af1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деятельности Архангельской городской Думы на 2020 год в сумме 12 291,9 тыс. рублей, на 2021 год – 9 420,5 тыс. рублей, на 2022 год – </w:t>
      </w:r>
      <w:r w:rsidR="00012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9 420,5 тыс. рублей</w:t>
      </w:r>
      <w:r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591C89" w:rsidRDefault="00591C89" w:rsidP="00591C8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Общий объем бюджетных ассигнований на </w:t>
      </w:r>
      <w:r>
        <w:rPr>
          <w:rFonts w:ascii="Times New Roman" w:hAnsi="Times New Roman"/>
          <w:b/>
          <w:i/>
          <w:spacing w:val="-4"/>
          <w:sz w:val="28"/>
          <w:szCs w:val="28"/>
        </w:rPr>
        <w:t>обеспечение деятельности контрольно-счетной палаты муниципального образования "Город Архангельск"</w:t>
      </w:r>
      <w:r>
        <w:rPr>
          <w:rFonts w:ascii="Times New Roman" w:hAnsi="Times New Roman"/>
          <w:spacing w:val="-4"/>
          <w:sz w:val="28"/>
          <w:szCs w:val="28"/>
        </w:rPr>
        <w:t xml:space="preserve"> определен на 2020– 2022 годы в сумме  </w:t>
      </w:r>
      <w:r w:rsidRPr="00316072">
        <w:rPr>
          <w:rFonts w:ascii="Times New Roman" w:hAnsi="Times New Roman"/>
          <w:spacing w:val="-4"/>
          <w:sz w:val="28"/>
          <w:szCs w:val="28"/>
        </w:rPr>
        <w:t>13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 </w:t>
      </w:r>
      <w:r>
        <w:rPr>
          <w:rFonts w:ascii="Times New Roman" w:hAnsi="Times New Roman"/>
          <w:spacing w:val="-4"/>
          <w:sz w:val="28"/>
          <w:szCs w:val="28"/>
        </w:rPr>
        <w:t>008,</w:t>
      </w:r>
      <w:r w:rsidRPr="00316072">
        <w:rPr>
          <w:rFonts w:ascii="Times New Roman" w:hAnsi="Times New Roman"/>
          <w:spacing w:val="-4"/>
          <w:sz w:val="28"/>
          <w:szCs w:val="28"/>
        </w:rPr>
        <w:t>5</w:t>
      </w:r>
      <w:r>
        <w:rPr>
          <w:rFonts w:ascii="Times New Roman" w:hAnsi="Times New Roman"/>
          <w:spacing w:val="-4"/>
          <w:sz w:val="28"/>
          <w:szCs w:val="28"/>
        </w:rPr>
        <w:t xml:space="preserve"> тыс. рублей ежегодно. Бюджетные ассигнования предусмотрены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591C89" w:rsidRDefault="00591C89" w:rsidP="00591C89">
      <w:pPr>
        <w:pStyle w:val="af1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оплату труда с учетом начислений и компенсационные выплаты руководителю контрольно-счетной палаты, его заместителю, а также на содержание и обеспечение деятельности контрольно-счетной палаты муниципального образования "Город Архангельск" в 2020-2022 годах в сумме               12 783,5 тыс. рублей ежегодно;</w:t>
      </w:r>
    </w:p>
    <w:p w:rsidR="00591C89" w:rsidRPr="00012002" w:rsidRDefault="00591C89" w:rsidP="00591C89">
      <w:pPr>
        <w:pStyle w:val="af1"/>
        <w:widowControl w:val="0"/>
        <w:numPr>
          <w:ilvl w:val="0"/>
          <w:numId w:val="7"/>
        </w:numPr>
        <w:tabs>
          <w:tab w:val="left" w:pos="993"/>
          <w:tab w:val="num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002">
        <w:rPr>
          <w:rFonts w:ascii="Times New Roman" w:hAnsi="Times New Roman"/>
          <w:spacing w:val="-4"/>
          <w:sz w:val="28"/>
          <w:szCs w:val="28"/>
        </w:rPr>
        <w:lastRenderedPageBreak/>
        <w:t>уплату членских взносов Союзу муниципальных контрольно-счетных органов, привлечение экспертов, экспертных организаций</w:t>
      </w:r>
      <w:r w:rsidR="00012002" w:rsidRPr="0001200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2002" w:rsidRPr="00012002">
        <w:rPr>
          <w:rFonts w:ascii="Times New Roman" w:hAnsi="Times New Roman"/>
          <w:spacing w:val="-6"/>
          <w:sz w:val="28"/>
          <w:szCs w:val="28"/>
        </w:rPr>
        <w:t>в 2020-2022 годах</w:t>
      </w:r>
      <w:r w:rsidRPr="00012002">
        <w:rPr>
          <w:rFonts w:ascii="Times New Roman" w:hAnsi="Times New Roman"/>
          <w:spacing w:val="-4"/>
          <w:sz w:val="28"/>
          <w:szCs w:val="28"/>
        </w:rPr>
        <w:t xml:space="preserve"> в сумме  225,0 тыс. рублей ежегодно.</w:t>
      </w:r>
    </w:p>
    <w:p w:rsidR="00591C89" w:rsidRDefault="00591C89" w:rsidP="00591C8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Общий объем бюджетных ассигнований на </w:t>
      </w:r>
      <w:r>
        <w:rPr>
          <w:rFonts w:ascii="Times New Roman" w:hAnsi="Times New Roman"/>
          <w:b/>
          <w:i/>
          <w:spacing w:val="-6"/>
          <w:sz w:val="28"/>
          <w:szCs w:val="28"/>
        </w:rPr>
        <w:t>обеспечение деятельности избирательной комиссии муниципального образования "Город Архангельск"</w:t>
      </w:r>
      <w:r>
        <w:rPr>
          <w:rFonts w:ascii="Times New Roman" w:hAnsi="Times New Roman"/>
          <w:spacing w:val="-6"/>
          <w:sz w:val="28"/>
          <w:szCs w:val="28"/>
        </w:rPr>
        <w:t xml:space="preserve"> определен на 2020-2022 годы  в сумме  4 350,2 тыс. рублей ежегодно. Бюджетные ассигнования предусмотрены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на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>:</w:t>
      </w:r>
    </w:p>
    <w:p w:rsidR="00591C89" w:rsidRDefault="00591C89" w:rsidP="00591C89">
      <w:pPr>
        <w:pStyle w:val="af1"/>
        <w:widowControl w:val="0"/>
        <w:numPr>
          <w:ilvl w:val="0"/>
          <w:numId w:val="8"/>
        </w:numPr>
        <w:tabs>
          <w:tab w:val="left" w:pos="993"/>
          <w:tab w:val="num" w:pos="170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содержание аппарата и обеспечение деятельности избирательной комиссии муниципального образования "Город Архангельск" в 2020 году – 1 717,9 тыс. рублей, в 2021 году – 1 686,8 тыс. рублей, в 2022 году – 1 717,9  тыс. рублей;</w:t>
      </w:r>
    </w:p>
    <w:p w:rsidR="00591C89" w:rsidRDefault="00591C89" w:rsidP="00591C89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оплату труда с учетом начислений и компенсационные выплаты председателю избирательной комиссии муниципального образования "Город Архангельск"  и его заместителю в 2020 году – 2 599,6 тыс. рублей, в 2021 году – 2 630,7 тыс. рублей, в 2022 году – 2 599,6 тыс. рублей;</w:t>
      </w:r>
    </w:p>
    <w:p w:rsidR="00591C89" w:rsidRDefault="00591C89" w:rsidP="00591C89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расходы по сопровождению программного обеспечения и приобретению материальных запасов в 2020-2022 годах в сумме 32,7 тыс. рублей</w:t>
      </w:r>
      <w:r w:rsidR="000120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12002">
        <w:rPr>
          <w:rFonts w:ascii="Times New Roman" w:hAnsi="Times New Roman"/>
          <w:spacing w:val="-4"/>
          <w:sz w:val="28"/>
          <w:szCs w:val="28"/>
        </w:rPr>
        <w:t>ежегодно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591C89" w:rsidRDefault="00591C89" w:rsidP="00591C8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1C89" w:rsidRPr="00E66A6A" w:rsidRDefault="00591C89" w:rsidP="00591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A6A">
        <w:rPr>
          <w:rFonts w:ascii="Times New Roman" w:hAnsi="Times New Roman"/>
          <w:b/>
          <w:i/>
          <w:sz w:val="28"/>
          <w:szCs w:val="28"/>
        </w:rPr>
        <w:t>Резервный фонд Администрации муниципального образования "Город Архангельск"</w:t>
      </w:r>
      <w:r w:rsidRPr="00E66A6A">
        <w:rPr>
          <w:rFonts w:ascii="Times New Roman" w:hAnsi="Times New Roman"/>
          <w:sz w:val="28"/>
          <w:szCs w:val="28"/>
        </w:rPr>
        <w:t xml:space="preserve"> предусмотрен в решении о городском бюджете в следующих объемах:</w:t>
      </w:r>
    </w:p>
    <w:p w:rsidR="00591C89" w:rsidRPr="00E66A6A" w:rsidRDefault="00A9303D" w:rsidP="00A930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91C89" w:rsidRPr="00E66A6A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14"/>
        <w:tblW w:w="4850" w:type="pct"/>
        <w:tblInd w:w="108" w:type="dxa"/>
        <w:tblLook w:val="04A0" w:firstRow="1" w:lastRow="0" w:firstColumn="1" w:lastColumn="0" w:noHBand="0" w:noVBand="1"/>
      </w:tblPr>
      <w:tblGrid>
        <w:gridCol w:w="5341"/>
        <w:gridCol w:w="1405"/>
        <w:gridCol w:w="1407"/>
        <w:gridCol w:w="1405"/>
      </w:tblGrid>
      <w:tr w:rsidR="00591C89" w:rsidRPr="00E66A6A" w:rsidTr="0045128D">
        <w:tc>
          <w:tcPr>
            <w:tcW w:w="2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91C89" w:rsidRPr="00E66A6A" w:rsidRDefault="00591C89" w:rsidP="004512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91C89" w:rsidRPr="00E66A6A" w:rsidRDefault="00591C89" w:rsidP="004512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sz w:val="24"/>
                <w:szCs w:val="24"/>
              </w:rPr>
              <w:t>Проект бюджета</w:t>
            </w:r>
          </w:p>
        </w:tc>
      </w:tr>
      <w:tr w:rsidR="00591C89" w:rsidRPr="00E66A6A" w:rsidTr="004512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9" w:rsidRPr="00E66A6A" w:rsidRDefault="00591C89" w:rsidP="004512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91C89" w:rsidRPr="00E66A6A" w:rsidRDefault="00591C89" w:rsidP="00451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A6A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91C89" w:rsidRPr="00E66A6A" w:rsidRDefault="00591C89" w:rsidP="00451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A6A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591C89" w:rsidRPr="00E66A6A" w:rsidRDefault="00591C89" w:rsidP="00451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A6A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</w:tr>
      <w:tr w:rsidR="00591C89" w:rsidRPr="00E66A6A" w:rsidTr="0045128D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9" w:rsidRPr="00E66A6A" w:rsidRDefault="00591C89" w:rsidP="00451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6A6A">
              <w:rPr>
                <w:rFonts w:ascii="Times New Roman" w:hAnsi="Times New Roman"/>
                <w:b/>
                <w:sz w:val="24"/>
                <w:szCs w:val="24"/>
              </w:rPr>
              <w:t>42 000,0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6A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24 400</w:t>
            </w:r>
            <w:r w:rsidRPr="00E66A6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6A6A">
              <w:rPr>
                <w:rFonts w:ascii="Times New Roman" w:hAnsi="Times New Roman"/>
                <w:b/>
                <w:sz w:val="24"/>
                <w:szCs w:val="24"/>
              </w:rPr>
              <w:t>24 400,0</w:t>
            </w:r>
          </w:p>
        </w:tc>
      </w:tr>
      <w:tr w:rsidR="00591C89" w:rsidRPr="00E66A6A" w:rsidTr="0045128D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591C89" w:rsidRPr="00E66A6A" w:rsidRDefault="00591C89" w:rsidP="00DC743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 финансовое обеспечение расходов территориальных округов муниципального образования "Город Архангельск", из них </w:t>
            </w:r>
            <w:proofErr w:type="gramStart"/>
            <w:r w:rsidRPr="00E66A6A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proofErr w:type="gramEnd"/>
            <w:r w:rsidRPr="00E66A6A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6A6A">
              <w:rPr>
                <w:rFonts w:ascii="Times New Roman" w:hAnsi="Times New Roman"/>
                <w:sz w:val="24"/>
                <w:szCs w:val="24"/>
              </w:rPr>
              <w:t>21 000,0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6A6A">
              <w:rPr>
                <w:rFonts w:ascii="Times New Roman" w:hAnsi="Times New Roman"/>
                <w:sz w:val="24"/>
                <w:szCs w:val="24"/>
              </w:rPr>
              <w:t>11 100,0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sz w:val="24"/>
                <w:szCs w:val="24"/>
              </w:rPr>
              <w:t>11 100,0</w:t>
            </w:r>
          </w:p>
        </w:tc>
      </w:tr>
      <w:tr w:rsidR="00591C89" w:rsidRPr="00E66A6A" w:rsidTr="0045128D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9" w:rsidRPr="00E66A6A" w:rsidRDefault="00591C89" w:rsidP="004512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66A6A">
              <w:rPr>
                <w:rFonts w:ascii="Times New Roman" w:hAnsi="Times New Roman"/>
                <w:sz w:val="24"/>
                <w:szCs w:val="24"/>
              </w:rPr>
              <w:t>Ломоносовском территориальном округе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i/>
                <w:sz w:val="24"/>
                <w:szCs w:val="24"/>
              </w:rPr>
              <w:t>4 227,4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i/>
                <w:sz w:val="24"/>
                <w:szCs w:val="24"/>
              </w:rPr>
              <w:t>2 236,6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i/>
                <w:sz w:val="24"/>
                <w:szCs w:val="24"/>
              </w:rPr>
              <w:t>2 237,2</w:t>
            </w:r>
          </w:p>
        </w:tc>
      </w:tr>
      <w:tr w:rsidR="00591C89" w:rsidRPr="00E66A6A" w:rsidTr="0045128D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9" w:rsidRPr="00E66A6A" w:rsidRDefault="00591C89" w:rsidP="00451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66A6A">
              <w:rPr>
                <w:rFonts w:ascii="Times New Roman" w:hAnsi="Times New Roman"/>
                <w:sz w:val="24"/>
                <w:szCs w:val="24"/>
              </w:rPr>
              <w:t>территориальном округе Варавино-Фактория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i/>
                <w:sz w:val="24"/>
                <w:szCs w:val="24"/>
              </w:rPr>
              <w:t>2 240,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i/>
                <w:sz w:val="24"/>
                <w:szCs w:val="24"/>
              </w:rPr>
              <w:t>1 179,9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i/>
                <w:sz w:val="24"/>
                <w:szCs w:val="24"/>
              </w:rPr>
              <w:t>1 177,4</w:t>
            </w:r>
          </w:p>
        </w:tc>
      </w:tr>
      <w:tr w:rsidR="00591C89" w:rsidRPr="00E66A6A" w:rsidTr="0045128D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9" w:rsidRPr="00E66A6A" w:rsidRDefault="00591C89" w:rsidP="004512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66A6A">
              <w:rPr>
                <w:rFonts w:ascii="Times New Roman" w:hAnsi="Times New Roman"/>
                <w:sz w:val="24"/>
                <w:szCs w:val="24"/>
              </w:rPr>
              <w:t>Маймаксанском</w:t>
            </w:r>
            <w:proofErr w:type="spellEnd"/>
            <w:r w:rsidRPr="00E66A6A">
              <w:rPr>
                <w:rFonts w:ascii="Times New Roman" w:hAnsi="Times New Roman"/>
                <w:sz w:val="24"/>
                <w:szCs w:val="24"/>
              </w:rPr>
              <w:t xml:space="preserve"> территориальном округе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i/>
                <w:sz w:val="24"/>
                <w:szCs w:val="24"/>
              </w:rPr>
              <w:t>1 159,2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i/>
                <w:sz w:val="24"/>
                <w:szCs w:val="24"/>
              </w:rPr>
              <w:t>596,7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i/>
                <w:sz w:val="24"/>
                <w:szCs w:val="24"/>
              </w:rPr>
              <w:t>580,7</w:t>
            </w:r>
          </w:p>
        </w:tc>
      </w:tr>
      <w:tr w:rsidR="00591C89" w:rsidRPr="00E66A6A" w:rsidTr="0045128D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9" w:rsidRPr="00E66A6A" w:rsidRDefault="00591C89" w:rsidP="004512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66A6A">
              <w:rPr>
                <w:rFonts w:ascii="Times New Roman" w:hAnsi="Times New Roman"/>
                <w:sz w:val="24"/>
                <w:szCs w:val="24"/>
              </w:rPr>
              <w:t>территориальном округе Майская горка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i/>
                <w:sz w:val="24"/>
                <w:szCs w:val="24"/>
              </w:rPr>
              <w:t>2 859,1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i/>
                <w:sz w:val="24"/>
                <w:szCs w:val="24"/>
              </w:rPr>
              <w:t>1 557,2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i/>
                <w:sz w:val="24"/>
                <w:szCs w:val="24"/>
              </w:rPr>
              <w:t>1 605,1</w:t>
            </w:r>
          </w:p>
        </w:tc>
      </w:tr>
      <w:tr w:rsidR="00591C89" w:rsidRPr="00E66A6A" w:rsidTr="0045128D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9" w:rsidRPr="00E66A6A" w:rsidRDefault="00591C89" w:rsidP="004512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66A6A">
              <w:rPr>
                <w:rFonts w:ascii="Times New Roman" w:hAnsi="Times New Roman"/>
                <w:sz w:val="24"/>
                <w:szCs w:val="24"/>
              </w:rPr>
              <w:t>Октябрьском территориальном округе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i/>
                <w:sz w:val="24"/>
                <w:szCs w:val="24"/>
              </w:rPr>
              <w:t>4 965,0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i/>
                <w:sz w:val="24"/>
                <w:szCs w:val="24"/>
              </w:rPr>
              <w:t>2 626,2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i/>
                <w:sz w:val="24"/>
                <w:szCs w:val="24"/>
              </w:rPr>
              <w:t>2 628,4</w:t>
            </w:r>
          </w:p>
        </w:tc>
      </w:tr>
      <w:tr w:rsidR="00591C89" w:rsidRPr="00E66A6A" w:rsidTr="0045128D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9" w:rsidRPr="00E66A6A" w:rsidRDefault="00591C89" w:rsidP="004512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6A6A">
              <w:rPr>
                <w:rFonts w:ascii="Times New Roman" w:hAnsi="Times New Roman"/>
                <w:sz w:val="24"/>
                <w:szCs w:val="24"/>
              </w:rPr>
              <w:t>Исакогорском</w:t>
            </w:r>
            <w:proofErr w:type="spellEnd"/>
            <w:r w:rsidRPr="00E66A6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66A6A">
              <w:rPr>
                <w:rFonts w:ascii="Times New Roman" w:hAnsi="Times New Roman"/>
                <w:sz w:val="24"/>
                <w:szCs w:val="24"/>
              </w:rPr>
              <w:t>Цигломенском</w:t>
            </w:r>
            <w:proofErr w:type="spellEnd"/>
            <w:r w:rsidRPr="00E66A6A">
              <w:rPr>
                <w:rFonts w:ascii="Times New Roman" w:hAnsi="Times New Roman"/>
                <w:sz w:val="24"/>
                <w:szCs w:val="24"/>
              </w:rPr>
              <w:t xml:space="preserve"> территориальных </w:t>
            </w:r>
            <w:proofErr w:type="gramStart"/>
            <w:r w:rsidRPr="00E66A6A">
              <w:rPr>
                <w:rFonts w:ascii="Times New Roman" w:hAnsi="Times New Roman"/>
                <w:sz w:val="24"/>
                <w:szCs w:val="24"/>
              </w:rPr>
              <w:t>округах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i/>
                <w:sz w:val="24"/>
                <w:szCs w:val="24"/>
              </w:rPr>
              <w:t>2 099,9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i/>
                <w:sz w:val="24"/>
                <w:szCs w:val="24"/>
              </w:rPr>
              <w:t>1 097,3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i/>
                <w:sz w:val="24"/>
                <w:szCs w:val="24"/>
              </w:rPr>
              <w:t>1 081,5</w:t>
            </w:r>
          </w:p>
        </w:tc>
      </w:tr>
      <w:tr w:rsidR="00591C89" w:rsidRPr="00E66A6A" w:rsidTr="0045128D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9" w:rsidRPr="00E66A6A" w:rsidRDefault="00591C89" w:rsidP="004512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66A6A">
              <w:rPr>
                <w:rFonts w:ascii="Times New Roman" w:hAnsi="Times New Roman"/>
                <w:sz w:val="24"/>
                <w:szCs w:val="24"/>
              </w:rPr>
              <w:t>Соломбальском</w:t>
            </w:r>
            <w:proofErr w:type="spellEnd"/>
            <w:r w:rsidRPr="00E66A6A">
              <w:rPr>
                <w:rFonts w:ascii="Times New Roman" w:hAnsi="Times New Roman"/>
                <w:sz w:val="24"/>
                <w:szCs w:val="24"/>
              </w:rPr>
              <w:t xml:space="preserve"> территориальном округе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i/>
                <w:sz w:val="24"/>
                <w:szCs w:val="24"/>
              </w:rPr>
              <w:t>2 040,1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i/>
                <w:sz w:val="24"/>
                <w:szCs w:val="24"/>
              </w:rPr>
              <w:t>1 070,7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i/>
                <w:sz w:val="24"/>
                <w:szCs w:val="24"/>
              </w:rPr>
              <w:t>1 063,2</w:t>
            </w:r>
          </w:p>
        </w:tc>
      </w:tr>
      <w:tr w:rsidR="00591C89" w:rsidRPr="00E66A6A" w:rsidTr="0045128D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9" w:rsidRPr="00E66A6A" w:rsidRDefault="00591C89" w:rsidP="004512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66A6A">
              <w:rPr>
                <w:rFonts w:ascii="Times New Roman" w:hAnsi="Times New Roman"/>
                <w:sz w:val="24"/>
                <w:szCs w:val="24"/>
              </w:rPr>
              <w:t>Северном территориальном округе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i/>
                <w:sz w:val="24"/>
                <w:szCs w:val="24"/>
              </w:rPr>
              <w:t>1 408,8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i/>
                <w:sz w:val="24"/>
                <w:szCs w:val="24"/>
              </w:rPr>
              <w:t>735,4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i/>
                <w:sz w:val="24"/>
                <w:szCs w:val="24"/>
              </w:rPr>
              <w:t>726,5</w:t>
            </w:r>
          </w:p>
        </w:tc>
      </w:tr>
      <w:tr w:rsidR="00591C89" w:rsidRPr="00E66A6A" w:rsidTr="0045128D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hideMark/>
          </w:tcPr>
          <w:p w:rsidR="00591C89" w:rsidRPr="00E66A6A" w:rsidRDefault="00591C89" w:rsidP="00DC743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A6A">
              <w:rPr>
                <w:rFonts w:ascii="Times New Roman" w:hAnsi="Times New Roman"/>
                <w:sz w:val="24"/>
                <w:szCs w:val="24"/>
              </w:rPr>
              <w:t>На финансовое обеспечение  расходов Администрации муниципального образования "Город Архангельск"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6A6A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E66A6A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6A6A">
              <w:rPr>
                <w:rFonts w:ascii="Times New Roman" w:hAnsi="Times New Roman"/>
                <w:sz w:val="24"/>
                <w:szCs w:val="24"/>
                <w:lang w:val="en-US"/>
              </w:rPr>
              <w:t>13 3</w:t>
            </w:r>
            <w:r w:rsidRPr="00E66A6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6"/>
            <w:vAlign w:val="center"/>
            <w:hideMark/>
          </w:tcPr>
          <w:p w:rsidR="00591C89" w:rsidRPr="00E66A6A" w:rsidRDefault="00591C89" w:rsidP="004512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6A6A">
              <w:rPr>
                <w:rFonts w:ascii="Times New Roman" w:hAnsi="Times New Roman"/>
                <w:sz w:val="24"/>
                <w:szCs w:val="24"/>
                <w:lang w:val="en-US"/>
              </w:rPr>
              <w:t>13 3</w:t>
            </w:r>
            <w:r w:rsidRPr="00E66A6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</w:tbl>
    <w:p w:rsidR="00D403A8" w:rsidRDefault="00D403A8" w:rsidP="00D8507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078" w:rsidRDefault="00D403A8" w:rsidP="00D8507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D85078" w:rsidRPr="00E66A6A">
        <w:rPr>
          <w:rFonts w:ascii="Times New Roman" w:hAnsi="Times New Roman"/>
          <w:sz w:val="28"/>
          <w:szCs w:val="28"/>
        </w:rPr>
        <w:t xml:space="preserve">о целевой статье 99 0 00 00000 </w:t>
      </w:r>
      <w:r w:rsidR="00D85078" w:rsidRPr="00E66A6A">
        <w:rPr>
          <w:rFonts w:ascii="Times New Roman" w:hAnsi="Times New Roman"/>
          <w:b/>
          <w:i/>
          <w:sz w:val="28"/>
          <w:szCs w:val="28"/>
        </w:rPr>
        <w:t>"Иные непрограммные направления деятельности"</w:t>
      </w:r>
      <w:r w:rsidR="00D85078" w:rsidRPr="00E66A6A">
        <w:rPr>
          <w:rFonts w:ascii="Times New Roman" w:hAnsi="Times New Roman"/>
          <w:sz w:val="28"/>
          <w:szCs w:val="28"/>
        </w:rPr>
        <w:t xml:space="preserve"> </w:t>
      </w:r>
      <w:r w:rsidR="00D85078" w:rsidRPr="00665C8B">
        <w:rPr>
          <w:rFonts w:ascii="Times New Roman" w:hAnsi="Times New Roman"/>
          <w:sz w:val="28"/>
          <w:szCs w:val="28"/>
        </w:rPr>
        <w:t>зарезервированы бюджетные ассигнования</w:t>
      </w:r>
      <w:r w:rsidR="00D85078" w:rsidRPr="00665C8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85078" w:rsidRPr="00665C8B">
        <w:rPr>
          <w:rFonts w:ascii="Times New Roman" w:hAnsi="Times New Roman"/>
          <w:sz w:val="28"/>
          <w:szCs w:val="28"/>
        </w:rPr>
        <w:t>на реализацию отдельных решений Главы муниципального образования "Город Архангельск" и (или) Администрации муниципального образования "Город Архангельск", в том числе на оплату труда и иные выплаты в соответствии с трудовым законодательством Российской Федерации на 2020 год</w:t>
      </w:r>
      <w:r w:rsidR="00D85078">
        <w:rPr>
          <w:rFonts w:ascii="Times New Roman" w:hAnsi="Times New Roman"/>
          <w:sz w:val="28"/>
          <w:szCs w:val="28"/>
        </w:rPr>
        <w:t>,</w:t>
      </w:r>
      <w:r w:rsidR="00D85078" w:rsidRPr="00665C8B">
        <w:rPr>
          <w:rFonts w:ascii="Times New Roman" w:hAnsi="Times New Roman"/>
          <w:sz w:val="28"/>
          <w:szCs w:val="28"/>
        </w:rPr>
        <w:t xml:space="preserve"> в общей сумме 113 637,5 тыс. рублей, на 2021 год – в</w:t>
      </w:r>
      <w:proofErr w:type="gramEnd"/>
      <w:r w:rsidR="00D85078" w:rsidRPr="00665C8B">
        <w:rPr>
          <w:rFonts w:ascii="Times New Roman" w:hAnsi="Times New Roman"/>
          <w:sz w:val="28"/>
          <w:szCs w:val="28"/>
        </w:rPr>
        <w:t xml:space="preserve"> общей сумме 146 950,7 тыс. рублей, на 2022 год – в общ</w:t>
      </w:r>
      <w:r w:rsidR="00D85078">
        <w:rPr>
          <w:rFonts w:ascii="Times New Roman" w:hAnsi="Times New Roman"/>
          <w:sz w:val="28"/>
          <w:szCs w:val="28"/>
        </w:rPr>
        <w:t xml:space="preserve">ей сумме 146 793,4 тыс. рублей, включая расходы </w:t>
      </w:r>
      <w:proofErr w:type="gramStart"/>
      <w:r w:rsidR="00D85078">
        <w:rPr>
          <w:rFonts w:ascii="Times New Roman" w:hAnsi="Times New Roman"/>
          <w:sz w:val="28"/>
          <w:szCs w:val="28"/>
        </w:rPr>
        <w:t>на</w:t>
      </w:r>
      <w:proofErr w:type="gramEnd"/>
      <w:r w:rsidR="00D85078">
        <w:rPr>
          <w:rFonts w:ascii="Times New Roman" w:hAnsi="Times New Roman"/>
          <w:sz w:val="28"/>
          <w:szCs w:val="28"/>
        </w:rPr>
        <w:t>:</w:t>
      </w:r>
    </w:p>
    <w:p w:rsidR="00D85078" w:rsidRPr="005340C3" w:rsidRDefault="00D85078" w:rsidP="00D85078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40C3">
        <w:rPr>
          <w:rFonts w:ascii="Times New Roman" w:hAnsi="Times New Roman"/>
          <w:sz w:val="28"/>
          <w:szCs w:val="28"/>
          <w:lang w:eastAsia="ru-RU"/>
        </w:rPr>
        <w:lastRenderedPageBreak/>
        <w:t>на оплату труда работников муниципальных учреждений муниципального образования "Город Архангельск", повышение заработной платы которых осуществляется в соответствии с Указами Президента Российской Федерации, с учетом увеличения прогнозируемого размера среднемесячного дохода от трудовой деятельности в Архангельской области в 2020 году;</w:t>
      </w:r>
    </w:p>
    <w:p w:rsidR="00D85078" w:rsidRPr="005340C3" w:rsidRDefault="00D85078" w:rsidP="00D85078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340C3">
        <w:rPr>
          <w:rFonts w:ascii="Times New Roman" w:hAnsi="Times New Roman"/>
          <w:sz w:val="28"/>
          <w:szCs w:val="28"/>
          <w:lang w:eastAsia="ru-RU"/>
        </w:rPr>
        <w:t xml:space="preserve">на оплату труда работников муниципальных учреждений муниципального образования "Город Архангельск", за исключением категорий, повышение заработной платы которых осуществляется в соответствии с Указами Президента Российской Федерации, с учетом индексации фонда оплаты труда с 01 октября 2020 года на 3,0 % и повышения минимального размера оплаты труда с 01 января 2020 года до 12 130,0 рублей (с районным коэффициентом и процентной надбавкой </w:t>
      </w:r>
      <w:r w:rsidR="00C04B39">
        <w:rPr>
          <w:rFonts w:ascii="Times New Roman" w:hAnsi="Times New Roman"/>
          <w:sz w:val="28"/>
          <w:szCs w:val="28"/>
          <w:lang w:eastAsia="ru-RU"/>
        </w:rPr>
        <w:t>–</w:t>
      </w:r>
      <w:r w:rsidRPr="005340C3">
        <w:rPr>
          <w:rFonts w:ascii="Times New Roman" w:hAnsi="Times New Roman"/>
          <w:sz w:val="28"/>
          <w:szCs w:val="28"/>
          <w:lang w:eastAsia="ru-RU"/>
        </w:rPr>
        <w:t xml:space="preserve"> 20</w:t>
      </w:r>
      <w:proofErr w:type="gramEnd"/>
      <w:r w:rsidRPr="005340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340C3">
        <w:rPr>
          <w:rFonts w:ascii="Times New Roman" w:hAnsi="Times New Roman"/>
          <w:sz w:val="28"/>
          <w:szCs w:val="28"/>
          <w:lang w:eastAsia="ru-RU"/>
        </w:rPr>
        <w:t>621</w:t>
      </w:r>
      <w:r>
        <w:rPr>
          <w:rFonts w:ascii="Times New Roman" w:hAnsi="Times New Roman"/>
          <w:sz w:val="28"/>
          <w:szCs w:val="28"/>
          <w:lang w:eastAsia="ru-RU"/>
        </w:rPr>
        <w:t>,0 рублей);</w:t>
      </w:r>
      <w:proofErr w:type="gramEnd"/>
    </w:p>
    <w:p w:rsidR="00D85078" w:rsidRPr="005340C3" w:rsidRDefault="00D85078" w:rsidP="00D8507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5340C3">
        <w:rPr>
          <w:rFonts w:ascii="Times New Roman" w:eastAsia="Calibri" w:hAnsi="Times New Roman"/>
          <w:sz w:val="28"/>
          <w:szCs w:val="28"/>
        </w:rPr>
        <w:t>на оплату коммунальных услуг с учетом тарифов, установленных агентством по тарифам и ценам Архангельской области  на 2020 год;</w:t>
      </w:r>
    </w:p>
    <w:p w:rsidR="00D85078" w:rsidRPr="005340C3" w:rsidRDefault="00D85078" w:rsidP="00D85078">
      <w:pPr>
        <w:tabs>
          <w:tab w:val="left" w:pos="1134"/>
          <w:tab w:val="left" w:pos="1276"/>
        </w:tabs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40C3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5340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компенсацию </w:t>
      </w:r>
      <w:proofErr w:type="gramStart"/>
      <w:r w:rsidRPr="005340C3">
        <w:rPr>
          <w:rFonts w:ascii="Times New Roman" w:hAnsi="Times New Roman"/>
          <w:color w:val="000000"/>
          <w:sz w:val="28"/>
          <w:szCs w:val="28"/>
          <w:lang w:eastAsia="ru-RU"/>
        </w:rPr>
        <w:t>расходов</w:t>
      </w:r>
      <w:proofErr w:type="gramEnd"/>
      <w:r w:rsidRPr="005340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оплату стоимости проезда и провоза багажа к месту использования отпуска и обратно с учетом прогнозируемого увеличения количества работников, имеющих право на компенсацию в 2020 году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77615" w:rsidRDefault="00777615" w:rsidP="00D1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6773" w:rsidRPr="00854954" w:rsidRDefault="00D16773" w:rsidP="00D1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4954">
        <w:rPr>
          <w:rFonts w:ascii="Times New Roman" w:hAnsi="Times New Roman"/>
          <w:b/>
          <w:sz w:val="28"/>
          <w:szCs w:val="28"/>
        </w:rPr>
        <w:t>ИСТОЧНИКИ ФИНАНСИРОВАНИЯ ДЕФИЦИТА</w:t>
      </w:r>
    </w:p>
    <w:p w:rsidR="00D16773" w:rsidRPr="00854954" w:rsidRDefault="00D16773" w:rsidP="00D1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4954">
        <w:rPr>
          <w:rFonts w:ascii="Times New Roman" w:hAnsi="Times New Roman"/>
          <w:b/>
          <w:sz w:val="28"/>
          <w:szCs w:val="28"/>
        </w:rPr>
        <w:t>ГОРОДСКОГО БЮДЖЕТА</w:t>
      </w:r>
    </w:p>
    <w:p w:rsidR="00D16773" w:rsidRPr="00F608E4" w:rsidRDefault="00D16773" w:rsidP="00D16773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red"/>
        </w:rPr>
      </w:pPr>
    </w:p>
    <w:p w:rsidR="00D16773" w:rsidRPr="00854954" w:rsidRDefault="00D16773" w:rsidP="00D16773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54954">
        <w:rPr>
          <w:rFonts w:ascii="Times New Roman" w:hAnsi="Times New Roman"/>
          <w:sz w:val="28"/>
          <w:szCs w:val="28"/>
        </w:rPr>
        <w:t xml:space="preserve"> </w:t>
      </w:r>
      <w:r w:rsidRPr="00854954">
        <w:rPr>
          <w:rFonts w:ascii="Times New Roman" w:hAnsi="Times New Roman"/>
          <w:spacing w:val="-6"/>
          <w:sz w:val="28"/>
          <w:szCs w:val="28"/>
        </w:rPr>
        <w:t>Прогнозируемый дефицит городского бюджета соответствует ограничениям, установленным Бюджетным кодексом Российской Федерации, и определен:</w:t>
      </w:r>
    </w:p>
    <w:p w:rsidR="00D16773" w:rsidRPr="00854954" w:rsidRDefault="00D16773" w:rsidP="00D1677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54954">
        <w:rPr>
          <w:rFonts w:ascii="Times New Roman" w:hAnsi="Times New Roman"/>
          <w:sz w:val="28"/>
          <w:szCs w:val="28"/>
        </w:rPr>
        <w:t xml:space="preserve"> на 2020 год в сумме 236 000,0 тыс. рублей или в размере 4,8%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854954">
        <w:rPr>
          <w:rFonts w:ascii="Times New Roman" w:eastAsiaTheme="minorHAnsi" w:hAnsi="Times New Roman"/>
          <w:sz w:val="28"/>
          <w:szCs w:val="28"/>
        </w:rPr>
        <w:t>утвержденного общего годового объема доходов городского бюджета без учета утвержденного объема безвозмездных поступлений;</w:t>
      </w:r>
    </w:p>
    <w:p w:rsidR="00D16773" w:rsidRPr="00F608E4" w:rsidRDefault="00D16773" w:rsidP="00D1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red"/>
        </w:rPr>
      </w:pPr>
      <w:r w:rsidRPr="00854954">
        <w:rPr>
          <w:rFonts w:ascii="Times New Roman" w:hAnsi="Times New Roman"/>
          <w:sz w:val="28"/>
          <w:szCs w:val="28"/>
        </w:rPr>
        <w:t xml:space="preserve"> на плановый период 2021 и 2022 годов – бездефицитный городской бюджет.</w:t>
      </w:r>
    </w:p>
    <w:p w:rsidR="00D16773" w:rsidRPr="00854954" w:rsidRDefault="00D16773" w:rsidP="00D167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954">
        <w:rPr>
          <w:rFonts w:ascii="Times New Roman" w:hAnsi="Times New Roman"/>
          <w:sz w:val="28"/>
          <w:szCs w:val="28"/>
        </w:rPr>
        <w:t xml:space="preserve">Источники финансирования дефицита городского бюджета </w:t>
      </w:r>
      <w:r>
        <w:rPr>
          <w:rFonts w:ascii="Times New Roman" w:hAnsi="Times New Roman"/>
          <w:sz w:val="28"/>
          <w:szCs w:val="28"/>
        </w:rPr>
        <w:t xml:space="preserve">определены с учетом значений показателей по группе заемщиков с высоким уровнем долговой устойчивости, и </w:t>
      </w:r>
      <w:r w:rsidRPr="00854954">
        <w:rPr>
          <w:rFonts w:ascii="Times New Roman" w:hAnsi="Times New Roman"/>
          <w:sz w:val="28"/>
          <w:szCs w:val="28"/>
        </w:rPr>
        <w:t>характеризуются следующими данными:</w:t>
      </w:r>
    </w:p>
    <w:p w:rsidR="00D16773" w:rsidRPr="00854954" w:rsidRDefault="00D16773" w:rsidP="00D167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954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1417"/>
        <w:gridCol w:w="1418"/>
        <w:gridCol w:w="1417"/>
      </w:tblGrid>
      <w:tr w:rsidR="00D16773" w:rsidRPr="00F608E4" w:rsidTr="003715A1">
        <w:tc>
          <w:tcPr>
            <w:tcW w:w="3969" w:type="dxa"/>
            <w:vMerge w:val="restart"/>
            <w:shd w:val="clear" w:color="auto" w:fill="CDFFE6"/>
          </w:tcPr>
          <w:p w:rsidR="00D16773" w:rsidRPr="00854954" w:rsidRDefault="00D16773" w:rsidP="0037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9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CDFFE6"/>
          </w:tcPr>
          <w:p w:rsidR="00D16773" w:rsidRPr="00854954" w:rsidRDefault="00D16773" w:rsidP="00371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54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  <w:p w:rsidR="00D16773" w:rsidRPr="00854954" w:rsidRDefault="00D16773" w:rsidP="00371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954">
              <w:rPr>
                <w:rFonts w:ascii="Times New Roman" w:hAnsi="Times New Roman"/>
                <w:sz w:val="20"/>
                <w:szCs w:val="20"/>
              </w:rPr>
              <w:t>(решение)</w:t>
            </w:r>
          </w:p>
        </w:tc>
        <w:tc>
          <w:tcPr>
            <w:tcW w:w="4252" w:type="dxa"/>
            <w:gridSpan w:val="3"/>
            <w:shd w:val="clear" w:color="auto" w:fill="CDFFE6"/>
          </w:tcPr>
          <w:p w:rsidR="00D16773" w:rsidRPr="00854954" w:rsidRDefault="00D16773" w:rsidP="0037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954">
              <w:rPr>
                <w:rFonts w:ascii="Times New Roman" w:hAnsi="Times New Roman"/>
                <w:sz w:val="24"/>
                <w:szCs w:val="24"/>
              </w:rPr>
              <w:t>Проект бюджета</w:t>
            </w:r>
          </w:p>
        </w:tc>
      </w:tr>
      <w:tr w:rsidR="00D16773" w:rsidRPr="00F608E4" w:rsidTr="003715A1">
        <w:trPr>
          <w:trHeight w:val="236"/>
        </w:trPr>
        <w:tc>
          <w:tcPr>
            <w:tcW w:w="3969" w:type="dxa"/>
            <w:vMerge/>
            <w:shd w:val="clear" w:color="auto" w:fill="CDFFE6"/>
          </w:tcPr>
          <w:p w:rsidR="00D16773" w:rsidRPr="00854954" w:rsidRDefault="00D16773" w:rsidP="0037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CDFFE6"/>
          </w:tcPr>
          <w:p w:rsidR="00D16773" w:rsidRPr="00854954" w:rsidRDefault="00D16773" w:rsidP="00371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DFFE6"/>
          </w:tcPr>
          <w:p w:rsidR="00D16773" w:rsidRPr="00854954" w:rsidRDefault="00D16773" w:rsidP="00371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54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shd w:val="clear" w:color="auto" w:fill="CDFFE6"/>
          </w:tcPr>
          <w:p w:rsidR="00D16773" w:rsidRPr="00854954" w:rsidRDefault="00D16773" w:rsidP="00371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54">
              <w:rPr>
                <w:rFonts w:ascii="Times New Roman" w:hAnsi="Times New Roman"/>
                <w:b/>
                <w:sz w:val="24"/>
                <w:szCs w:val="24"/>
              </w:rPr>
              <w:t>2021год</w:t>
            </w:r>
          </w:p>
        </w:tc>
        <w:tc>
          <w:tcPr>
            <w:tcW w:w="1417" w:type="dxa"/>
            <w:shd w:val="clear" w:color="auto" w:fill="CDFFE6"/>
          </w:tcPr>
          <w:p w:rsidR="00D16773" w:rsidRPr="00854954" w:rsidRDefault="00D16773" w:rsidP="00371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54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</w:tr>
      <w:tr w:rsidR="00D16773" w:rsidRPr="00F608E4" w:rsidTr="003715A1">
        <w:trPr>
          <w:trHeight w:val="302"/>
        </w:trPr>
        <w:tc>
          <w:tcPr>
            <w:tcW w:w="3969" w:type="dxa"/>
            <w:vAlign w:val="center"/>
          </w:tcPr>
          <w:p w:rsidR="00D16773" w:rsidRPr="00A91704" w:rsidRDefault="00D16773" w:rsidP="003715A1">
            <w:pPr>
              <w:tabs>
                <w:tab w:val="center" w:pos="18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704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 городского бюджета</w:t>
            </w:r>
          </w:p>
        </w:tc>
        <w:tc>
          <w:tcPr>
            <w:tcW w:w="1418" w:type="dxa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54954">
              <w:rPr>
                <w:rFonts w:ascii="Times New Roman" w:hAnsi="Times New Roman"/>
                <w:b/>
                <w:sz w:val="24"/>
                <w:szCs w:val="24"/>
              </w:rPr>
              <w:t>137 700,0</w:t>
            </w:r>
          </w:p>
        </w:tc>
        <w:tc>
          <w:tcPr>
            <w:tcW w:w="1417" w:type="dxa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236 000</w:t>
            </w:r>
            <w:r w:rsidRPr="0085495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5495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5495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16773" w:rsidRPr="00F608E4" w:rsidTr="003715A1">
        <w:tc>
          <w:tcPr>
            <w:tcW w:w="3969" w:type="dxa"/>
          </w:tcPr>
          <w:p w:rsidR="00D16773" w:rsidRPr="00854954" w:rsidRDefault="00D16773" w:rsidP="0037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954">
              <w:rPr>
                <w:rFonts w:ascii="Times New Roman" w:hAnsi="Times New Roman"/>
                <w:sz w:val="24"/>
                <w:szCs w:val="24"/>
              </w:rPr>
              <w:t xml:space="preserve">Разница между полученными и погашенными кредитами кредитных организаций </w:t>
            </w:r>
          </w:p>
        </w:tc>
        <w:tc>
          <w:tcPr>
            <w:tcW w:w="1418" w:type="dxa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954">
              <w:rPr>
                <w:rFonts w:ascii="Times New Roman" w:hAnsi="Times New Roman"/>
                <w:sz w:val="24"/>
                <w:szCs w:val="24"/>
              </w:rPr>
              <w:t>137 700,0</w:t>
            </w:r>
          </w:p>
        </w:tc>
        <w:tc>
          <w:tcPr>
            <w:tcW w:w="1417" w:type="dxa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236 000,0</w:t>
            </w:r>
          </w:p>
        </w:tc>
        <w:tc>
          <w:tcPr>
            <w:tcW w:w="1418" w:type="dxa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9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9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6773" w:rsidRPr="00F608E4" w:rsidTr="003715A1">
        <w:trPr>
          <w:trHeight w:val="337"/>
        </w:trPr>
        <w:tc>
          <w:tcPr>
            <w:tcW w:w="3969" w:type="dxa"/>
          </w:tcPr>
          <w:p w:rsidR="00D16773" w:rsidRPr="00854954" w:rsidRDefault="00D16773" w:rsidP="003715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4954">
              <w:rPr>
                <w:rFonts w:ascii="Times New Roman" w:hAnsi="Times New Roman"/>
                <w:i/>
                <w:sz w:val="24"/>
                <w:szCs w:val="24"/>
              </w:rPr>
              <w:t xml:space="preserve">получение </w:t>
            </w:r>
          </w:p>
        </w:tc>
        <w:tc>
          <w:tcPr>
            <w:tcW w:w="1418" w:type="dxa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54954">
              <w:rPr>
                <w:rFonts w:ascii="Times New Roman" w:hAnsi="Times New Roman"/>
                <w:i/>
                <w:sz w:val="24"/>
                <w:szCs w:val="24"/>
              </w:rPr>
              <w:t>3 783 206,4</w:t>
            </w:r>
          </w:p>
        </w:tc>
        <w:tc>
          <w:tcPr>
            <w:tcW w:w="1417" w:type="dxa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739 820,0</w:t>
            </w:r>
          </w:p>
        </w:tc>
        <w:tc>
          <w:tcPr>
            <w:tcW w:w="1418" w:type="dxa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426 370,0</w:t>
            </w:r>
          </w:p>
        </w:tc>
        <w:tc>
          <w:tcPr>
            <w:tcW w:w="1417" w:type="dxa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438 400,0</w:t>
            </w:r>
          </w:p>
        </w:tc>
      </w:tr>
      <w:tr w:rsidR="00D16773" w:rsidRPr="00F608E4" w:rsidTr="003715A1">
        <w:tc>
          <w:tcPr>
            <w:tcW w:w="3969" w:type="dxa"/>
          </w:tcPr>
          <w:p w:rsidR="00D16773" w:rsidRPr="00854954" w:rsidRDefault="00D16773" w:rsidP="003715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4954">
              <w:rPr>
                <w:rFonts w:ascii="Times New Roman" w:hAnsi="Times New Roman"/>
                <w:i/>
                <w:sz w:val="24"/>
                <w:szCs w:val="24"/>
              </w:rPr>
              <w:t xml:space="preserve">погашение </w:t>
            </w:r>
          </w:p>
        </w:tc>
        <w:tc>
          <w:tcPr>
            <w:tcW w:w="1418" w:type="dxa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54954">
              <w:rPr>
                <w:rFonts w:ascii="Times New Roman" w:hAnsi="Times New Roman"/>
                <w:i/>
                <w:sz w:val="24"/>
                <w:szCs w:val="24"/>
              </w:rPr>
              <w:t>3 645 506,4</w:t>
            </w:r>
          </w:p>
        </w:tc>
        <w:tc>
          <w:tcPr>
            <w:tcW w:w="1417" w:type="dxa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503 820,0</w:t>
            </w:r>
          </w:p>
        </w:tc>
        <w:tc>
          <w:tcPr>
            <w:tcW w:w="1418" w:type="dxa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426 370,0</w:t>
            </w:r>
          </w:p>
        </w:tc>
        <w:tc>
          <w:tcPr>
            <w:tcW w:w="1417" w:type="dxa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438 400,0</w:t>
            </w:r>
          </w:p>
        </w:tc>
      </w:tr>
      <w:tr w:rsidR="00D16773" w:rsidRPr="00F608E4" w:rsidTr="003715A1">
        <w:tc>
          <w:tcPr>
            <w:tcW w:w="3969" w:type="dxa"/>
            <w:shd w:val="clear" w:color="auto" w:fill="auto"/>
          </w:tcPr>
          <w:p w:rsidR="00D16773" w:rsidRPr="00854954" w:rsidRDefault="00D16773" w:rsidP="003715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54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Разница между полученными и погашенными бюджетными кредитами, предоставленными </w:t>
            </w:r>
            <w:r w:rsidRPr="008549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городскому бюджету другими бюджетами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954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9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9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9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6773" w:rsidRPr="00F608E4" w:rsidTr="003715A1">
        <w:tc>
          <w:tcPr>
            <w:tcW w:w="3969" w:type="dxa"/>
            <w:shd w:val="clear" w:color="auto" w:fill="auto"/>
          </w:tcPr>
          <w:p w:rsidR="00D16773" w:rsidRPr="00854954" w:rsidRDefault="00D16773" w:rsidP="003715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49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получение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54954">
              <w:rPr>
                <w:rFonts w:ascii="Times New Roman" w:hAnsi="Times New Roman"/>
                <w:i/>
                <w:sz w:val="24"/>
                <w:szCs w:val="24"/>
              </w:rPr>
              <w:t>390 662,0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412 621,0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401 036,0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409 648,0</w:t>
            </w:r>
          </w:p>
        </w:tc>
      </w:tr>
      <w:tr w:rsidR="00D16773" w:rsidRPr="00F608E4" w:rsidTr="003715A1">
        <w:tc>
          <w:tcPr>
            <w:tcW w:w="3969" w:type="dxa"/>
            <w:shd w:val="clear" w:color="auto" w:fill="auto"/>
          </w:tcPr>
          <w:p w:rsidR="00D16773" w:rsidRPr="00854954" w:rsidRDefault="00D16773" w:rsidP="003715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4954">
              <w:rPr>
                <w:rFonts w:ascii="Times New Roman" w:hAnsi="Times New Roman"/>
                <w:i/>
                <w:sz w:val="24"/>
                <w:szCs w:val="24"/>
              </w:rPr>
              <w:t xml:space="preserve">погашение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54954">
              <w:rPr>
                <w:rFonts w:ascii="Times New Roman" w:hAnsi="Times New Roman"/>
                <w:i/>
                <w:sz w:val="24"/>
                <w:szCs w:val="24"/>
              </w:rPr>
              <w:t>390 662,0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412 621,0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401 036,0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409 648,0</w:t>
            </w:r>
          </w:p>
        </w:tc>
      </w:tr>
      <w:tr w:rsidR="00D16773" w:rsidRPr="00F608E4" w:rsidTr="003715A1">
        <w:tc>
          <w:tcPr>
            <w:tcW w:w="3969" w:type="dxa"/>
          </w:tcPr>
          <w:p w:rsidR="00D16773" w:rsidRPr="00854954" w:rsidRDefault="00D16773" w:rsidP="0037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954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городского бюджета в течение соответствующего финансового года</w:t>
            </w:r>
          </w:p>
        </w:tc>
        <w:tc>
          <w:tcPr>
            <w:tcW w:w="1418" w:type="dxa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9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9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9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9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6773" w:rsidRPr="00F608E4" w:rsidTr="003715A1">
        <w:tc>
          <w:tcPr>
            <w:tcW w:w="3969" w:type="dxa"/>
          </w:tcPr>
          <w:p w:rsidR="00D16773" w:rsidRPr="00854954" w:rsidRDefault="00D16773" w:rsidP="0037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954">
              <w:rPr>
                <w:rFonts w:ascii="Times New Roman" w:hAnsi="Times New Roman"/>
                <w:sz w:val="24"/>
                <w:szCs w:val="24"/>
              </w:rPr>
              <w:t>Иные источники финансирования дефицита городского бюджета</w:t>
            </w:r>
          </w:p>
        </w:tc>
        <w:tc>
          <w:tcPr>
            <w:tcW w:w="1418" w:type="dxa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9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9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9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9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6773" w:rsidRPr="00F608E4" w:rsidTr="003715A1">
        <w:tc>
          <w:tcPr>
            <w:tcW w:w="3969" w:type="dxa"/>
          </w:tcPr>
          <w:p w:rsidR="00D16773" w:rsidRPr="00854954" w:rsidRDefault="00D16773" w:rsidP="003715A1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854954">
              <w:rPr>
                <w:rFonts w:ascii="Times New Roman" w:hAnsi="Times New Roman"/>
                <w:i/>
                <w:sz w:val="24"/>
                <w:szCs w:val="24"/>
              </w:rPr>
              <w:t>разница между средствами, перечисленными с единого счета по учету средств городского бюджета, и средствами, зачисленными на единый счет по учету средств городского бюджета при проведении операций по управлению остатками на едином счете по учету средств городского бюджета</w:t>
            </w:r>
          </w:p>
        </w:tc>
        <w:tc>
          <w:tcPr>
            <w:tcW w:w="1418" w:type="dxa"/>
            <w:vAlign w:val="center"/>
          </w:tcPr>
          <w:p w:rsidR="00D16773" w:rsidRPr="00854954" w:rsidRDefault="00A36C60" w:rsidP="003715A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bookmarkStart w:id="3" w:name="_GoBack"/>
            <w:bookmarkEnd w:id="3"/>
            <w:r w:rsidR="00D16773" w:rsidRPr="00854954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54954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54954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16773" w:rsidRPr="00854954" w:rsidRDefault="00D16773" w:rsidP="003715A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54954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</w:tbl>
    <w:p w:rsidR="00D16773" w:rsidRPr="00854954" w:rsidRDefault="00D16773" w:rsidP="00D167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773" w:rsidRPr="00854954" w:rsidRDefault="00D16773" w:rsidP="00D167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954">
        <w:rPr>
          <w:rFonts w:ascii="Times New Roman" w:hAnsi="Times New Roman"/>
          <w:sz w:val="28"/>
          <w:szCs w:val="28"/>
        </w:rPr>
        <w:t xml:space="preserve">Регулированию источников финансирования дефицита городского бюджета посвящены статья 7 текстовой части проекта решения, </w:t>
      </w:r>
      <w:r w:rsidRPr="00854954">
        <w:rPr>
          <w:rFonts w:ascii="Times New Roman" w:hAnsi="Times New Roman"/>
          <w:bCs/>
          <w:sz w:val="28"/>
          <w:szCs w:val="28"/>
        </w:rPr>
        <w:t xml:space="preserve">приложения   № 2 "Перечень главных администраторов источников финансирования дефицита городского бюджета" и </w:t>
      </w:r>
      <w:r w:rsidRPr="002D6CF9">
        <w:rPr>
          <w:rFonts w:ascii="Times New Roman" w:hAnsi="Times New Roman"/>
          <w:bCs/>
          <w:sz w:val="28"/>
          <w:szCs w:val="28"/>
        </w:rPr>
        <w:t>№ 6</w:t>
      </w:r>
      <w:r w:rsidRPr="00854954">
        <w:rPr>
          <w:rFonts w:ascii="Times New Roman" w:hAnsi="Times New Roman"/>
          <w:bCs/>
          <w:sz w:val="28"/>
          <w:szCs w:val="28"/>
        </w:rPr>
        <w:t xml:space="preserve"> "Источники финансирования дефицита городского бюджета на 2020 год и на плановый период 2021 и 2022 годов</w:t>
      </w:r>
      <w:r w:rsidRPr="00854954">
        <w:rPr>
          <w:bCs/>
          <w:sz w:val="28"/>
          <w:szCs w:val="28"/>
        </w:rPr>
        <w:t>"</w:t>
      </w:r>
      <w:r w:rsidRPr="00854954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D16773" w:rsidRPr="00F608E4" w:rsidRDefault="00D16773" w:rsidP="00D16773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  <w:highlight w:val="red"/>
        </w:rPr>
      </w:pPr>
    </w:p>
    <w:p w:rsidR="008D04E1" w:rsidRPr="00854954" w:rsidRDefault="008D04E1" w:rsidP="008D04E1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854954">
        <w:rPr>
          <w:rFonts w:ascii="Times New Roman" w:hAnsi="Times New Roman"/>
          <w:b/>
          <w:sz w:val="28"/>
          <w:szCs w:val="28"/>
        </w:rPr>
        <w:t>МУНИЦИПАЛЬНЫЙ ДОЛГ</w:t>
      </w:r>
    </w:p>
    <w:p w:rsidR="008D04E1" w:rsidRPr="00F608E4" w:rsidRDefault="008D04E1" w:rsidP="008D04E1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  <w:highlight w:val="red"/>
        </w:rPr>
      </w:pPr>
    </w:p>
    <w:p w:rsidR="008D04E1" w:rsidRPr="00B8234A" w:rsidRDefault="008D04E1" w:rsidP="008D04E1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B8234A">
        <w:rPr>
          <w:rFonts w:ascii="Times New Roman" w:hAnsi="Times New Roman"/>
          <w:sz w:val="28"/>
          <w:szCs w:val="28"/>
        </w:rPr>
        <w:t>бъем муниципального долга муниципального образования "Город Архангельск" соответств</w:t>
      </w:r>
      <w:r>
        <w:rPr>
          <w:rFonts w:ascii="Times New Roman" w:hAnsi="Times New Roman"/>
          <w:sz w:val="28"/>
          <w:szCs w:val="28"/>
        </w:rPr>
        <w:t>ует</w:t>
      </w:r>
      <w:r w:rsidRPr="00B8234A">
        <w:rPr>
          <w:rFonts w:ascii="Times New Roman" w:hAnsi="Times New Roman"/>
          <w:sz w:val="28"/>
          <w:szCs w:val="28"/>
        </w:rPr>
        <w:t xml:space="preserve"> ограничениям, установленными Бюджетным кодексом Российской Федерации, исходя из общего годового объема доходов городского бюджета без учета утвержденного объема безвозмездных поступлений.</w:t>
      </w:r>
      <w:proofErr w:type="gramEnd"/>
    </w:p>
    <w:p w:rsidR="008D04E1" w:rsidRPr="00B8234A" w:rsidRDefault="008D04E1" w:rsidP="008D04E1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B8234A">
        <w:rPr>
          <w:rFonts w:ascii="Times New Roman" w:hAnsi="Times New Roman"/>
          <w:sz w:val="28"/>
          <w:szCs w:val="28"/>
        </w:rPr>
        <w:t>Предельный объем муниципального внутреннего долга муниципального образования "Город Архангельск" и верхний предел муниципального внутреннего долга муниципального образования "Город Архангельск" запланированы:</w:t>
      </w:r>
    </w:p>
    <w:p w:rsidR="008D04E1" w:rsidRPr="00B8234A" w:rsidRDefault="008D04E1" w:rsidP="008D04E1">
      <w:pPr>
        <w:spacing w:after="0" w:line="240" w:lineRule="auto"/>
        <w:ind w:right="-285" w:firstLine="720"/>
        <w:jc w:val="both"/>
        <w:rPr>
          <w:rFonts w:ascii="Times New Roman" w:hAnsi="Times New Roman"/>
          <w:sz w:val="28"/>
          <w:szCs w:val="28"/>
        </w:rPr>
      </w:pPr>
      <w:r w:rsidRPr="00B8234A">
        <w:rPr>
          <w:rFonts w:ascii="Times New Roman" w:hAnsi="Times New Roman"/>
          <w:sz w:val="28"/>
          <w:szCs w:val="28"/>
        </w:rPr>
        <w:t>на 2020 год (на 1 января 2021 года) – в сумме 4 </w:t>
      </w:r>
      <w:r>
        <w:rPr>
          <w:rFonts w:ascii="Times New Roman" w:hAnsi="Times New Roman"/>
          <w:sz w:val="28"/>
          <w:szCs w:val="28"/>
        </w:rPr>
        <w:t>951</w:t>
      </w:r>
      <w:r w:rsidRPr="00B8234A">
        <w:rPr>
          <w:rFonts w:ascii="Times New Roman" w:hAnsi="Times New Roman"/>
          <w:sz w:val="28"/>
          <w:szCs w:val="28"/>
        </w:rPr>
        <w:t xml:space="preserve"> 000,0 тыс. рублей;</w:t>
      </w:r>
    </w:p>
    <w:p w:rsidR="008D04E1" w:rsidRPr="00B8234A" w:rsidRDefault="008D04E1" w:rsidP="008D04E1">
      <w:pPr>
        <w:spacing w:after="0" w:line="240" w:lineRule="auto"/>
        <w:ind w:right="-285" w:firstLine="720"/>
        <w:jc w:val="both"/>
        <w:rPr>
          <w:rFonts w:ascii="Times New Roman" w:hAnsi="Times New Roman"/>
          <w:sz w:val="28"/>
          <w:szCs w:val="28"/>
        </w:rPr>
      </w:pPr>
      <w:r w:rsidRPr="00B8234A">
        <w:rPr>
          <w:rFonts w:ascii="Times New Roman" w:hAnsi="Times New Roman"/>
          <w:sz w:val="28"/>
          <w:szCs w:val="28"/>
        </w:rPr>
        <w:t>на 2021 год (на 1 января 2022 года) – в сумме 4 </w:t>
      </w:r>
      <w:r>
        <w:rPr>
          <w:rFonts w:ascii="Times New Roman" w:hAnsi="Times New Roman"/>
          <w:sz w:val="28"/>
          <w:szCs w:val="28"/>
        </w:rPr>
        <w:t>812</w:t>
      </w:r>
      <w:r w:rsidRPr="00B8234A">
        <w:rPr>
          <w:rFonts w:ascii="Times New Roman" w:hAnsi="Times New Roman"/>
          <w:sz w:val="28"/>
          <w:szCs w:val="28"/>
        </w:rPr>
        <w:t> 000,0 тыс. рублей;</w:t>
      </w:r>
    </w:p>
    <w:p w:rsidR="008D04E1" w:rsidRPr="00B8234A" w:rsidRDefault="008D04E1" w:rsidP="008D04E1">
      <w:pPr>
        <w:spacing w:after="0" w:line="240" w:lineRule="auto"/>
        <w:ind w:right="-285" w:firstLine="720"/>
        <w:jc w:val="both"/>
        <w:rPr>
          <w:rFonts w:ascii="Times New Roman" w:hAnsi="Times New Roman"/>
          <w:sz w:val="28"/>
          <w:szCs w:val="28"/>
        </w:rPr>
      </w:pPr>
      <w:r w:rsidRPr="00B8234A">
        <w:rPr>
          <w:rFonts w:ascii="Times New Roman" w:hAnsi="Times New Roman"/>
          <w:sz w:val="28"/>
          <w:szCs w:val="28"/>
        </w:rPr>
        <w:t>на 2022 год (на 1 января 2023 года) – в сумме 4 </w:t>
      </w:r>
      <w:r>
        <w:rPr>
          <w:rFonts w:ascii="Times New Roman" w:hAnsi="Times New Roman"/>
          <w:sz w:val="28"/>
          <w:szCs w:val="28"/>
        </w:rPr>
        <w:t>9</w:t>
      </w:r>
      <w:r w:rsidRPr="00B8234A">
        <w:rPr>
          <w:rFonts w:ascii="Times New Roman" w:hAnsi="Times New Roman"/>
          <w:sz w:val="28"/>
          <w:szCs w:val="28"/>
        </w:rPr>
        <w:t>15 000,0 тыс. рублей.</w:t>
      </w:r>
    </w:p>
    <w:p w:rsidR="008D04E1" w:rsidRDefault="008D04E1" w:rsidP="008D04E1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B8234A">
        <w:rPr>
          <w:rFonts w:ascii="Times New Roman" w:hAnsi="Times New Roman"/>
          <w:sz w:val="28"/>
          <w:szCs w:val="28"/>
        </w:rPr>
        <w:t xml:space="preserve">Предоставление муниципальных гарантий муниципального образования "Город Архангельск" </w:t>
      </w:r>
      <w:r>
        <w:rPr>
          <w:rFonts w:ascii="Times New Roman" w:hAnsi="Times New Roman"/>
          <w:sz w:val="28"/>
          <w:szCs w:val="28"/>
        </w:rPr>
        <w:t xml:space="preserve">в валюте Российской Федерации </w:t>
      </w:r>
      <w:r w:rsidRPr="00B8234A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B8234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B8234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B8234A">
        <w:rPr>
          <w:rFonts w:ascii="Times New Roman" w:hAnsi="Times New Roman"/>
          <w:sz w:val="28"/>
          <w:szCs w:val="28"/>
        </w:rPr>
        <w:t xml:space="preserve"> годов не предусмотрено, соответственно</w:t>
      </w:r>
      <w:r>
        <w:rPr>
          <w:rFonts w:ascii="Times New Roman" w:hAnsi="Times New Roman"/>
          <w:sz w:val="28"/>
          <w:szCs w:val="28"/>
        </w:rPr>
        <w:t xml:space="preserve"> устанавливаются нулевые значения показателей муниципального </w:t>
      </w:r>
      <w:r w:rsidRPr="00B8234A">
        <w:rPr>
          <w:rFonts w:ascii="Times New Roman" w:hAnsi="Times New Roman"/>
          <w:sz w:val="28"/>
          <w:szCs w:val="28"/>
        </w:rPr>
        <w:t>долг</w:t>
      </w:r>
      <w:r>
        <w:rPr>
          <w:rFonts w:ascii="Times New Roman" w:hAnsi="Times New Roman"/>
          <w:sz w:val="28"/>
          <w:szCs w:val="28"/>
        </w:rPr>
        <w:t>а</w:t>
      </w:r>
      <w:r w:rsidRPr="00B8234A">
        <w:rPr>
          <w:rFonts w:ascii="Times New Roman" w:hAnsi="Times New Roman"/>
          <w:sz w:val="28"/>
          <w:szCs w:val="28"/>
        </w:rPr>
        <w:t xml:space="preserve"> по муниципальным гарантиям муниципального образования "Город Архангельск" </w:t>
      </w:r>
      <w:r>
        <w:rPr>
          <w:rFonts w:ascii="Times New Roman" w:hAnsi="Times New Roman"/>
          <w:sz w:val="28"/>
          <w:szCs w:val="28"/>
        </w:rPr>
        <w:lastRenderedPageBreak/>
        <w:t xml:space="preserve">в валюте Российской Федерации </w:t>
      </w:r>
      <w:r w:rsidRPr="00B8234A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1</w:t>
      </w:r>
      <w:r w:rsidRPr="00B8234A">
        <w:rPr>
          <w:rFonts w:ascii="Times New Roman" w:hAnsi="Times New Roman"/>
          <w:sz w:val="28"/>
          <w:szCs w:val="28"/>
        </w:rPr>
        <w:t xml:space="preserve"> года, на 1 января 202</w:t>
      </w:r>
      <w:r>
        <w:rPr>
          <w:rFonts w:ascii="Times New Roman" w:hAnsi="Times New Roman"/>
          <w:sz w:val="28"/>
          <w:szCs w:val="28"/>
        </w:rPr>
        <w:t>2</w:t>
      </w:r>
      <w:r w:rsidRPr="00B8234A">
        <w:rPr>
          <w:rFonts w:ascii="Times New Roman" w:hAnsi="Times New Roman"/>
          <w:sz w:val="28"/>
          <w:szCs w:val="28"/>
        </w:rPr>
        <w:t xml:space="preserve"> года, на 1 января 202</w:t>
      </w:r>
      <w:r>
        <w:rPr>
          <w:rFonts w:ascii="Times New Roman" w:hAnsi="Times New Roman"/>
          <w:sz w:val="28"/>
          <w:szCs w:val="28"/>
        </w:rPr>
        <w:t>3</w:t>
      </w:r>
      <w:r w:rsidRPr="00B8234A">
        <w:rPr>
          <w:rFonts w:ascii="Times New Roman" w:hAnsi="Times New Roman"/>
          <w:sz w:val="28"/>
          <w:szCs w:val="28"/>
        </w:rPr>
        <w:t xml:space="preserve"> года.</w:t>
      </w:r>
    </w:p>
    <w:p w:rsidR="008D04E1" w:rsidRPr="00B8234A" w:rsidRDefault="008D04E1" w:rsidP="008D04E1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Верхний предел муниципального внешнего долга муниципального образования </w:t>
      </w:r>
      <w:r w:rsidRPr="00B8234A">
        <w:rPr>
          <w:rFonts w:ascii="Times New Roman" w:hAnsi="Times New Roman"/>
          <w:sz w:val="28"/>
          <w:szCs w:val="28"/>
        </w:rPr>
        <w:t>"Город Архангельск"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34A">
        <w:rPr>
          <w:rFonts w:ascii="Times New Roman" w:hAnsi="Times New Roman"/>
          <w:sz w:val="28"/>
          <w:szCs w:val="28"/>
        </w:rPr>
        <w:t>на 1 января 202</w:t>
      </w:r>
      <w:r>
        <w:rPr>
          <w:rFonts w:ascii="Times New Roman" w:hAnsi="Times New Roman"/>
          <w:sz w:val="28"/>
          <w:szCs w:val="28"/>
        </w:rPr>
        <w:t>1</w:t>
      </w:r>
      <w:r w:rsidRPr="00B8234A">
        <w:rPr>
          <w:rFonts w:ascii="Times New Roman" w:hAnsi="Times New Roman"/>
          <w:sz w:val="28"/>
          <w:szCs w:val="28"/>
        </w:rPr>
        <w:t xml:space="preserve"> года, на 1 января 202</w:t>
      </w:r>
      <w:r>
        <w:rPr>
          <w:rFonts w:ascii="Times New Roman" w:hAnsi="Times New Roman"/>
          <w:sz w:val="28"/>
          <w:szCs w:val="28"/>
        </w:rPr>
        <w:t>2</w:t>
      </w:r>
      <w:r w:rsidRPr="00B8234A">
        <w:rPr>
          <w:rFonts w:ascii="Times New Roman" w:hAnsi="Times New Roman"/>
          <w:sz w:val="28"/>
          <w:szCs w:val="28"/>
        </w:rPr>
        <w:t xml:space="preserve"> года, на 1 января 202</w:t>
      </w:r>
      <w:r>
        <w:rPr>
          <w:rFonts w:ascii="Times New Roman" w:hAnsi="Times New Roman"/>
          <w:sz w:val="28"/>
          <w:szCs w:val="28"/>
        </w:rPr>
        <w:t>3</w:t>
      </w:r>
      <w:r w:rsidRPr="00B8234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в том числе по муниципальным гарантиям муниципального образования </w:t>
      </w:r>
      <w:r w:rsidRPr="00B8234A">
        <w:rPr>
          <w:rFonts w:ascii="Times New Roman" w:hAnsi="Times New Roman"/>
          <w:sz w:val="28"/>
          <w:szCs w:val="28"/>
        </w:rPr>
        <w:t>"Город Архангельск</w:t>
      </w:r>
      <w:r>
        <w:rPr>
          <w:rFonts w:ascii="Times New Roman" w:hAnsi="Times New Roman"/>
          <w:sz w:val="28"/>
          <w:szCs w:val="28"/>
        </w:rPr>
        <w:t xml:space="preserve">" в иностранной валюте, не устанавливается в связи с отсутствием у муниципального образования </w:t>
      </w:r>
      <w:r w:rsidRPr="00B8234A">
        <w:rPr>
          <w:rFonts w:ascii="Times New Roman" w:hAnsi="Times New Roman"/>
          <w:sz w:val="28"/>
          <w:szCs w:val="28"/>
        </w:rPr>
        <w:t>"Город Архангельск</w:t>
      </w:r>
      <w:r>
        <w:rPr>
          <w:rFonts w:ascii="Times New Roman" w:hAnsi="Times New Roman"/>
          <w:sz w:val="28"/>
          <w:szCs w:val="28"/>
        </w:rPr>
        <w:t>" обязательств в иностранной валюте.</w:t>
      </w:r>
      <w:r w:rsidRPr="00FC3B9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D04E1" w:rsidRPr="00B8234A" w:rsidRDefault="008D04E1" w:rsidP="008D04E1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Предельный объем муниципальных заимствований муниципального образования "Город Архангельск" соответствует ограничениям, установленным Бюджетным кодексом Российской Федерации, исходя из общего годового объема средств, направляемых на финансирование дефицита городского бюджета, и объемов погашения муниципальных долговых обязательств муниципального образования  </w:t>
      </w:r>
      <w:r w:rsidRPr="00B8234A">
        <w:rPr>
          <w:rFonts w:ascii="Times New Roman" w:hAnsi="Times New Roman"/>
          <w:sz w:val="28"/>
          <w:szCs w:val="28"/>
        </w:rPr>
        <w:t>"Город Архангельск"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D04E1" w:rsidRPr="00B8234A" w:rsidRDefault="008D04E1" w:rsidP="008D04E1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proofErr w:type="gramStart"/>
      <w:r w:rsidRPr="00B8234A">
        <w:rPr>
          <w:rFonts w:ascii="Times New Roman" w:hAnsi="Times New Roman"/>
          <w:bCs/>
          <w:sz w:val="28"/>
          <w:szCs w:val="28"/>
        </w:rPr>
        <w:t xml:space="preserve">Регулированию муниципального долга муниципального образования "Город Архангельск", муниципальных заимствований муниципального образования "Город Архангельск" и муниципальных гарантий муниципального образования "Город Архангельск" посвящены статья 8 текстовой части проекта решения,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6CF9">
        <w:rPr>
          <w:rFonts w:ascii="Times New Roman" w:hAnsi="Times New Roman"/>
          <w:bCs/>
          <w:sz w:val="28"/>
          <w:szCs w:val="28"/>
        </w:rPr>
        <w:t>приложения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6CF9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2D6CF9">
        <w:rPr>
          <w:rFonts w:ascii="Times New Roman" w:hAnsi="Times New Roman"/>
          <w:bCs/>
          <w:sz w:val="28"/>
          <w:szCs w:val="28"/>
        </w:rPr>
        <w:t xml:space="preserve">"Программа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6CF9">
        <w:rPr>
          <w:rFonts w:ascii="Times New Roman" w:hAnsi="Times New Roman"/>
          <w:bCs/>
          <w:sz w:val="28"/>
          <w:szCs w:val="28"/>
        </w:rPr>
        <w:t>муниципальных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6CF9">
        <w:rPr>
          <w:rFonts w:ascii="Times New Roman" w:hAnsi="Times New Roman"/>
          <w:bCs/>
          <w:sz w:val="28"/>
          <w:szCs w:val="28"/>
        </w:rPr>
        <w:t xml:space="preserve"> внутренних заимствований муниципального образования "Город Архангельск" на 2020 год и на плановый период 2021 и 2022 годов", 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6CF9">
        <w:rPr>
          <w:rFonts w:ascii="Times New Roman" w:hAnsi="Times New Roman"/>
          <w:bCs/>
          <w:sz w:val="28"/>
          <w:szCs w:val="28"/>
        </w:rPr>
        <w:t>8   "Программа муниципальных внешних заимствований муниципального образования "Город Архангельск" на 2020 год</w:t>
      </w:r>
      <w:proofErr w:type="gramEnd"/>
      <w:r w:rsidRPr="002D6CF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D6CF9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6CF9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6CF9">
        <w:rPr>
          <w:rFonts w:ascii="Times New Roman" w:hAnsi="Times New Roman"/>
          <w:bCs/>
          <w:sz w:val="28"/>
          <w:szCs w:val="28"/>
        </w:rPr>
        <w:t xml:space="preserve">плановый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6CF9">
        <w:rPr>
          <w:rFonts w:ascii="Times New Roman" w:hAnsi="Times New Roman"/>
          <w:bCs/>
          <w:sz w:val="28"/>
          <w:szCs w:val="28"/>
        </w:rPr>
        <w:t>период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6CF9">
        <w:rPr>
          <w:rFonts w:ascii="Times New Roman" w:hAnsi="Times New Roman"/>
          <w:bCs/>
          <w:sz w:val="28"/>
          <w:szCs w:val="28"/>
        </w:rPr>
        <w:t xml:space="preserve"> 2021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6CF9"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6CF9">
        <w:rPr>
          <w:rFonts w:ascii="Times New Roman" w:hAnsi="Times New Roman"/>
          <w:bCs/>
          <w:sz w:val="28"/>
          <w:szCs w:val="28"/>
        </w:rPr>
        <w:t>2022 годов",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6CF9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8234A">
        <w:rPr>
          <w:rFonts w:ascii="Times New Roman" w:hAnsi="Times New Roman"/>
          <w:bCs/>
          <w:sz w:val="28"/>
          <w:szCs w:val="28"/>
        </w:rPr>
        <w:t>"Программа муниципальных гарантий муниципального образования "Город Архангельск"</w:t>
      </w:r>
      <w:r>
        <w:rPr>
          <w:rFonts w:ascii="Times New Roman" w:hAnsi="Times New Roman"/>
          <w:bCs/>
          <w:sz w:val="28"/>
          <w:szCs w:val="28"/>
        </w:rPr>
        <w:t xml:space="preserve"> в валюте Российской Федерации</w:t>
      </w:r>
      <w:r w:rsidRPr="00B8234A">
        <w:rPr>
          <w:rFonts w:ascii="Times New Roman" w:hAnsi="Times New Roman"/>
          <w:bCs/>
          <w:sz w:val="28"/>
          <w:szCs w:val="28"/>
        </w:rPr>
        <w:t xml:space="preserve">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B8234A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</w:rPr>
        <w:t>1</w:t>
      </w:r>
      <w:r w:rsidRPr="00B8234A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B8234A">
        <w:rPr>
          <w:rFonts w:ascii="Times New Roman" w:hAnsi="Times New Roman"/>
          <w:bCs/>
          <w:sz w:val="28"/>
          <w:szCs w:val="28"/>
        </w:rPr>
        <w:t xml:space="preserve"> годов"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2D6CF9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6CF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0 </w:t>
      </w:r>
      <w:r w:rsidRPr="00B8234A">
        <w:rPr>
          <w:rFonts w:ascii="Times New Roman" w:hAnsi="Times New Roman"/>
          <w:bCs/>
          <w:sz w:val="28"/>
          <w:szCs w:val="28"/>
        </w:rPr>
        <w:t>"Программа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8234A">
        <w:rPr>
          <w:rFonts w:ascii="Times New Roman" w:hAnsi="Times New Roman"/>
          <w:bCs/>
          <w:sz w:val="28"/>
          <w:szCs w:val="28"/>
        </w:rPr>
        <w:t xml:space="preserve"> муниципальных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8234A">
        <w:rPr>
          <w:rFonts w:ascii="Times New Roman" w:hAnsi="Times New Roman"/>
          <w:bCs/>
          <w:sz w:val="28"/>
          <w:szCs w:val="28"/>
        </w:rPr>
        <w:t xml:space="preserve">гарантий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8234A">
        <w:rPr>
          <w:rFonts w:ascii="Times New Roman" w:hAnsi="Times New Roman"/>
          <w:bCs/>
          <w:sz w:val="28"/>
          <w:szCs w:val="28"/>
        </w:rPr>
        <w:t>муниципального образования "Город Архангельск"</w:t>
      </w:r>
      <w:r>
        <w:rPr>
          <w:rFonts w:ascii="Times New Roman" w:hAnsi="Times New Roman"/>
          <w:bCs/>
          <w:sz w:val="28"/>
          <w:szCs w:val="28"/>
        </w:rPr>
        <w:t xml:space="preserve"> в иностранной валюте </w:t>
      </w:r>
      <w:r w:rsidRPr="00B8234A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B8234A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</w:rPr>
        <w:t>1</w:t>
      </w:r>
      <w:r w:rsidRPr="00B8234A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B8234A">
        <w:rPr>
          <w:rFonts w:ascii="Times New Roman" w:hAnsi="Times New Roman"/>
          <w:bCs/>
          <w:sz w:val="28"/>
          <w:szCs w:val="28"/>
        </w:rPr>
        <w:t xml:space="preserve"> годов"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8234A">
        <w:rPr>
          <w:rFonts w:ascii="Times New Roman" w:hAnsi="Times New Roman"/>
          <w:bCs/>
          <w:sz w:val="28"/>
          <w:szCs w:val="28"/>
        </w:rPr>
        <w:t>к решению.</w:t>
      </w:r>
      <w:proofErr w:type="gramEnd"/>
    </w:p>
    <w:p w:rsidR="008D04E1" w:rsidRPr="00617EF5" w:rsidRDefault="008D04E1" w:rsidP="008D04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proofErr w:type="gramStart"/>
      <w:r w:rsidRPr="00B8234A">
        <w:rPr>
          <w:rFonts w:ascii="Times New Roman" w:hAnsi="Times New Roman"/>
          <w:bCs/>
          <w:sz w:val="28"/>
          <w:szCs w:val="28"/>
        </w:rPr>
        <w:t>Также одновременно с проектом городского бюджета представляются сведения о верхнем пределе муниципального внутреннего долга муниципального образования "Город Архангельск" на 1 января 2021 года, на            1 января 2022 года и на 1 января 2023 года</w:t>
      </w:r>
      <w:r>
        <w:rPr>
          <w:rFonts w:ascii="Times New Roman" w:hAnsi="Times New Roman"/>
          <w:bCs/>
          <w:sz w:val="28"/>
          <w:szCs w:val="28"/>
        </w:rPr>
        <w:t xml:space="preserve"> и сведения о </w:t>
      </w:r>
      <w:r w:rsidRPr="00B8234A">
        <w:rPr>
          <w:rFonts w:ascii="Times New Roman" w:hAnsi="Times New Roman"/>
          <w:bCs/>
          <w:sz w:val="28"/>
          <w:szCs w:val="28"/>
        </w:rPr>
        <w:t xml:space="preserve">верхнем пределе муниципального </w:t>
      </w:r>
      <w:r>
        <w:rPr>
          <w:rFonts w:ascii="Times New Roman" w:hAnsi="Times New Roman"/>
          <w:bCs/>
          <w:sz w:val="28"/>
          <w:szCs w:val="28"/>
        </w:rPr>
        <w:t>внешнего</w:t>
      </w:r>
      <w:r w:rsidRPr="00B8234A">
        <w:rPr>
          <w:rFonts w:ascii="Times New Roman" w:hAnsi="Times New Roman"/>
          <w:bCs/>
          <w:sz w:val="28"/>
          <w:szCs w:val="28"/>
        </w:rPr>
        <w:t xml:space="preserve"> долга муниципального образования "Город Арханге</w:t>
      </w:r>
      <w:r>
        <w:rPr>
          <w:rFonts w:ascii="Times New Roman" w:hAnsi="Times New Roman"/>
          <w:bCs/>
          <w:sz w:val="28"/>
          <w:szCs w:val="28"/>
        </w:rPr>
        <w:t xml:space="preserve">льск" на 1 января 2021 года, на </w:t>
      </w:r>
      <w:r w:rsidRPr="00B8234A">
        <w:rPr>
          <w:rFonts w:ascii="Times New Roman" w:hAnsi="Times New Roman"/>
          <w:bCs/>
          <w:sz w:val="28"/>
          <w:szCs w:val="28"/>
        </w:rPr>
        <w:t>1 января 2022 года и на 1 января</w:t>
      </w:r>
      <w:proofErr w:type="gramEnd"/>
      <w:r w:rsidRPr="00B8234A">
        <w:rPr>
          <w:rFonts w:ascii="Times New Roman" w:hAnsi="Times New Roman"/>
          <w:bCs/>
          <w:sz w:val="28"/>
          <w:szCs w:val="28"/>
        </w:rPr>
        <w:t xml:space="preserve"> 2023 года.</w:t>
      </w:r>
    </w:p>
    <w:p w:rsidR="000C2F38" w:rsidRPr="00617EF5" w:rsidRDefault="000C2F38" w:rsidP="00D167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E46BA1" w:rsidRDefault="00E46BA1" w:rsidP="00700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A13609" w:rsidRDefault="00A13609" w:rsidP="007009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B10A2E" w:rsidRPr="00617EF5" w:rsidRDefault="007E4E0E" w:rsidP="00B10A2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17EF5">
        <w:rPr>
          <w:rFonts w:ascii="Times New Roman" w:hAnsi="Times New Roman"/>
          <w:b/>
          <w:bCs/>
          <w:sz w:val="28"/>
          <w:szCs w:val="28"/>
        </w:rPr>
        <w:t>Заместитель</w:t>
      </w:r>
      <w:r w:rsidR="001B15F9" w:rsidRPr="00617EF5">
        <w:rPr>
          <w:rFonts w:ascii="Times New Roman" w:hAnsi="Times New Roman"/>
          <w:b/>
          <w:bCs/>
          <w:sz w:val="28"/>
          <w:szCs w:val="28"/>
        </w:rPr>
        <w:t xml:space="preserve"> Главы</w:t>
      </w:r>
      <w:r w:rsidR="00B10A2E" w:rsidRPr="00617E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10A2E" w:rsidRPr="00617EF5" w:rsidRDefault="001B15F9" w:rsidP="00B10A2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17EF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="00915270" w:rsidRPr="00617E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10A2E" w:rsidRPr="00617EF5" w:rsidRDefault="00915270" w:rsidP="00B10A2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17EF5">
        <w:rPr>
          <w:rFonts w:ascii="Times New Roman" w:hAnsi="Times New Roman"/>
          <w:b/>
          <w:bCs/>
          <w:sz w:val="28"/>
          <w:szCs w:val="28"/>
        </w:rPr>
        <w:t>"</w:t>
      </w:r>
      <w:r w:rsidR="001B15F9" w:rsidRPr="00617EF5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 w:rsidRPr="00617EF5">
        <w:rPr>
          <w:rFonts w:ascii="Times New Roman" w:hAnsi="Times New Roman"/>
          <w:b/>
          <w:bCs/>
          <w:sz w:val="28"/>
          <w:szCs w:val="28"/>
        </w:rPr>
        <w:t>"</w:t>
      </w:r>
      <w:r w:rsidR="001B15F9" w:rsidRPr="00617E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7EF5">
        <w:rPr>
          <w:rFonts w:ascii="Times New Roman" w:hAnsi="Times New Roman"/>
          <w:b/>
          <w:sz w:val="28"/>
          <w:szCs w:val="28"/>
        </w:rPr>
        <w:t xml:space="preserve">по вопросам </w:t>
      </w:r>
    </w:p>
    <w:p w:rsidR="006E4A00" w:rsidRPr="00B10A2E" w:rsidRDefault="00915270" w:rsidP="00B10A2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17EF5">
        <w:rPr>
          <w:rFonts w:ascii="Times New Roman" w:hAnsi="Times New Roman"/>
          <w:b/>
          <w:sz w:val="28"/>
          <w:szCs w:val="28"/>
        </w:rPr>
        <w:t>экономического развития и финансам</w:t>
      </w:r>
      <w:r w:rsidR="00436B63" w:rsidRPr="00617EF5">
        <w:rPr>
          <w:rFonts w:ascii="Times New Roman" w:hAnsi="Times New Roman"/>
          <w:b/>
          <w:sz w:val="28"/>
          <w:szCs w:val="28"/>
        </w:rPr>
        <w:t xml:space="preserve">             </w:t>
      </w:r>
      <w:r w:rsidRPr="00617EF5">
        <w:rPr>
          <w:rFonts w:ascii="Times New Roman" w:hAnsi="Times New Roman"/>
          <w:b/>
          <w:sz w:val="28"/>
          <w:szCs w:val="28"/>
        </w:rPr>
        <w:t xml:space="preserve">  </w:t>
      </w:r>
      <w:r w:rsidR="00B10A2E" w:rsidRPr="00617EF5">
        <w:rPr>
          <w:rFonts w:ascii="Times New Roman" w:hAnsi="Times New Roman"/>
          <w:b/>
          <w:sz w:val="28"/>
          <w:szCs w:val="28"/>
        </w:rPr>
        <w:t xml:space="preserve">           </w:t>
      </w:r>
      <w:r w:rsidRPr="00617EF5">
        <w:rPr>
          <w:rFonts w:ascii="Times New Roman" w:hAnsi="Times New Roman"/>
          <w:b/>
          <w:sz w:val="28"/>
          <w:szCs w:val="28"/>
        </w:rPr>
        <w:t xml:space="preserve">        </w:t>
      </w:r>
      <w:r w:rsidR="00436B63" w:rsidRPr="00617EF5">
        <w:rPr>
          <w:rFonts w:ascii="Times New Roman" w:hAnsi="Times New Roman"/>
          <w:b/>
          <w:sz w:val="28"/>
          <w:szCs w:val="28"/>
        </w:rPr>
        <w:t>Д.В. Шапошников</w:t>
      </w:r>
    </w:p>
    <w:sectPr w:rsidR="006E4A00" w:rsidRPr="00B10A2E" w:rsidSect="00D74B86">
      <w:headerReference w:type="default" r:id="rId17"/>
      <w:pgSz w:w="11906" w:h="16838"/>
      <w:pgMar w:top="567" w:right="1134" w:bottom="993" w:left="1134" w:header="426" w:footer="567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EB" w:rsidRDefault="006431EB" w:rsidP="005219E0">
      <w:pPr>
        <w:spacing w:after="0" w:line="240" w:lineRule="auto"/>
      </w:pPr>
      <w:r>
        <w:separator/>
      </w:r>
    </w:p>
  </w:endnote>
  <w:endnote w:type="continuationSeparator" w:id="0">
    <w:p w:rsidR="006431EB" w:rsidRDefault="006431EB" w:rsidP="0052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EB" w:rsidRDefault="006431EB" w:rsidP="005219E0">
      <w:pPr>
        <w:spacing w:after="0" w:line="240" w:lineRule="auto"/>
      </w:pPr>
      <w:r>
        <w:separator/>
      </w:r>
    </w:p>
  </w:footnote>
  <w:footnote w:type="continuationSeparator" w:id="0">
    <w:p w:rsidR="006431EB" w:rsidRDefault="006431EB" w:rsidP="0052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75777"/>
      <w:docPartObj>
        <w:docPartGallery w:val="Page Numbers (Top of Page)"/>
        <w:docPartUnique/>
      </w:docPartObj>
    </w:sdtPr>
    <w:sdtEndPr/>
    <w:sdtContent>
      <w:p w:rsidR="006431EB" w:rsidRDefault="006431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C60">
          <w:rPr>
            <w:noProof/>
          </w:rPr>
          <w:t>170</w:t>
        </w:r>
        <w:r>
          <w:fldChar w:fldCharType="end"/>
        </w:r>
      </w:p>
    </w:sdtContent>
  </w:sdt>
  <w:p w:rsidR="006431EB" w:rsidRDefault="006431E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62E"/>
    <w:multiLevelType w:val="hybridMultilevel"/>
    <w:tmpl w:val="2DF6907A"/>
    <w:lvl w:ilvl="0" w:tplc="776E4C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3CEE"/>
    <w:multiLevelType w:val="hybridMultilevel"/>
    <w:tmpl w:val="7ED08F9C"/>
    <w:lvl w:ilvl="0" w:tplc="FCFE3F5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5013E"/>
    <w:multiLevelType w:val="hybridMultilevel"/>
    <w:tmpl w:val="C220D34C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114F48"/>
    <w:multiLevelType w:val="hybridMultilevel"/>
    <w:tmpl w:val="86DE65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C069F"/>
    <w:multiLevelType w:val="hybridMultilevel"/>
    <w:tmpl w:val="58E814F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E5307"/>
    <w:multiLevelType w:val="hybridMultilevel"/>
    <w:tmpl w:val="2848DDCA"/>
    <w:lvl w:ilvl="0" w:tplc="5B24D9F4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676A9A"/>
    <w:multiLevelType w:val="hybridMultilevel"/>
    <w:tmpl w:val="8FEE43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242891"/>
    <w:multiLevelType w:val="hybridMultilevel"/>
    <w:tmpl w:val="6FE2B76A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87BCC"/>
    <w:multiLevelType w:val="hybridMultilevel"/>
    <w:tmpl w:val="389AF640"/>
    <w:lvl w:ilvl="0" w:tplc="776E4C3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063A06"/>
    <w:multiLevelType w:val="hybridMultilevel"/>
    <w:tmpl w:val="859E6B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CE507C"/>
    <w:multiLevelType w:val="hybridMultilevel"/>
    <w:tmpl w:val="EA160A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B67B0D"/>
    <w:multiLevelType w:val="hybridMultilevel"/>
    <w:tmpl w:val="D9F083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476F5D"/>
    <w:multiLevelType w:val="hybridMultilevel"/>
    <w:tmpl w:val="15B871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D23D7F"/>
    <w:multiLevelType w:val="hybridMultilevel"/>
    <w:tmpl w:val="BC00FF9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107E3"/>
    <w:multiLevelType w:val="hybridMultilevel"/>
    <w:tmpl w:val="9482D60E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ED0685"/>
    <w:multiLevelType w:val="hybridMultilevel"/>
    <w:tmpl w:val="162862E4"/>
    <w:lvl w:ilvl="0" w:tplc="7204A03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11055"/>
    <w:multiLevelType w:val="hybridMultilevel"/>
    <w:tmpl w:val="9984D9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C46F68"/>
    <w:multiLevelType w:val="hybridMultilevel"/>
    <w:tmpl w:val="6BA056C0"/>
    <w:lvl w:ilvl="0" w:tplc="776E4C3A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DF545E"/>
    <w:multiLevelType w:val="hybridMultilevel"/>
    <w:tmpl w:val="B2BC4E8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7FF29A7"/>
    <w:multiLevelType w:val="hybridMultilevel"/>
    <w:tmpl w:val="244E0AFA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CE549B"/>
    <w:multiLevelType w:val="hybridMultilevel"/>
    <w:tmpl w:val="EDECFD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C852D15"/>
    <w:multiLevelType w:val="hybridMultilevel"/>
    <w:tmpl w:val="176A9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47D4B"/>
    <w:multiLevelType w:val="hybridMultilevel"/>
    <w:tmpl w:val="DF4AA6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93C7CD4"/>
    <w:multiLevelType w:val="hybridMultilevel"/>
    <w:tmpl w:val="E79CF7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BD93586"/>
    <w:multiLevelType w:val="hybridMultilevel"/>
    <w:tmpl w:val="07C469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9F681E"/>
    <w:multiLevelType w:val="hybridMultilevel"/>
    <w:tmpl w:val="12E05A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5D5F53"/>
    <w:multiLevelType w:val="hybridMultilevel"/>
    <w:tmpl w:val="C3A087E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09A1AE1"/>
    <w:multiLevelType w:val="hybridMultilevel"/>
    <w:tmpl w:val="681C9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2667D11"/>
    <w:multiLevelType w:val="hybridMultilevel"/>
    <w:tmpl w:val="85EAF3D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11678D"/>
    <w:multiLevelType w:val="hybridMultilevel"/>
    <w:tmpl w:val="C6AEB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3D764B"/>
    <w:multiLevelType w:val="hybridMultilevel"/>
    <w:tmpl w:val="B9268B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732129"/>
    <w:multiLevelType w:val="hybridMultilevel"/>
    <w:tmpl w:val="A552C5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1FE4B79"/>
    <w:multiLevelType w:val="hybridMultilevel"/>
    <w:tmpl w:val="66987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E47025"/>
    <w:multiLevelType w:val="hybridMultilevel"/>
    <w:tmpl w:val="25FEEA6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736DB1"/>
    <w:multiLevelType w:val="hybridMultilevel"/>
    <w:tmpl w:val="B6FE9B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9F43E3C"/>
    <w:multiLevelType w:val="hybridMultilevel"/>
    <w:tmpl w:val="920C7F7C"/>
    <w:lvl w:ilvl="0" w:tplc="418020F6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B0219B9"/>
    <w:multiLevelType w:val="hybridMultilevel"/>
    <w:tmpl w:val="7616AF8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7">
    <w:nsid w:val="5F9109A4"/>
    <w:multiLevelType w:val="hybridMultilevel"/>
    <w:tmpl w:val="F170DC6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606F3CDE"/>
    <w:multiLevelType w:val="hybridMultilevel"/>
    <w:tmpl w:val="603661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129296C"/>
    <w:multiLevelType w:val="hybridMultilevel"/>
    <w:tmpl w:val="AA400708"/>
    <w:lvl w:ilvl="0" w:tplc="776E4C3A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40">
    <w:nsid w:val="63CB1FFF"/>
    <w:multiLevelType w:val="hybridMultilevel"/>
    <w:tmpl w:val="669A89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6AD4559"/>
    <w:multiLevelType w:val="hybridMultilevel"/>
    <w:tmpl w:val="7ABAD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044B64"/>
    <w:multiLevelType w:val="hybridMultilevel"/>
    <w:tmpl w:val="AEDC9CBE"/>
    <w:lvl w:ilvl="0" w:tplc="9A1CC172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710C2F45"/>
    <w:multiLevelType w:val="hybridMultilevel"/>
    <w:tmpl w:val="3B0EF72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6DD41B0"/>
    <w:multiLevelType w:val="hybridMultilevel"/>
    <w:tmpl w:val="09CC371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7D553D"/>
    <w:multiLevelType w:val="hybridMultilevel"/>
    <w:tmpl w:val="832C8F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932426"/>
    <w:multiLevelType w:val="hybridMultilevel"/>
    <w:tmpl w:val="F98AB5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EA4036"/>
    <w:multiLevelType w:val="hybridMultilevel"/>
    <w:tmpl w:val="44DC072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>
    <w:nsid w:val="7ED74CC6"/>
    <w:multiLevelType w:val="hybridMultilevel"/>
    <w:tmpl w:val="31CA66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29"/>
  </w:num>
  <w:num w:numId="4">
    <w:abstractNumId w:val="0"/>
  </w:num>
  <w:num w:numId="5">
    <w:abstractNumId w:val="32"/>
  </w:num>
  <w:num w:numId="6">
    <w:abstractNumId w:val="12"/>
  </w:num>
  <w:num w:numId="7">
    <w:abstractNumId w:val="45"/>
  </w:num>
  <w:num w:numId="8">
    <w:abstractNumId w:val="38"/>
  </w:num>
  <w:num w:numId="9">
    <w:abstractNumId w:val="39"/>
  </w:num>
  <w:num w:numId="10">
    <w:abstractNumId w:val="21"/>
  </w:num>
  <w:num w:numId="11">
    <w:abstractNumId w:val="8"/>
  </w:num>
  <w:num w:numId="12">
    <w:abstractNumId w:val="43"/>
  </w:num>
  <w:num w:numId="13">
    <w:abstractNumId w:val="33"/>
  </w:num>
  <w:num w:numId="14">
    <w:abstractNumId w:val="10"/>
  </w:num>
  <w:num w:numId="15">
    <w:abstractNumId w:val="20"/>
  </w:num>
  <w:num w:numId="16">
    <w:abstractNumId w:val="37"/>
  </w:num>
  <w:num w:numId="17">
    <w:abstractNumId w:val="2"/>
  </w:num>
  <w:num w:numId="18">
    <w:abstractNumId w:val="27"/>
  </w:num>
  <w:num w:numId="19">
    <w:abstractNumId w:val="31"/>
  </w:num>
  <w:num w:numId="20">
    <w:abstractNumId w:val="6"/>
  </w:num>
  <w:num w:numId="21">
    <w:abstractNumId w:val="3"/>
  </w:num>
  <w:num w:numId="22">
    <w:abstractNumId w:val="11"/>
  </w:num>
  <w:num w:numId="23">
    <w:abstractNumId w:val="30"/>
  </w:num>
  <w:num w:numId="24">
    <w:abstractNumId w:val="46"/>
  </w:num>
  <w:num w:numId="25">
    <w:abstractNumId w:val="36"/>
  </w:num>
  <w:num w:numId="26">
    <w:abstractNumId w:val="23"/>
  </w:num>
  <w:num w:numId="27">
    <w:abstractNumId w:val="18"/>
  </w:num>
  <w:num w:numId="28">
    <w:abstractNumId w:val="44"/>
  </w:num>
  <w:num w:numId="29">
    <w:abstractNumId w:val="34"/>
  </w:num>
  <w:num w:numId="30">
    <w:abstractNumId w:val="42"/>
  </w:num>
  <w:num w:numId="31">
    <w:abstractNumId w:val="48"/>
  </w:num>
  <w:num w:numId="32">
    <w:abstractNumId w:val="22"/>
  </w:num>
  <w:num w:numId="33">
    <w:abstractNumId w:val="16"/>
  </w:num>
  <w:num w:numId="34">
    <w:abstractNumId w:val="24"/>
  </w:num>
  <w:num w:numId="35">
    <w:abstractNumId w:val="26"/>
  </w:num>
  <w:num w:numId="36">
    <w:abstractNumId w:val="15"/>
  </w:num>
  <w:num w:numId="37">
    <w:abstractNumId w:val="28"/>
  </w:num>
  <w:num w:numId="38">
    <w:abstractNumId w:val="14"/>
  </w:num>
  <w:num w:numId="39">
    <w:abstractNumId w:val="41"/>
  </w:num>
  <w:num w:numId="40">
    <w:abstractNumId w:val="7"/>
  </w:num>
  <w:num w:numId="41">
    <w:abstractNumId w:val="1"/>
  </w:num>
  <w:num w:numId="42">
    <w:abstractNumId w:val="4"/>
  </w:num>
  <w:num w:numId="43">
    <w:abstractNumId w:val="13"/>
  </w:num>
  <w:num w:numId="44">
    <w:abstractNumId w:val="25"/>
  </w:num>
  <w:num w:numId="45">
    <w:abstractNumId w:val="40"/>
  </w:num>
  <w:num w:numId="46">
    <w:abstractNumId w:val="47"/>
  </w:num>
  <w:num w:numId="47">
    <w:abstractNumId w:val="5"/>
  </w:num>
  <w:num w:numId="48">
    <w:abstractNumId w:val="19"/>
  </w:num>
  <w:num w:numId="4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6D"/>
    <w:rsid w:val="000002F8"/>
    <w:rsid w:val="00000835"/>
    <w:rsid w:val="00001165"/>
    <w:rsid w:val="000018B4"/>
    <w:rsid w:val="00001C5A"/>
    <w:rsid w:val="000020FE"/>
    <w:rsid w:val="0000276E"/>
    <w:rsid w:val="00002CB5"/>
    <w:rsid w:val="00003C90"/>
    <w:rsid w:val="00004D88"/>
    <w:rsid w:val="00004F22"/>
    <w:rsid w:val="00005C00"/>
    <w:rsid w:val="00006278"/>
    <w:rsid w:val="000069DD"/>
    <w:rsid w:val="00006D29"/>
    <w:rsid w:val="00007624"/>
    <w:rsid w:val="00007B99"/>
    <w:rsid w:val="00007FFC"/>
    <w:rsid w:val="00011169"/>
    <w:rsid w:val="00012002"/>
    <w:rsid w:val="0001300D"/>
    <w:rsid w:val="00014A49"/>
    <w:rsid w:val="00014C51"/>
    <w:rsid w:val="00014CC2"/>
    <w:rsid w:val="000150FB"/>
    <w:rsid w:val="0001714D"/>
    <w:rsid w:val="000179C2"/>
    <w:rsid w:val="00021067"/>
    <w:rsid w:val="00022112"/>
    <w:rsid w:val="00022236"/>
    <w:rsid w:val="000229AB"/>
    <w:rsid w:val="00023D89"/>
    <w:rsid w:val="00023E31"/>
    <w:rsid w:val="000242E5"/>
    <w:rsid w:val="0002488C"/>
    <w:rsid w:val="000261B5"/>
    <w:rsid w:val="00027F77"/>
    <w:rsid w:val="00030554"/>
    <w:rsid w:val="00030639"/>
    <w:rsid w:val="00030C86"/>
    <w:rsid w:val="000310FA"/>
    <w:rsid w:val="00031219"/>
    <w:rsid w:val="00032260"/>
    <w:rsid w:val="00032AFB"/>
    <w:rsid w:val="00032D03"/>
    <w:rsid w:val="00032E71"/>
    <w:rsid w:val="000333D2"/>
    <w:rsid w:val="00034A88"/>
    <w:rsid w:val="00034F4E"/>
    <w:rsid w:val="0003513F"/>
    <w:rsid w:val="000356D2"/>
    <w:rsid w:val="00036464"/>
    <w:rsid w:val="0003775D"/>
    <w:rsid w:val="00040991"/>
    <w:rsid w:val="00042BE8"/>
    <w:rsid w:val="0004309B"/>
    <w:rsid w:val="0004364E"/>
    <w:rsid w:val="000438F8"/>
    <w:rsid w:val="000439A4"/>
    <w:rsid w:val="000449B3"/>
    <w:rsid w:val="00044FEE"/>
    <w:rsid w:val="000450B1"/>
    <w:rsid w:val="0004551F"/>
    <w:rsid w:val="00045B51"/>
    <w:rsid w:val="00047030"/>
    <w:rsid w:val="0005002B"/>
    <w:rsid w:val="00051419"/>
    <w:rsid w:val="00052AC3"/>
    <w:rsid w:val="0005414D"/>
    <w:rsid w:val="00055819"/>
    <w:rsid w:val="00055DFF"/>
    <w:rsid w:val="00055E87"/>
    <w:rsid w:val="00056B64"/>
    <w:rsid w:val="00056F58"/>
    <w:rsid w:val="00056FF0"/>
    <w:rsid w:val="000602EB"/>
    <w:rsid w:val="00060428"/>
    <w:rsid w:val="0006060D"/>
    <w:rsid w:val="00060A58"/>
    <w:rsid w:val="00060D0C"/>
    <w:rsid w:val="00060FF6"/>
    <w:rsid w:val="000620A1"/>
    <w:rsid w:val="0006278D"/>
    <w:rsid w:val="00063F4E"/>
    <w:rsid w:val="000641BB"/>
    <w:rsid w:val="00064B8F"/>
    <w:rsid w:val="000659A4"/>
    <w:rsid w:val="00065BE9"/>
    <w:rsid w:val="00066820"/>
    <w:rsid w:val="00067422"/>
    <w:rsid w:val="00070238"/>
    <w:rsid w:val="00070913"/>
    <w:rsid w:val="000709DC"/>
    <w:rsid w:val="00070B0B"/>
    <w:rsid w:val="000721C5"/>
    <w:rsid w:val="00072446"/>
    <w:rsid w:val="00072AFC"/>
    <w:rsid w:val="00072C49"/>
    <w:rsid w:val="000730F4"/>
    <w:rsid w:val="00073599"/>
    <w:rsid w:val="00073EAC"/>
    <w:rsid w:val="0007417A"/>
    <w:rsid w:val="0007460C"/>
    <w:rsid w:val="00075B26"/>
    <w:rsid w:val="00075C25"/>
    <w:rsid w:val="0007680C"/>
    <w:rsid w:val="00082570"/>
    <w:rsid w:val="000840EA"/>
    <w:rsid w:val="0008444E"/>
    <w:rsid w:val="000855EC"/>
    <w:rsid w:val="0008796F"/>
    <w:rsid w:val="000903C3"/>
    <w:rsid w:val="0009084D"/>
    <w:rsid w:val="00090952"/>
    <w:rsid w:val="000916DD"/>
    <w:rsid w:val="00092C6F"/>
    <w:rsid w:val="00092CCE"/>
    <w:rsid w:val="00092FA1"/>
    <w:rsid w:val="00093337"/>
    <w:rsid w:val="00094EB8"/>
    <w:rsid w:val="00095074"/>
    <w:rsid w:val="00096039"/>
    <w:rsid w:val="00096B16"/>
    <w:rsid w:val="00096E1E"/>
    <w:rsid w:val="000A0296"/>
    <w:rsid w:val="000A05DC"/>
    <w:rsid w:val="000A0FA6"/>
    <w:rsid w:val="000A1465"/>
    <w:rsid w:val="000A21C5"/>
    <w:rsid w:val="000A271B"/>
    <w:rsid w:val="000A364F"/>
    <w:rsid w:val="000A4B5A"/>
    <w:rsid w:val="000A54E9"/>
    <w:rsid w:val="000A6C57"/>
    <w:rsid w:val="000A71FF"/>
    <w:rsid w:val="000A7532"/>
    <w:rsid w:val="000B0880"/>
    <w:rsid w:val="000B0FA1"/>
    <w:rsid w:val="000B1C96"/>
    <w:rsid w:val="000B2C30"/>
    <w:rsid w:val="000B3050"/>
    <w:rsid w:val="000B43E2"/>
    <w:rsid w:val="000B5418"/>
    <w:rsid w:val="000B5AB8"/>
    <w:rsid w:val="000B5B24"/>
    <w:rsid w:val="000C0519"/>
    <w:rsid w:val="000C05D9"/>
    <w:rsid w:val="000C11DF"/>
    <w:rsid w:val="000C1F1A"/>
    <w:rsid w:val="000C23A7"/>
    <w:rsid w:val="000C2F38"/>
    <w:rsid w:val="000C35AD"/>
    <w:rsid w:val="000C3D41"/>
    <w:rsid w:val="000C73E2"/>
    <w:rsid w:val="000D0A48"/>
    <w:rsid w:val="000D0D66"/>
    <w:rsid w:val="000D1701"/>
    <w:rsid w:val="000D1905"/>
    <w:rsid w:val="000D4C8F"/>
    <w:rsid w:val="000D56FA"/>
    <w:rsid w:val="000D6585"/>
    <w:rsid w:val="000D6A84"/>
    <w:rsid w:val="000D6E48"/>
    <w:rsid w:val="000E13EF"/>
    <w:rsid w:val="000E161C"/>
    <w:rsid w:val="000E1785"/>
    <w:rsid w:val="000E1A12"/>
    <w:rsid w:val="000E2F0D"/>
    <w:rsid w:val="000E3C3D"/>
    <w:rsid w:val="000E5730"/>
    <w:rsid w:val="000E586F"/>
    <w:rsid w:val="000E6499"/>
    <w:rsid w:val="000E76A3"/>
    <w:rsid w:val="000F0485"/>
    <w:rsid w:val="000F09C3"/>
    <w:rsid w:val="000F2673"/>
    <w:rsid w:val="000F2E07"/>
    <w:rsid w:val="000F3953"/>
    <w:rsid w:val="000F3E2F"/>
    <w:rsid w:val="000F51E7"/>
    <w:rsid w:val="000F5827"/>
    <w:rsid w:val="000F5D46"/>
    <w:rsid w:val="000F63C6"/>
    <w:rsid w:val="000F6AD2"/>
    <w:rsid w:val="000F7C36"/>
    <w:rsid w:val="001002F4"/>
    <w:rsid w:val="001003FC"/>
    <w:rsid w:val="00100784"/>
    <w:rsid w:val="00101A44"/>
    <w:rsid w:val="00102484"/>
    <w:rsid w:val="00102B59"/>
    <w:rsid w:val="0010357D"/>
    <w:rsid w:val="001045E9"/>
    <w:rsid w:val="00104D36"/>
    <w:rsid w:val="001053F3"/>
    <w:rsid w:val="00105B83"/>
    <w:rsid w:val="00105C5C"/>
    <w:rsid w:val="001062FA"/>
    <w:rsid w:val="001063CE"/>
    <w:rsid w:val="00106DFC"/>
    <w:rsid w:val="00107AA4"/>
    <w:rsid w:val="00107DEC"/>
    <w:rsid w:val="00111142"/>
    <w:rsid w:val="00111940"/>
    <w:rsid w:val="00111C39"/>
    <w:rsid w:val="001135AC"/>
    <w:rsid w:val="001139DB"/>
    <w:rsid w:val="001143C2"/>
    <w:rsid w:val="0011441E"/>
    <w:rsid w:val="00114B98"/>
    <w:rsid w:val="00116F01"/>
    <w:rsid w:val="00117286"/>
    <w:rsid w:val="00117DB3"/>
    <w:rsid w:val="00120BBB"/>
    <w:rsid w:val="00120F70"/>
    <w:rsid w:val="00121755"/>
    <w:rsid w:val="00121E1B"/>
    <w:rsid w:val="001228ED"/>
    <w:rsid w:val="00123784"/>
    <w:rsid w:val="00123B1B"/>
    <w:rsid w:val="001240CB"/>
    <w:rsid w:val="00124174"/>
    <w:rsid w:val="00125D3A"/>
    <w:rsid w:val="001264CB"/>
    <w:rsid w:val="0012659F"/>
    <w:rsid w:val="00126AC3"/>
    <w:rsid w:val="00130318"/>
    <w:rsid w:val="00130659"/>
    <w:rsid w:val="00131390"/>
    <w:rsid w:val="00132203"/>
    <w:rsid w:val="0013245C"/>
    <w:rsid w:val="0013247F"/>
    <w:rsid w:val="001326CD"/>
    <w:rsid w:val="00132B37"/>
    <w:rsid w:val="00133AE4"/>
    <w:rsid w:val="001356B0"/>
    <w:rsid w:val="001358A3"/>
    <w:rsid w:val="00135EAA"/>
    <w:rsid w:val="00137302"/>
    <w:rsid w:val="0014029E"/>
    <w:rsid w:val="00140502"/>
    <w:rsid w:val="0014050C"/>
    <w:rsid w:val="00141208"/>
    <w:rsid w:val="00141280"/>
    <w:rsid w:val="001418DA"/>
    <w:rsid w:val="00141F33"/>
    <w:rsid w:val="001423B9"/>
    <w:rsid w:val="00142CC1"/>
    <w:rsid w:val="00142FFF"/>
    <w:rsid w:val="001431C0"/>
    <w:rsid w:val="001436F7"/>
    <w:rsid w:val="001437C0"/>
    <w:rsid w:val="0014398D"/>
    <w:rsid w:val="00143EF4"/>
    <w:rsid w:val="00145032"/>
    <w:rsid w:val="00145277"/>
    <w:rsid w:val="00145921"/>
    <w:rsid w:val="00145A37"/>
    <w:rsid w:val="00146231"/>
    <w:rsid w:val="00146FFE"/>
    <w:rsid w:val="00147507"/>
    <w:rsid w:val="00147779"/>
    <w:rsid w:val="00147ABE"/>
    <w:rsid w:val="0015150B"/>
    <w:rsid w:val="00152936"/>
    <w:rsid w:val="0015497A"/>
    <w:rsid w:val="0015548A"/>
    <w:rsid w:val="001558E4"/>
    <w:rsid w:val="00155A8F"/>
    <w:rsid w:val="00155D1A"/>
    <w:rsid w:val="00155E95"/>
    <w:rsid w:val="00155EF9"/>
    <w:rsid w:val="0015688B"/>
    <w:rsid w:val="00156DB4"/>
    <w:rsid w:val="00157229"/>
    <w:rsid w:val="001577BF"/>
    <w:rsid w:val="00160B22"/>
    <w:rsid w:val="00161377"/>
    <w:rsid w:val="00161AF2"/>
    <w:rsid w:val="00162692"/>
    <w:rsid w:val="001641E3"/>
    <w:rsid w:val="001649F0"/>
    <w:rsid w:val="00164E30"/>
    <w:rsid w:val="00165D89"/>
    <w:rsid w:val="00166625"/>
    <w:rsid w:val="00166899"/>
    <w:rsid w:val="001679F3"/>
    <w:rsid w:val="00167EA1"/>
    <w:rsid w:val="00171003"/>
    <w:rsid w:val="00171165"/>
    <w:rsid w:val="00171DBD"/>
    <w:rsid w:val="00173647"/>
    <w:rsid w:val="001751C0"/>
    <w:rsid w:val="001753D7"/>
    <w:rsid w:val="001756DA"/>
    <w:rsid w:val="001757EE"/>
    <w:rsid w:val="001762D9"/>
    <w:rsid w:val="00176900"/>
    <w:rsid w:val="00176A37"/>
    <w:rsid w:val="00176A76"/>
    <w:rsid w:val="00180128"/>
    <w:rsid w:val="0018135E"/>
    <w:rsid w:val="00181A05"/>
    <w:rsid w:val="00183344"/>
    <w:rsid w:val="001837D7"/>
    <w:rsid w:val="00184AAC"/>
    <w:rsid w:val="001879D6"/>
    <w:rsid w:val="00187AB9"/>
    <w:rsid w:val="0019363D"/>
    <w:rsid w:val="00193DAF"/>
    <w:rsid w:val="00193DD0"/>
    <w:rsid w:val="001941E1"/>
    <w:rsid w:val="00194921"/>
    <w:rsid w:val="00194CBD"/>
    <w:rsid w:val="001961C9"/>
    <w:rsid w:val="001964BB"/>
    <w:rsid w:val="0019676F"/>
    <w:rsid w:val="00196AF8"/>
    <w:rsid w:val="00197B92"/>
    <w:rsid w:val="001A15A6"/>
    <w:rsid w:val="001A1A35"/>
    <w:rsid w:val="001A2670"/>
    <w:rsid w:val="001A3158"/>
    <w:rsid w:val="001A3753"/>
    <w:rsid w:val="001A3DBA"/>
    <w:rsid w:val="001A4B91"/>
    <w:rsid w:val="001A4C56"/>
    <w:rsid w:val="001A4E22"/>
    <w:rsid w:val="001A5B5C"/>
    <w:rsid w:val="001A638C"/>
    <w:rsid w:val="001A6E18"/>
    <w:rsid w:val="001A6EF7"/>
    <w:rsid w:val="001A712B"/>
    <w:rsid w:val="001B106B"/>
    <w:rsid w:val="001B15F9"/>
    <w:rsid w:val="001B258C"/>
    <w:rsid w:val="001B28D9"/>
    <w:rsid w:val="001B4022"/>
    <w:rsid w:val="001B4B71"/>
    <w:rsid w:val="001B57C3"/>
    <w:rsid w:val="001B59DE"/>
    <w:rsid w:val="001B5BE1"/>
    <w:rsid w:val="001B7A9B"/>
    <w:rsid w:val="001B7E86"/>
    <w:rsid w:val="001C114E"/>
    <w:rsid w:val="001C1331"/>
    <w:rsid w:val="001C2AA5"/>
    <w:rsid w:val="001C390F"/>
    <w:rsid w:val="001C462C"/>
    <w:rsid w:val="001C5367"/>
    <w:rsid w:val="001C56C7"/>
    <w:rsid w:val="001C5EF6"/>
    <w:rsid w:val="001C616D"/>
    <w:rsid w:val="001C63F1"/>
    <w:rsid w:val="001C6E52"/>
    <w:rsid w:val="001C73FD"/>
    <w:rsid w:val="001D0757"/>
    <w:rsid w:val="001D0C98"/>
    <w:rsid w:val="001D18A7"/>
    <w:rsid w:val="001D23EB"/>
    <w:rsid w:val="001D3473"/>
    <w:rsid w:val="001D35D7"/>
    <w:rsid w:val="001D3F2F"/>
    <w:rsid w:val="001D406E"/>
    <w:rsid w:val="001D45A2"/>
    <w:rsid w:val="001D5406"/>
    <w:rsid w:val="001D542B"/>
    <w:rsid w:val="001D5E23"/>
    <w:rsid w:val="001D5FBE"/>
    <w:rsid w:val="001D620C"/>
    <w:rsid w:val="001E308B"/>
    <w:rsid w:val="001E5E3D"/>
    <w:rsid w:val="001E62A3"/>
    <w:rsid w:val="001E66CA"/>
    <w:rsid w:val="001E6FE6"/>
    <w:rsid w:val="001E78E2"/>
    <w:rsid w:val="001F2255"/>
    <w:rsid w:val="001F2FBA"/>
    <w:rsid w:val="001F3067"/>
    <w:rsid w:val="001F398C"/>
    <w:rsid w:val="001F73B6"/>
    <w:rsid w:val="001F776B"/>
    <w:rsid w:val="001F7FE2"/>
    <w:rsid w:val="002003A5"/>
    <w:rsid w:val="00201459"/>
    <w:rsid w:val="00201B1F"/>
    <w:rsid w:val="00203016"/>
    <w:rsid w:val="002030FD"/>
    <w:rsid w:val="002033AB"/>
    <w:rsid w:val="002040D0"/>
    <w:rsid w:val="002057ED"/>
    <w:rsid w:val="00205982"/>
    <w:rsid w:val="00205C7D"/>
    <w:rsid w:val="00206914"/>
    <w:rsid w:val="00206FE4"/>
    <w:rsid w:val="002078C3"/>
    <w:rsid w:val="002079E1"/>
    <w:rsid w:val="0021070F"/>
    <w:rsid w:val="00210E1F"/>
    <w:rsid w:val="00211CD2"/>
    <w:rsid w:val="00212A27"/>
    <w:rsid w:val="00212AE9"/>
    <w:rsid w:val="0021320C"/>
    <w:rsid w:val="00213F79"/>
    <w:rsid w:val="00213FD4"/>
    <w:rsid w:val="00214290"/>
    <w:rsid w:val="002149A8"/>
    <w:rsid w:val="00214E86"/>
    <w:rsid w:val="00216151"/>
    <w:rsid w:val="00216608"/>
    <w:rsid w:val="0022020F"/>
    <w:rsid w:val="00220826"/>
    <w:rsid w:val="00220C26"/>
    <w:rsid w:val="00220F3B"/>
    <w:rsid w:val="00221BEF"/>
    <w:rsid w:val="00221E1B"/>
    <w:rsid w:val="00222BDD"/>
    <w:rsid w:val="00223621"/>
    <w:rsid w:val="00223F92"/>
    <w:rsid w:val="00224F01"/>
    <w:rsid w:val="0022634F"/>
    <w:rsid w:val="00226AE2"/>
    <w:rsid w:val="0022718E"/>
    <w:rsid w:val="00227734"/>
    <w:rsid w:val="0023044C"/>
    <w:rsid w:val="002308CE"/>
    <w:rsid w:val="00230EFA"/>
    <w:rsid w:val="00231EB5"/>
    <w:rsid w:val="002330C0"/>
    <w:rsid w:val="0023323D"/>
    <w:rsid w:val="002336FF"/>
    <w:rsid w:val="00235D60"/>
    <w:rsid w:val="00235E2B"/>
    <w:rsid w:val="00236CB8"/>
    <w:rsid w:val="00241F26"/>
    <w:rsid w:val="002420AD"/>
    <w:rsid w:val="002424D6"/>
    <w:rsid w:val="00242B04"/>
    <w:rsid w:val="002436D2"/>
    <w:rsid w:val="00243D3D"/>
    <w:rsid w:val="00247073"/>
    <w:rsid w:val="00247D77"/>
    <w:rsid w:val="00250336"/>
    <w:rsid w:val="002504C0"/>
    <w:rsid w:val="00250581"/>
    <w:rsid w:val="0025166C"/>
    <w:rsid w:val="0025180C"/>
    <w:rsid w:val="00251D7C"/>
    <w:rsid w:val="0025252B"/>
    <w:rsid w:val="00252D92"/>
    <w:rsid w:val="0025323B"/>
    <w:rsid w:val="002536AA"/>
    <w:rsid w:val="00253FA3"/>
    <w:rsid w:val="00253FEC"/>
    <w:rsid w:val="0025457F"/>
    <w:rsid w:val="002548FB"/>
    <w:rsid w:val="00254C34"/>
    <w:rsid w:val="0025513B"/>
    <w:rsid w:val="00255161"/>
    <w:rsid w:val="00255441"/>
    <w:rsid w:val="0025613F"/>
    <w:rsid w:val="002567F7"/>
    <w:rsid w:val="00256858"/>
    <w:rsid w:val="00256D68"/>
    <w:rsid w:val="002606F7"/>
    <w:rsid w:val="00262737"/>
    <w:rsid w:val="002628F0"/>
    <w:rsid w:val="00262F00"/>
    <w:rsid w:val="002635F2"/>
    <w:rsid w:val="00263ECB"/>
    <w:rsid w:val="00264CAC"/>
    <w:rsid w:val="00265253"/>
    <w:rsid w:val="00265630"/>
    <w:rsid w:val="00265B6A"/>
    <w:rsid w:val="00265CCD"/>
    <w:rsid w:val="00265D5A"/>
    <w:rsid w:val="00270707"/>
    <w:rsid w:val="002712E0"/>
    <w:rsid w:val="0027156F"/>
    <w:rsid w:val="00271913"/>
    <w:rsid w:val="00271A53"/>
    <w:rsid w:val="00271DBF"/>
    <w:rsid w:val="002721FA"/>
    <w:rsid w:val="0027376F"/>
    <w:rsid w:val="00273E03"/>
    <w:rsid w:val="00274259"/>
    <w:rsid w:val="0027445E"/>
    <w:rsid w:val="002768D7"/>
    <w:rsid w:val="00276F9B"/>
    <w:rsid w:val="002775DE"/>
    <w:rsid w:val="002826E6"/>
    <w:rsid w:val="00283729"/>
    <w:rsid w:val="00283D79"/>
    <w:rsid w:val="00284338"/>
    <w:rsid w:val="00285069"/>
    <w:rsid w:val="00285A16"/>
    <w:rsid w:val="002860F8"/>
    <w:rsid w:val="002867A0"/>
    <w:rsid w:val="00286A37"/>
    <w:rsid w:val="00286B55"/>
    <w:rsid w:val="00287520"/>
    <w:rsid w:val="00290DCF"/>
    <w:rsid w:val="00290F1E"/>
    <w:rsid w:val="0029102E"/>
    <w:rsid w:val="00291DC4"/>
    <w:rsid w:val="002928CD"/>
    <w:rsid w:val="002934F0"/>
    <w:rsid w:val="00294ECB"/>
    <w:rsid w:val="002952CB"/>
    <w:rsid w:val="00296CCE"/>
    <w:rsid w:val="002A1708"/>
    <w:rsid w:val="002A4E0C"/>
    <w:rsid w:val="002A5D6A"/>
    <w:rsid w:val="002A621A"/>
    <w:rsid w:val="002A7221"/>
    <w:rsid w:val="002A7648"/>
    <w:rsid w:val="002A7932"/>
    <w:rsid w:val="002B0022"/>
    <w:rsid w:val="002B032C"/>
    <w:rsid w:val="002B0FB3"/>
    <w:rsid w:val="002B1569"/>
    <w:rsid w:val="002B25F8"/>
    <w:rsid w:val="002B278F"/>
    <w:rsid w:val="002B30D8"/>
    <w:rsid w:val="002B5589"/>
    <w:rsid w:val="002B59EB"/>
    <w:rsid w:val="002B5BE5"/>
    <w:rsid w:val="002B61F8"/>
    <w:rsid w:val="002B6361"/>
    <w:rsid w:val="002C1EDC"/>
    <w:rsid w:val="002C206A"/>
    <w:rsid w:val="002C3082"/>
    <w:rsid w:val="002C37C6"/>
    <w:rsid w:val="002C37D5"/>
    <w:rsid w:val="002C420A"/>
    <w:rsid w:val="002C4AA0"/>
    <w:rsid w:val="002C4F82"/>
    <w:rsid w:val="002C5E1F"/>
    <w:rsid w:val="002C61DA"/>
    <w:rsid w:val="002C6B21"/>
    <w:rsid w:val="002C7110"/>
    <w:rsid w:val="002C71D3"/>
    <w:rsid w:val="002D03E8"/>
    <w:rsid w:val="002D2018"/>
    <w:rsid w:val="002D24CE"/>
    <w:rsid w:val="002D2548"/>
    <w:rsid w:val="002D33C1"/>
    <w:rsid w:val="002D44F4"/>
    <w:rsid w:val="002D4995"/>
    <w:rsid w:val="002D4F5C"/>
    <w:rsid w:val="002D5389"/>
    <w:rsid w:val="002D668B"/>
    <w:rsid w:val="002D6CE6"/>
    <w:rsid w:val="002D6CF9"/>
    <w:rsid w:val="002E129B"/>
    <w:rsid w:val="002E1DBA"/>
    <w:rsid w:val="002E2114"/>
    <w:rsid w:val="002E298C"/>
    <w:rsid w:val="002E4775"/>
    <w:rsid w:val="002E4CAF"/>
    <w:rsid w:val="002E539F"/>
    <w:rsid w:val="002E5621"/>
    <w:rsid w:val="002E571B"/>
    <w:rsid w:val="002E6290"/>
    <w:rsid w:val="002E6629"/>
    <w:rsid w:val="002E72E6"/>
    <w:rsid w:val="002E766A"/>
    <w:rsid w:val="002E7BFB"/>
    <w:rsid w:val="002E7EBF"/>
    <w:rsid w:val="002F0989"/>
    <w:rsid w:val="002F1131"/>
    <w:rsid w:val="002F19CE"/>
    <w:rsid w:val="002F1C87"/>
    <w:rsid w:val="002F373B"/>
    <w:rsid w:val="002F384E"/>
    <w:rsid w:val="002F3D79"/>
    <w:rsid w:val="002F5B44"/>
    <w:rsid w:val="002F5B90"/>
    <w:rsid w:val="002F69C6"/>
    <w:rsid w:val="002F6C46"/>
    <w:rsid w:val="002F6FAC"/>
    <w:rsid w:val="002F756B"/>
    <w:rsid w:val="002F75F8"/>
    <w:rsid w:val="002F7DA7"/>
    <w:rsid w:val="00300D77"/>
    <w:rsid w:val="003011EB"/>
    <w:rsid w:val="0030170E"/>
    <w:rsid w:val="00301D8E"/>
    <w:rsid w:val="00301DFE"/>
    <w:rsid w:val="003020CA"/>
    <w:rsid w:val="00302572"/>
    <w:rsid w:val="003029EF"/>
    <w:rsid w:val="00302F84"/>
    <w:rsid w:val="00303438"/>
    <w:rsid w:val="003048BA"/>
    <w:rsid w:val="00305651"/>
    <w:rsid w:val="00305859"/>
    <w:rsid w:val="00305879"/>
    <w:rsid w:val="0030676C"/>
    <w:rsid w:val="003122C2"/>
    <w:rsid w:val="00312D0D"/>
    <w:rsid w:val="00313BD6"/>
    <w:rsid w:val="00313EC4"/>
    <w:rsid w:val="00315FCC"/>
    <w:rsid w:val="003166A5"/>
    <w:rsid w:val="00316FFD"/>
    <w:rsid w:val="0031702C"/>
    <w:rsid w:val="00320418"/>
    <w:rsid w:val="00321953"/>
    <w:rsid w:val="003238E3"/>
    <w:rsid w:val="003246DE"/>
    <w:rsid w:val="00324D82"/>
    <w:rsid w:val="00324DF9"/>
    <w:rsid w:val="00325E62"/>
    <w:rsid w:val="00327A9D"/>
    <w:rsid w:val="00330940"/>
    <w:rsid w:val="003311C5"/>
    <w:rsid w:val="003318D0"/>
    <w:rsid w:val="00332940"/>
    <w:rsid w:val="0033420E"/>
    <w:rsid w:val="00334378"/>
    <w:rsid w:val="0033493B"/>
    <w:rsid w:val="00335DC8"/>
    <w:rsid w:val="0033788A"/>
    <w:rsid w:val="0034253E"/>
    <w:rsid w:val="00343189"/>
    <w:rsid w:val="00343496"/>
    <w:rsid w:val="00343C8F"/>
    <w:rsid w:val="00345A07"/>
    <w:rsid w:val="00345A6A"/>
    <w:rsid w:val="003460EA"/>
    <w:rsid w:val="0034667B"/>
    <w:rsid w:val="00346753"/>
    <w:rsid w:val="00346C20"/>
    <w:rsid w:val="00346F5B"/>
    <w:rsid w:val="0034750E"/>
    <w:rsid w:val="00347C62"/>
    <w:rsid w:val="00347F70"/>
    <w:rsid w:val="00350230"/>
    <w:rsid w:val="0035055B"/>
    <w:rsid w:val="00350997"/>
    <w:rsid w:val="003515D9"/>
    <w:rsid w:val="00351A9E"/>
    <w:rsid w:val="00351EC4"/>
    <w:rsid w:val="003521DB"/>
    <w:rsid w:val="003527AA"/>
    <w:rsid w:val="00354198"/>
    <w:rsid w:val="003556EE"/>
    <w:rsid w:val="003561DE"/>
    <w:rsid w:val="0036020B"/>
    <w:rsid w:val="00360D5A"/>
    <w:rsid w:val="00361C41"/>
    <w:rsid w:val="003626B2"/>
    <w:rsid w:val="003647BF"/>
    <w:rsid w:val="00365EE0"/>
    <w:rsid w:val="00365F19"/>
    <w:rsid w:val="00365F7E"/>
    <w:rsid w:val="003661A4"/>
    <w:rsid w:val="00366604"/>
    <w:rsid w:val="00366859"/>
    <w:rsid w:val="0036718A"/>
    <w:rsid w:val="00367311"/>
    <w:rsid w:val="00367357"/>
    <w:rsid w:val="003704CB"/>
    <w:rsid w:val="00370E40"/>
    <w:rsid w:val="00370F05"/>
    <w:rsid w:val="003715A1"/>
    <w:rsid w:val="00372562"/>
    <w:rsid w:val="0037345A"/>
    <w:rsid w:val="0037373C"/>
    <w:rsid w:val="00373E9D"/>
    <w:rsid w:val="00374C1C"/>
    <w:rsid w:val="003761EB"/>
    <w:rsid w:val="003773B8"/>
    <w:rsid w:val="00377A06"/>
    <w:rsid w:val="00377D79"/>
    <w:rsid w:val="00377F6F"/>
    <w:rsid w:val="00380613"/>
    <w:rsid w:val="0038089A"/>
    <w:rsid w:val="003809C3"/>
    <w:rsid w:val="00381656"/>
    <w:rsid w:val="0038188B"/>
    <w:rsid w:val="0038193E"/>
    <w:rsid w:val="00381983"/>
    <w:rsid w:val="00382828"/>
    <w:rsid w:val="00382CBD"/>
    <w:rsid w:val="00382D54"/>
    <w:rsid w:val="003832B5"/>
    <w:rsid w:val="00384120"/>
    <w:rsid w:val="00384DED"/>
    <w:rsid w:val="00385789"/>
    <w:rsid w:val="00385DEE"/>
    <w:rsid w:val="00387346"/>
    <w:rsid w:val="00387387"/>
    <w:rsid w:val="0038766B"/>
    <w:rsid w:val="00387717"/>
    <w:rsid w:val="0039033C"/>
    <w:rsid w:val="00390ED5"/>
    <w:rsid w:val="00390F74"/>
    <w:rsid w:val="003920BD"/>
    <w:rsid w:val="003931F5"/>
    <w:rsid w:val="003934DE"/>
    <w:rsid w:val="00393866"/>
    <w:rsid w:val="00393B69"/>
    <w:rsid w:val="00393DD3"/>
    <w:rsid w:val="003949A7"/>
    <w:rsid w:val="00394B8C"/>
    <w:rsid w:val="00394D74"/>
    <w:rsid w:val="0039501A"/>
    <w:rsid w:val="00395278"/>
    <w:rsid w:val="00395EEC"/>
    <w:rsid w:val="00396795"/>
    <w:rsid w:val="00397833"/>
    <w:rsid w:val="00397CC7"/>
    <w:rsid w:val="003A048E"/>
    <w:rsid w:val="003A0EBE"/>
    <w:rsid w:val="003A11C4"/>
    <w:rsid w:val="003A1E19"/>
    <w:rsid w:val="003A20FC"/>
    <w:rsid w:val="003A22BF"/>
    <w:rsid w:val="003A29D9"/>
    <w:rsid w:val="003A3CBD"/>
    <w:rsid w:val="003A3E76"/>
    <w:rsid w:val="003A4B44"/>
    <w:rsid w:val="003A4C74"/>
    <w:rsid w:val="003A5786"/>
    <w:rsid w:val="003A7319"/>
    <w:rsid w:val="003B08F6"/>
    <w:rsid w:val="003B0D59"/>
    <w:rsid w:val="003B1F24"/>
    <w:rsid w:val="003B21BF"/>
    <w:rsid w:val="003B42D4"/>
    <w:rsid w:val="003B4387"/>
    <w:rsid w:val="003B4E5C"/>
    <w:rsid w:val="003B4EAB"/>
    <w:rsid w:val="003B5720"/>
    <w:rsid w:val="003B5BB6"/>
    <w:rsid w:val="003B6046"/>
    <w:rsid w:val="003B606E"/>
    <w:rsid w:val="003B6499"/>
    <w:rsid w:val="003B65AD"/>
    <w:rsid w:val="003B7CD7"/>
    <w:rsid w:val="003C0393"/>
    <w:rsid w:val="003C053C"/>
    <w:rsid w:val="003C1C49"/>
    <w:rsid w:val="003C20F4"/>
    <w:rsid w:val="003C2A6F"/>
    <w:rsid w:val="003C3F44"/>
    <w:rsid w:val="003C5DF2"/>
    <w:rsid w:val="003C6D28"/>
    <w:rsid w:val="003C70B1"/>
    <w:rsid w:val="003C7A31"/>
    <w:rsid w:val="003D0AE3"/>
    <w:rsid w:val="003D149A"/>
    <w:rsid w:val="003D1E7D"/>
    <w:rsid w:val="003D1EED"/>
    <w:rsid w:val="003D3500"/>
    <w:rsid w:val="003D39EC"/>
    <w:rsid w:val="003D3DB6"/>
    <w:rsid w:val="003D4D78"/>
    <w:rsid w:val="003D4F1C"/>
    <w:rsid w:val="003D5B9D"/>
    <w:rsid w:val="003D6030"/>
    <w:rsid w:val="003D7216"/>
    <w:rsid w:val="003D746C"/>
    <w:rsid w:val="003D7BD3"/>
    <w:rsid w:val="003E017F"/>
    <w:rsid w:val="003E0639"/>
    <w:rsid w:val="003E133A"/>
    <w:rsid w:val="003E33E0"/>
    <w:rsid w:val="003E445A"/>
    <w:rsid w:val="003E4D4D"/>
    <w:rsid w:val="003E587A"/>
    <w:rsid w:val="003E5A3E"/>
    <w:rsid w:val="003E6A30"/>
    <w:rsid w:val="003E7B70"/>
    <w:rsid w:val="003F2CBF"/>
    <w:rsid w:val="003F2F51"/>
    <w:rsid w:val="003F3AC8"/>
    <w:rsid w:val="003F443C"/>
    <w:rsid w:val="003F5CCF"/>
    <w:rsid w:val="003F5D8B"/>
    <w:rsid w:val="003F5DBA"/>
    <w:rsid w:val="003F622C"/>
    <w:rsid w:val="003F7759"/>
    <w:rsid w:val="003F7926"/>
    <w:rsid w:val="003F7D44"/>
    <w:rsid w:val="00400105"/>
    <w:rsid w:val="004003B7"/>
    <w:rsid w:val="00400DC6"/>
    <w:rsid w:val="00401728"/>
    <w:rsid w:val="00401BF0"/>
    <w:rsid w:val="00401FEB"/>
    <w:rsid w:val="00402FBB"/>
    <w:rsid w:val="00403097"/>
    <w:rsid w:val="00404067"/>
    <w:rsid w:val="004044B8"/>
    <w:rsid w:val="00404DAE"/>
    <w:rsid w:val="00406C03"/>
    <w:rsid w:val="00406E40"/>
    <w:rsid w:val="00407359"/>
    <w:rsid w:val="00410C1A"/>
    <w:rsid w:val="00412922"/>
    <w:rsid w:val="00412A9F"/>
    <w:rsid w:val="00412C31"/>
    <w:rsid w:val="00412D2B"/>
    <w:rsid w:val="00413A8D"/>
    <w:rsid w:val="00413D5D"/>
    <w:rsid w:val="00414F4F"/>
    <w:rsid w:val="0041544B"/>
    <w:rsid w:val="00416149"/>
    <w:rsid w:val="00416B73"/>
    <w:rsid w:val="0041738B"/>
    <w:rsid w:val="0041762C"/>
    <w:rsid w:val="004176F2"/>
    <w:rsid w:val="00417C06"/>
    <w:rsid w:val="00420CF0"/>
    <w:rsid w:val="00420E95"/>
    <w:rsid w:val="0042175F"/>
    <w:rsid w:val="00422CD6"/>
    <w:rsid w:val="0042355E"/>
    <w:rsid w:val="00423C79"/>
    <w:rsid w:val="0042403E"/>
    <w:rsid w:val="00425447"/>
    <w:rsid w:val="0042668C"/>
    <w:rsid w:val="00426C7E"/>
    <w:rsid w:val="00427665"/>
    <w:rsid w:val="00430D4E"/>
    <w:rsid w:val="0043125B"/>
    <w:rsid w:val="00431D55"/>
    <w:rsid w:val="0043234B"/>
    <w:rsid w:val="0043249E"/>
    <w:rsid w:val="00433728"/>
    <w:rsid w:val="00434169"/>
    <w:rsid w:val="004351AA"/>
    <w:rsid w:val="004366B6"/>
    <w:rsid w:val="00436B63"/>
    <w:rsid w:val="004413E2"/>
    <w:rsid w:val="0044140E"/>
    <w:rsid w:val="0044165D"/>
    <w:rsid w:val="004426B8"/>
    <w:rsid w:val="004448F3"/>
    <w:rsid w:val="00445C8D"/>
    <w:rsid w:val="00446824"/>
    <w:rsid w:val="00446DAD"/>
    <w:rsid w:val="004473BA"/>
    <w:rsid w:val="004504D7"/>
    <w:rsid w:val="0045128D"/>
    <w:rsid w:val="004523BB"/>
    <w:rsid w:val="004525BB"/>
    <w:rsid w:val="004534A3"/>
    <w:rsid w:val="00453654"/>
    <w:rsid w:val="00455D9F"/>
    <w:rsid w:val="0045695B"/>
    <w:rsid w:val="00460EDF"/>
    <w:rsid w:val="00461E4D"/>
    <w:rsid w:val="00462152"/>
    <w:rsid w:val="00462285"/>
    <w:rsid w:val="004625B4"/>
    <w:rsid w:val="00462782"/>
    <w:rsid w:val="00464426"/>
    <w:rsid w:val="00465C3F"/>
    <w:rsid w:val="00465C5F"/>
    <w:rsid w:val="0046664C"/>
    <w:rsid w:val="00470937"/>
    <w:rsid w:val="00472787"/>
    <w:rsid w:val="00474211"/>
    <w:rsid w:val="0047467E"/>
    <w:rsid w:val="00474F2F"/>
    <w:rsid w:val="00475A1B"/>
    <w:rsid w:val="004765CB"/>
    <w:rsid w:val="00476C2E"/>
    <w:rsid w:val="00477274"/>
    <w:rsid w:val="00477455"/>
    <w:rsid w:val="00477E96"/>
    <w:rsid w:val="004811D4"/>
    <w:rsid w:val="00482029"/>
    <w:rsid w:val="004822CA"/>
    <w:rsid w:val="004825A6"/>
    <w:rsid w:val="004832D8"/>
    <w:rsid w:val="00483689"/>
    <w:rsid w:val="004841E6"/>
    <w:rsid w:val="00484396"/>
    <w:rsid w:val="00484454"/>
    <w:rsid w:val="00484ACD"/>
    <w:rsid w:val="00484FCE"/>
    <w:rsid w:val="00485D55"/>
    <w:rsid w:val="0048708B"/>
    <w:rsid w:val="0049028C"/>
    <w:rsid w:val="00490495"/>
    <w:rsid w:val="004905E2"/>
    <w:rsid w:val="00490956"/>
    <w:rsid w:val="0049183C"/>
    <w:rsid w:val="00492114"/>
    <w:rsid w:val="00492BF2"/>
    <w:rsid w:val="00492E1B"/>
    <w:rsid w:val="004934FC"/>
    <w:rsid w:val="004935EF"/>
    <w:rsid w:val="0049583E"/>
    <w:rsid w:val="00495EFE"/>
    <w:rsid w:val="004962FE"/>
    <w:rsid w:val="00496BEC"/>
    <w:rsid w:val="004974C4"/>
    <w:rsid w:val="0049757B"/>
    <w:rsid w:val="00497767"/>
    <w:rsid w:val="004A07B0"/>
    <w:rsid w:val="004A0CF1"/>
    <w:rsid w:val="004A17E5"/>
    <w:rsid w:val="004A1CF8"/>
    <w:rsid w:val="004A2333"/>
    <w:rsid w:val="004A4951"/>
    <w:rsid w:val="004A5410"/>
    <w:rsid w:val="004A68F2"/>
    <w:rsid w:val="004A7151"/>
    <w:rsid w:val="004B1B8C"/>
    <w:rsid w:val="004B2798"/>
    <w:rsid w:val="004B27CE"/>
    <w:rsid w:val="004B2991"/>
    <w:rsid w:val="004B2D1C"/>
    <w:rsid w:val="004B308C"/>
    <w:rsid w:val="004B4673"/>
    <w:rsid w:val="004B4A1B"/>
    <w:rsid w:val="004B4F28"/>
    <w:rsid w:val="004B61CD"/>
    <w:rsid w:val="004B68CD"/>
    <w:rsid w:val="004B6D7C"/>
    <w:rsid w:val="004B6E7D"/>
    <w:rsid w:val="004B733B"/>
    <w:rsid w:val="004C112D"/>
    <w:rsid w:val="004C1D9F"/>
    <w:rsid w:val="004C2975"/>
    <w:rsid w:val="004C2DB9"/>
    <w:rsid w:val="004C3235"/>
    <w:rsid w:val="004C48D1"/>
    <w:rsid w:val="004C5BE1"/>
    <w:rsid w:val="004C5C8E"/>
    <w:rsid w:val="004C6757"/>
    <w:rsid w:val="004C768D"/>
    <w:rsid w:val="004D0303"/>
    <w:rsid w:val="004D0774"/>
    <w:rsid w:val="004D2387"/>
    <w:rsid w:val="004D2432"/>
    <w:rsid w:val="004D2FC5"/>
    <w:rsid w:val="004D3E32"/>
    <w:rsid w:val="004D474D"/>
    <w:rsid w:val="004D5FCD"/>
    <w:rsid w:val="004D67A9"/>
    <w:rsid w:val="004D6A40"/>
    <w:rsid w:val="004E09C9"/>
    <w:rsid w:val="004E1D3A"/>
    <w:rsid w:val="004E340A"/>
    <w:rsid w:val="004E4A60"/>
    <w:rsid w:val="004E4AF7"/>
    <w:rsid w:val="004E4F94"/>
    <w:rsid w:val="004E5765"/>
    <w:rsid w:val="004E602E"/>
    <w:rsid w:val="004E645D"/>
    <w:rsid w:val="004E6823"/>
    <w:rsid w:val="004E7A9A"/>
    <w:rsid w:val="004E7C2B"/>
    <w:rsid w:val="004E7CDF"/>
    <w:rsid w:val="004E7D14"/>
    <w:rsid w:val="004F0382"/>
    <w:rsid w:val="004F089B"/>
    <w:rsid w:val="004F0C48"/>
    <w:rsid w:val="004F101B"/>
    <w:rsid w:val="004F199B"/>
    <w:rsid w:val="004F28A1"/>
    <w:rsid w:val="004F3004"/>
    <w:rsid w:val="004F39CE"/>
    <w:rsid w:val="004F42FB"/>
    <w:rsid w:val="004F529D"/>
    <w:rsid w:val="004F5731"/>
    <w:rsid w:val="004F6AF7"/>
    <w:rsid w:val="004F7099"/>
    <w:rsid w:val="004F773B"/>
    <w:rsid w:val="005001A4"/>
    <w:rsid w:val="005020B2"/>
    <w:rsid w:val="005021DE"/>
    <w:rsid w:val="00502331"/>
    <w:rsid w:val="0050233C"/>
    <w:rsid w:val="00503B94"/>
    <w:rsid w:val="00503FD4"/>
    <w:rsid w:val="005041D4"/>
    <w:rsid w:val="00505606"/>
    <w:rsid w:val="00505D39"/>
    <w:rsid w:val="00505E2D"/>
    <w:rsid w:val="00505E71"/>
    <w:rsid w:val="00506C77"/>
    <w:rsid w:val="00506E66"/>
    <w:rsid w:val="00507BE0"/>
    <w:rsid w:val="00507C1D"/>
    <w:rsid w:val="005104DA"/>
    <w:rsid w:val="0051112E"/>
    <w:rsid w:val="00511148"/>
    <w:rsid w:val="005123F1"/>
    <w:rsid w:val="005125DF"/>
    <w:rsid w:val="005136D5"/>
    <w:rsid w:val="00513DAC"/>
    <w:rsid w:val="005142EF"/>
    <w:rsid w:val="00514791"/>
    <w:rsid w:val="00515067"/>
    <w:rsid w:val="005161EC"/>
    <w:rsid w:val="0051633E"/>
    <w:rsid w:val="00517038"/>
    <w:rsid w:val="0051749F"/>
    <w:rsid w:val="00520289"/>
    <w:rsid w:val="005204D9"/>
    <w:rsid w:val="005219E0"/>
    <w:rsid w:val="005229AC"/>
    <w:rsid w:val="00523429"/>
    <w:rsid w:val="005235F1"/>
    <w:rsid w:val="005237A2"/>
    <w:rsid w:val="00523B71"/>
    <w:rsid w:val="00524B97"/>
    <w:rsid w:val="00525233"/>
    <w:rsid w:val="005261E6"/>
    <w:rsid w:val="00526C27"/>
    <w:rsid w:val="0052789B"/>
    <w:rsid w:val="005278CD"/>
    <w:rsid w:val="00527AB7"/>
    <w:rsid w:val="00527C3D"/>
    <w:rsid w:val="00531493"/>
    <w:rsid w:val="00531878"/>
    <w:rsid w:val="00532646"/>
    <w:rsid w:val="00532788"/>
    <w:rsid w:val="005342EB"/>
    <w:rsid w:val="0053482A"/>
    <w:rsid w:val="00535720"/>
    <w:rsid w:val="00536FCE"/>
    <w:rsid w:val="00540843"/>
    <w:rsid w:val="00540DC0"/>
    <w:rsid w:val="00540F07"/>
    <w:rsid w:val="0054146A"/>
    <w:rsid w:val="00541DDF"/>
    <w:rsid w:val="005427C5"/>
    <w:rsid w:val="0054317D"/>
    <w:rsid w:val="00543A8F"/>
    <w:rsid w:val="00545C3B"/>
    <w:rsid w:val="00550500"/>
    <w:rsid w:val="005512C9"/>
    <w:rsid w:val="0055192B"/>
    <w:rsid w:val="00552689"/>
    <w:rsid w:val="00553655"/>
    <w:rsid w:val="005538B4"/>
    <w:rsid w:val="0055394C"/>
    <w:rsid w:val="00554B20"/>
    <w:rsid w:val="0055502C"/>
    <w:rsid w:val="00555BE9"/>
    <w:rsid w:val="005565E6"/>
    <w:rsid w:val="00557BE4"/>
    <w:rsid w:val="00557CD8"/>
    <w:rsid w:val="00560AAA"/>
    <w:rsid w:val="00560AD1"/>
    <w:rsid w:val="00560E93"/>
    <w:rsid w:val="00563135"/>
    <w:rsid w:val="00563B53"/>
    <w:rsid w:val="00564B4F"/>
    <w:rsid w:val="00565568"/>
    <w:rsid w:val="00565AB7"/>
    <w:rsid w:val="00565D51"/>
    <w:rsid w:val="00566F2E"/>
    <w:rsid w:val="00570A4F"/>
    <w:rsid w:val="00571720"/>
    <w:rsid w:val="00571CB0"/>
    <w:rsid w:val="00572ACF"/>
    <w:rsid w:val="00573470"/>
    <w:rsid w:val="00573762"/>
    <w:rsid w:val="00574091"/>
    <w:rsid w:val="0057648E"/>
    <w:rsid w:val="005765ED"/>
    <w:rsid w:val="00576958"/>
    <w:rsid w:val="00576EEA"/>
    <w:rsid w:val="0057776C"/>
    <w:rsid w:val="00581DDB"/>
    <w:rsid w:val="005820F1"/>
    <w:rsid w:val="00584120"/>
    <w:rsid w:val="005842A8"/>
    <w:rsid w:val="005844E6"/>
    <w:rsid w:val="005847B2"/>
    <w:rsid w:val="00585076"/>
    <w:rsid w:val="00585C06"/>
    <w:rsid w:val="00585E76"/>
    <w:rsid w:val="00586466"/>
    <w:rsid w:val="00586580"/>
    <w:rsid w:val="00587622"/>
    <w:rsid w:val="005908E2"/>
    <w:rsid w:val="00591974"/>
    <w:rsid w:val="00591C89"/>
    <w:rsid w:val="00592C4C"/>
    <w:rsid w:val="00593045"/>
    <w:rsid w:val="00593067"/>
    <w:rsid w:val="00593642"/>
    <w:rsid w:val="005947E5"/>
    <w:rsid w:val="00594AB3"/>
    <w:rsid w:val="00594B18"/>
    <w:rsid w:val="00594E81"/>
    <w:rsid w:val="005968F1"/>
    <w:rsid w:val="00597278"/>
    <w:rsid w:val="0059786E"/>
    <w:rsid w:val="00597ABE"/>
    <w:rsid w:val="00597CE3"/>
    <w:rsid w:val="005A13BF"/>
    <w:rsid w:val="005A1A8C"/>
    <w:rsid w:val="005A22A9"/>
    <w:rsid w:val="005A2C76"/>
    <w:rsid w:val="005A2DCB"/>
    <w:rsid w:val="005A325B"/>
    <w:rsid w:val="005A340E"/>
    <w:rsid w:val="005A4556"/>
    <w:rsid w:val="005A48C7"/>
    <w:rsid w:val="005A50AD"/>
    <w:rsid w:val="005A53ED"/>
    <w:rsid w:val="005A5A24"/>
    <w:rsid w:val="005A64D7"/>
    <w:rsid w:val="005A664B"/>
    <w:rsid w:val="005A6CDF"/>
    <w:rsid w:val="005A6F91"/>
    <w:rsid w:val="005B014B"/>
    <w:rsid w:val="005B0260"/>
    <w:rsid w:val="005B0D45"/>
    <w:rsid w:val="005B0E76"/>
    <w:rsid w:val="005B1635"/>
    <w:rsid w:val="005B2372"/>
    <w:rsid w:val="005B448A"/>
    <w:rsid w:val="005B4E54"/>
    <w:rsid w:val="005B5DC9"/>
    <w:rsid w:val="005B5EC4"/>
    <w:rsid w:val="005B6789"/>
    <w:rsid w:val="005B719C"/>
    <w:rsid w:val="005B71C4"/>
    <w:rsid w:val="005B7DFD"/>
    <w:rsid w:val="005C07E3"/>
    <w:rsid w:val="005C087D"/>
    <w:rsid w:val="005C1177"/>
    <w:rsid w:val="005C1773"/>
    <w:rsid w:val="005C1AF3"/>
    <w:rsid w:val="005C2856"/>
    <w:rsid w:val="005C2C20"/>
    <w:rsid w:val="005C3AE0"/>
    <w:rsid w:val="005C3B1D"/>
    <w:rsid w:val="005C552F"/>
    <w:rsid w:val="005C610D"/>
    <w:rsid w:val="005C6DD9"/>
    <w:rsid w:val="005D0E22"/>
    <w:rsid w:val="005D0F03"/>
    <w:rsid w:val="005D12B4"/>
    <w:rsid w:val="005D21A8"/>
    <w:rsid w:val="005D2918"/>
    <w:rsid w:val="005D3E7B"/>
    <w:rsid w:val="005D48BE"/>
    <w:rsid w:val="005D5016"/>
    <w:rsid w:val="005D5128"/>
    <w:rsid w:val="005D56A7"/>
    <w:rsid w:val="005D5A76"/>
    <w:rsid w:val="005D5AA7"/>
    <w:rsid w:val="005D7B17"/>
    <w:rsid w:val="005E0CDD"/>
    <w:rsid w:val="005E19CB"/>
    <w:rsid w:val="005E1A8E"/>
    <w:rsid w:val="005E4CD0"/>
    <w:rsid w:val="005E4E80"/>
    <w:rsid w:val="005E513C"/>
    <w:rsid w:val="005E695F"/>
    <w:rsid w:val="005E78B8"/>
    <w:rsid w:val="005F0EA1"/>
    <w:rsid w:val="005F1A2B"/>
    <w:rsid w:val="005F23EB"/>
    <w:rsid w:val="005F240B"/>
    <w:rsid w:val="005F3426"/>
    <w:rsid w:val="005F4E0A"/>
    <w:rsid w:val="005F5368"/>
    <w:rsid w:val="005F746D"/>
    <w:rsid w:val="0060013A"/>
    <w:rsid w:val="0060072C"/>
    <w:rsid w:val="00600CA5"/>
    <w:rsid w:val="00601378"/>
    <w:rsid w:val="00601BA3"/>
    <w:rsid w:val="006025DD"/>
    <w:rsid w:val="00602B57"/>
    <w:rsid w:val="0060307E"/>
    <w:rsid w:val="00603153"/>
    <w:rsid w:val="00603C72"/>
    <w:rsid w:val="00604E2B"/>
    <w:rsid w:val="00605921"/>
    <w:rsid w:val="00605C36"/>
    <w:rsid w:val="00605C38"/>
    <w:rsid w:val="00606D37"/>
    <w:rsid w:val="0061154D"/>
    <w:rsid w:val="0061173D"/>
    <w:rsid w:val="006119B3"/>
    <w:rsid w:val="00612EF4"/>
    <w:rsid w:val="00613C97"/>
    <w:rsid w:val="00614192"/>
    <w:rsid w:val="0061433C"/>
    <w:rsid w:val="006145E4"/>
    <w:rsid w:val="00616515"/>
    <w:rsid w:val="00617602"/>
    <w:rsid w:val="00617EF5"/>
    <w:rsid w:val="006204D5"/>
    <w:rsid w:val="00620716"/>
    <w:rsid w:val="00622CA6"/>
    <w:rsid w:val="006235EA"/>
    <w:rsid w:val="00623F5C"/>
    <w:rsid w:val="006243A6"/>
    <w:rsid w:val="006254EB"/>
    <w:rsid w:val="006256E4"/>
    <w:rsid w:val="00625A2F"/>
    <w:rsid w:val="00626121"/>
    <w:rsid w:val="006262D5"/>
    <w:rsid w:val="00626404"/>
    <w:rsid w:val="00626DE6"/>
    <w:rsid w:val="00626E92"/>
    <w:rsid w:val="00627980"/>
    <w:rsid w:val="00627C13"/>
    <w:rsid w:val="00633634"/>
    <w:rsid w:val="0063387E"/>
    <w:rsid w:val="006348F1"/>
    <w:rsid w:val="00634A28"/>
    <w:rsid w:val="00634F20"/>
    <w:rsid w:val="00634F5A"/>
    <w:rsid w:val="006378D7"/>
    <w:rsid w:val="00640109"/>
    <w:rsid w:val="006402B6"/>
    <w:rsid w:val="00640B85"/>
    <w:rsid w:val="00641241"/>
    <w:rsid w:val="00641AB8"/>
    <w:rsid w:val="00642024"/>
    <w:rsid w:val="0064226C"/>
    <w:rsid w:val="006431EB"/>
    <w:rsid w:val="0064562F"/>
    <w:rsid w:val="00645922"/>
    <w:rsid w:val="006466A8"/>
    <w:rsid w:val="006501C3"/>
    <w:rsid w:val="006502EC"/>
    <w:rsid w:val="00652072"/>
    <w:rsid w:val="00652E7D"/>
    <w:rsid w:val="00652F08"/>
    <w:rsid w:val="006534C5"/>
    <w:rsid w:val="0065431E"/>
    <w:rsid w:val="0065459F"/>
    <w:rsid w:val="00654FF4"/>
    <w:rsid w:val="006550A2"/>
    <w:rsid w:val="00655233"/>
    <w:rsid w:val="00656844"/>
    <w:rsid w:val="00656AAC"/>
    <w:rsid w:val="00656D3B"/>
    <w:rsid w:val="00657748"/>
    <w:rsid w:val="006604ED"/>
    <w:rsid w:val="006606E1"/>
    <w:rsid w:val="00660E5D"/>
    <w:rsid w:val="0066111C"/>
    <w:rsid w:val="0066167F"/>
    <w:rsid w:val="00663B9D"/>
    <w:rsid w:val="0066519E"/>
    <w:rsid w:val="0066562F"/>
    <w:rsid w:val="006659CC"/>
    <w:rsid w:val="0066739C"/>
    <w:rsid w:val="006679B8"/>
    <w:rsid w:val="0067069D"/>
    <w:rsid w:val="00671602"/>
    <w:rsid w:val="006725B4"/>
    <w:rsid w:val="00672DE7"/>
    <w:rsid w:val="00673029"/>
    <w:rsid w:val="0067360E"/>
    <w:rsid w:val="00673852"/>
    <w:rsid w:val="00673FD3"/>
    <w:rsid w:val="0067432B"/>
    <w:rsid w:val="00674A35"/>
    <w:rsid w:val="00674A51"/>
    <w:rsid w:val="00674C71"/>
    <w:rsid w:val="006751C5"/>
    <w:rsid w:val="00675713"/>
    <w:rsid w:val="00677BDB"/>
    <w:rsid w:val="00677FD3"/>
    <w:rsid w:val="00680650"/>
    <w:rsid w:val="00681C30"/>
    <w:rsid w:val="006822CA"/>
    <w:rsid w:val="00683C8A"/>
    <w:rsid w:val="00684C25"/>
    <w:rsid w:val="0068544E"/>
    <w:rsid w:val="006857C0"/>
    <w:rsid w:val="00686BF8"/>
    <w:rsid w:val="00686D22"/>
    <w:rsid w:val="00687374"/>
    <w:rsid w:val="00687415"/>
    <w:rsid w:val="006914E2"/>
    <w:rsid w:val="006915B5"/>
    <w:rsid w:val="00692097"/>
    <w:rsid w:val="0069342E"/>
    <w:rsid w:val="006941F2"/>
    <w:rsid w:val="006949E3"/>
    <w:rsid w:val="00694A90"/>
    <w:rsid w:val="00694F0A"/>
    <w:rsid w:val="006950E2"/>
    <w:rsid w:val="00697185"/>
    <w:rsid w:val="00697BB8"/>
    <w:rsid w:val="00697BDA"/>
    <w:rsid w:val="006A01F8"/>
    <w:rsid w:val="006A02DA"/>
    <w:rsid w:val="006A040E"/>
    <w:rsid w:val="006A0A54"/>
    <w:rsid w:val="006A1991"/>
    <w:rsid w:val="006A1EBD"/>
    <w:rsid w:val="006A32E5"/>
    <w:rsid w:val="006A4198"/>
    <w:rsid w:val="006A47A4"/>
    <w:rsid w:val="006A5B9B"/>
    <w:rsid w:val="006A60C1"/>
    <w:rsid w:val="006A6B23"/>
    <w:rsid w:val="006A6C88"/>
    <w:rsid w:val="006A7D9B"/>
    <w:rsid w:val="006B03D4"/>
    <w:rsid w:val="006B0BA3"/>
    <w:rsid w:val="006B126F"/>
    <w:rsid w:val="006B134D"/>
    <w:rsid w:val="006B21DA"/>
    <w:rsid w:val="006B2AD1"/>
    <w:rsid w:val="006B2CF0"/>
    <w:rsid w:val="006B33AB"/>
    <w:rsid w:val="006B4147"/>
    <w:rsid w:val="006B5B55"/>
    <w:rsid w:val="006B5DFB"/>
    <w:rsid w:val="006B642A"/>
    <w:rsid w:val="006B6D87"/>
    <w:rsid w:val="006B6F87"/>
    <w:rsid w:val="006B76D3"/>
    <w:rsid w:val="006B7CF2"/>
    <w:rsid w:val="006C041E"/>
    <w:rsid w:val="006C0801"/>
    <w:rsid w:val="006C0DC0"/>
    <w:rsid w:val="006C13C6"/>
    <w:rsid w:val="006C1DD3"/>
    <w:rsid w:val="006C1FDB"/>
    <w:rsid w:val="006C2D05"/>
    <w:rsid w:val="006C30A5"/>
    <w:rsid w:val="006C5050"/>
    <w:rsid w:val="006C588D"/>
    <w:rsid w:val="006C5ED5"/>
    <w:rsid w:val="006C6DBF"/>
    <w:rsid w:val="006D1D8A"/>
    <w:rsid w:val="006D20D3"/>
    <w:rsid w:val="006D29C8"/>
    <w:rsid w:val="006D2AC5"/>
    <w:rsid w:val="006D4894"/>
    <w:rsid w:val="006D49EB"/>
    <w:rsid w:val="006D50C9"/>
    <w:rsid w:val="006D5AF6"/>
    <w:rsid w:val="006D62E5"/>
    <w:rsid w:val="006D73EB"/>
    <w:rsid w:val="006D7EFE"/>
    <w:rsid w:val="006E0092"/>
    <w:rsid w:val="006E07C4"/>
    <w:rsid w:val="006E0A9A"/>
    <w:rsid w:val="006E1339"/>
    <w:rsid w:val="006E36A2"/>
    <w:rsid w:val="006E4515"/>
    <w:rsid w:val="006E4A00"/>
    <w:rsid w:val="006E4F77"/>
    <w:rsid w:val="006E4FA6"/>
    <w:rsid w:val="006E62D5"/>
    <w:rsid w:val="006E66BB"/>
    <w:rsid w:val="006E680B"/>
    <w:rsid w:val="006F0D58"/>
    <w:rsid w:val="006F103D"/>
    <w:rsid w:val="006F1555"/>
    <w:rsid w:val="006F2033"/>
    <w:rsid w:val="006F2BA6"/>
    <w:rsid w:val="006F3389"/>
    <w:rsid w:val="006F412C"/>
    <w:rsid w:val="006F4DDB"/>
    <w:rsid w:val="006F4F86"/>
    <w:rsid w:val="006F5C93"/>
    <w:rsid w:val="006F63C6"/>
    <w:rsid w:val="006F666D"/>
    <w:rsid w:val="007004BC"/>
    <w:rsid w:val="00700502"/>
    <w:rsid w:val="007009DF"/>
    <w:rsid w:val="00700D62"/>
    <w:rsid w:val="00704506"/>
    <w:rsid w:val="00705BA8"/>
    <w:rsid w:val="00705C9D"/>
    <w:rsid w:val="00705F4E"/>
    <w:rsid w:val="0070631F"/>
    <w:rsid w:val="0070651F"/>
    <w:rsid w:val="00710625"/>
    <w:rsid w:val="007107B7"/>
    <w:rsid w:val="00710CFF"/>
    <w:rsid w:val="007112CC"/>
    <w:rsid w:val="00711462"/>
    <w:rsid w:val="0071243E"/>
    <w:rsid w:val="00712BD3"/>
    <w:rsid w:val="00715998"/>
    <w:rsid w:val="00715CD2"/>
    <w:rsid w:val="00717503"/>
    <w:rsid w:val="00717756"/>
    <w:rsid w:val="00717835"/>
    <w:rsid w:val="0072034C"/>
    <w:rsid w:val="007208C7"/>
    <w:rsid w:val="007218F3"/>
    <w:rsid w:val="00722748"/>
    <w:rsid w:val="00722AB4"/>
    <w:rsid w:val="00723724"/>
    <w:rsid w:val="00724CCA"/>
    <w:rsid w:val="007252B3"/>
    <w:rsid w:val="00726569"/>
    <w:rsid w:val="00726F8E"/>
    <w:rsid w:val="00730996"/>
    <w:rsid w:val="00732CA4"/>
    <w:rsid w:val="00733B60"/>
    <w:rsid w:val="0073441C"/>
    <w:rsid w:val="007344C7"/>
    <w:rsid w:val="00734691"/>
    <w:rsid w:val="00735468"/>
    <w:rsid w:val="00737117"/>
    <w:rsid w:val="00737914"/>
    <w:rsid w:val="00740126"/>
    <w:rsid w:val="00741120"/>
    <w:rsid w:val="0074188E"/>
    <w:rsid w:val="00741AAB"/>
    <w:rsid w:val="00742AAB"/>
    <w:rsid w:val="00742DF8"/>
    <w:rsid w:val="0074341A"/>
    <w:rsid w:val="00743B00"/>
    <w:rsid w:val="0074566E"/>
    <w:rsid w:val="007502B8"/>
    <w:rsid w:val="00750EFA"/>
    <w:rsid w:val="00751582"/>
    <w:rsid w:val="007521D1"/>
    <w:rsid w:val="00752222"/>
    <w:rsid w:val="00753D52"/>
    <w:rsid w:val="0075509F"/>
    <w:rsid w:val="007558DB"/>
    <w:rsid w:val="007602F7"/>
    <w:rsid w:val="00760808"/>
    <w:rsid w:val="0076112D"/>
    <w:rsid w:val="0076426B"/>
    <w:rsid w:val="007653DC"/>
    <w:rsid w:val="00765ED6"/>
    <w:rsid w:val="00766564"/>
    <w:rsid w:val="0077026F"/>
    <w:rsid w:val="00770510"/>
    <w:rsid w:val="0077067E"/>
    <w:rsid w:val="00772D42"/>
    <w:rsid w:val="00772F1C"/>
    <w:rsid w:val="007739D5"/>
    <w:rsid w:val="00773CFE"/>
    <w:rsid w:val="00774157"/>
    <w:rsid w:val="00774E16"/>
    <w:rsid w:val="0077529F"/>
    <w:rsid w:val="0077609C"/>
    <w:rsid w:val="00776CDD"/>
    <w:rsid w:val="00777615"/>
    <w:rsid w:val="00777932"/>
    <w:rsid w:val="00781C75"/>
    <w:rsid w:val="00782411"/>
    <w:rsid w:val="00782DFA"/>
    <w:rsid w:val="007840C6"/>
    <w:rsid w:val="007840F2"/>
    <w:rsid w:val="007844C3"/>
    <w:rsid w:val="00785C68"/>
    <w:rsid w:val="00786747"/>
    <w:rsid w:val="00786B70"/>
    <w:rsid w:val="00786D7D"/>
    <w:rsid w:val="0079069F"/>
    <w:rsid w:val="00790731"/>
    <w:rsid w:val="0079453D"/>
    <w:rsid w:val="00794A76"/>
    <w:rsid w:val="00794D1B"/>
    <w:rsid w:val="00794ECB"/>
    <w:rsid w:val="00794F94"/>
    <w:rsid w:val="00795969"/>
    <w:rsid w:val="007975EF"/>
    <w:rsid w:val="00797766"/>
    <w:rsid w:val="007A00C5"/>
    <w:rsid w:val="007A06CC"/>
    <w:rsid w:val="007A1BE8"/>
    <w:rsid w:val="007A23CA"/>
    <w:rsid w:val="007A2531"/>
    <w:rsid w:val="007A299F"/>
    <w:rsid w:val="007A2D2F"/>
    <w:rsid w:val="007A303D"/>
    <w:rsid w:val="007A3D34"/>
    <w:rsid w:val="007A44C9"/>
    <w:rsid w:val="007A51DA"/>
    <w:rsid w:val="007A5276"/>
    <w:rsid w:val="007A59A3"/>
    <w:rsid w:val="007A5D4D"/>
    <w:rsid w:val="007A601B"/>
    <w:rsid w:val="007A6147"/>
    <w:rsid w:val="007A7685"/>
    <w:rsid w:val="007B0619"/>
    <w:rsid w:val="007B2BA4"/>
    <w:rsid w:val="007B3848"/>
    <w:rsid w:val="007B3CC6"/>
    <w:rsid w:val="007B4589"/>
    <w:rsid w:val="007B493E"/>
    <w:rsid w:val="007B4CC4"/>
    <w:rsid w:val="007B6856"/>
    <w:rsid w:val="007B74AE"/>
    <w:rsid w:val="007B7DBB"/>
    <w:rsid w:val="007C0FAB"/>
    <w:rsid w:val="007C2A4D"/>
    <w:rsid w:val="007C55AC"/>
    <w:rsid w:val="007C5CF9"/>
    <w:rsid w:val="007C6D07"/>
    <w:rsid w:val="007C7DAD"/>
    <w:rsid w:val="007D1157"/>
    <w:rsid w:val="007D1694"/>
    <w:rsid w:val="007D1751"/>
    <w:rsid w:val="007D1F6A"/>
    <w:rsid w:val="007D3604"/>
    <w:rsid w:val="007D3640"/>
    <w:rsid w:val="007D408B"/>
    <w:rsid w:val="007D41AA"/>
    <w:rsid w:val="007D4219"/>
    <w:rsid w:val="007D4639"/>
    <w:rsid w:val="007D489C"/>
    <w:rsid w:val="007D5006"/>
    <w:rsid w:val="007D5042"/>
    <w:rsid w:val="007D5B05"/>
    <w:rsid w:val="007D64C2"/>
    <w:rsid w:val="007E2683"/>
    <w:rsid w:val="007E30AD"/>
    <w:rsid w:val="007E350F"/>
    <w:rsid w:val="007E3EDC"/>
    <w:rsid w:val="007E4E0E"/>
    <w:rsid w:val="007E63BE"/>
    <w:rsid w:val="007E6600"/>
    <w:rsid w:val="007E676E"/>
    <w:rsid w:val="007E6CEF"/>
    <w:rsid w:val="007E78B0"/>
    <w:rsid w:val="007F07CA"/>
    <w:rsid w:val="007F1D69"/>
    <w:rsid w:val="007F2327"/>
    <w:rsid w:val="007F26B4"/>
    <w:rsid w:val="007F401D"/>
    <w:rsid w:val="007F5956"/>
    <w:rsid w:val="007F6EAD"/>
    <w:rsid w:val="00801E2C"/>
    <w:rsid w:val="00801F37"/>
    <w:rsid w:val="00802749"/>
    <w:rsid w:val="00802A88"/>
    <w:rsid w:val="00804C94"/>
    <w:rsid w:val="00804F2C"/>
    <w:rsid w:val="008059B9"/>
    <w:rsid w:val="00805E06"/>
    <w:rsid w:val="00806A6F"/>
    <w:rsid w:val="00806A94"/>
    <w:rsid w:val="00806B1C"/>
    <w:rsid w:val="008072AB"/>
    <w:rsid w:val="00810A96"/>
    <w:rsid w:val="008110F7"/>
    <w:rsid w:val="0081118A"/>
    <w:rsid w:val="008115E1"/>
    <w:rsid w:val="008120B3"/>
    <w:rsid w:val="0081415B"/>
    <w:rsid w:val="008148A2"/>
    <w:rsid w:val="00815712"/>
    <w:rsid w:val="00815F28"/>
    <w:rsid w:val="0081608D"/>
    <w:rsid w:val="0081731F"/>
    <w:rsid w:val="00820E73"/>
    <w:rsid w:val="00821F73"/>
    <w:rsid w:val="00823399"/>
    <w:rsid w:val="0082375E"/>
    <w:rsid w:val="008240D0"/>
    <w:rsid w:val="00826D31"/>
    <w:rsid w:val="00827A34"/>
    <w:rsid w:val="008304EE"/>
    <w:rsid w:val="00832FBA"/>
    <w:rsid w:val="0083304E"/>
    <w:rsid w:val="008331C9"/>
    <w:rsid w:val="008335D4"/>
    <w:rsid w:val="00834307"/>
    <w:rsid w:val="00834746"/>
    <w:rsid w:val="008357C4"/>
    <w:rsid w:val="00835EAD"/>
    <w:rsid w:val="00836497"/>
    <w:rsid w:val="00836587"/>
    <w:rsid w:val="008366FC"/>
    <w:rsid w:val="00836AE5"/>
    <w:rsid w:val="00836DAD"/>
    <w:rsid w:val="00837500"/>
    <w:rsid w:val="0083777D"/>
    <w:rsid w:val="008378E7"/>
    <w:rsid w:val="0083793A"/>
    <w:rsid w:val="00837E4D"/>
    <w:rsid w:val="0084108C"/>
    <w:rsid w:val="00841320"/>
    <w:rsid w:val="00841970"/>
    <w:rsid w:val="008425C1"/>
    <w:rsid w:val="00842B5B"/>
    <w:rsid w:val="00843A3C"/>
    <w:rsid w:val="00844A69"/>
    <w:rsid w:val="00844A74"/>
    <w:rsid w:val="00845828"/>
    <w:rsid w:val="0084595D"/>
    <w:rsid w:val="00845B20"/>
    <w:rsid w:val="008469CD"/>
    <w:rsid w:val="008471D7"/>
    <w:rsid w:val="00850C3E"/>
    <w:rsid w:val="00850E1B"/>
    <w:rsid w:val="00853BC3"/>
    <w:rsid w:val="00857FCE"/>
    <w:rsid w:val="008612D7"/>
    <w:rsid w:val="00861BE9"/>
    <w:rsid w:val="00863EC8"/>
    <w:rsid w:val="0086491F"/>
    <w:rsid w:val="008659F9"/>
    <w:rsid w:val="008660D8"/>
    <w:rsid w:val="00866E7C"/>
    <w:rsid w:val="00870A92"/>
    <w:rsid w:val="0087242A"/>
    <w:rsid w:val="00872816"/>
    <w:rsid w:val="00873250"/>
    <w:rsid w:val="00873605"/>
    <w:rsid w:val="00874BAF"/>
    <w:rsid w:val="00874C53"/>
    <w:rsid w:val="00875245"/>
    <w:rsid w:val="00875FFB"/>
    <w:rsid w:val="0087676A"/>
    <w:rsid w:val="00877218"/>
    <w:rsid w:val="0087734C"/>
    <w:rsid w:val="00877C09"/>
    <w:rsid w:val="00877C15"/>
    <w:rsid w:val="0088016F"/>
    <w:rsid w:val="00880B2F"/>
    <w:rsid w:val="00881256"/>
    <w:rsid w:val="00881FEC"/>
    <w:rsid w:val="008820AF"/>
    <w:rsid w:val="008824F2"/>
    <w:rsid w:val="00882DA7"/>
    <w:rsid w:val="00883EDE"/>
    <w:rsid w:val="00883F51"/>
    <w:rsid w:val="00884239"/>
    <w:rsid w:val="00884D90"/>
    <w:rsid w:val="0088524C"/>
    <w:rsid w:val="0088648E"/>
    <w:rsid w:val="00886856"/>
    <w:rsid w:val="008869EF"/>
    <w:rsid w:val="008871A1"/>
    <w:rsid w:val="008923D0"/>
    <w:rsid w:val="00892DA9"/>
    <w:rsid w:val="008935B5"/>
    <w:rsid w:val="008938A9"/>
    <w:rsid w:val="00894995"/>
    <w:rsid w:val="008950A5"/>
    <w:rsid w:val="008960BA"/>
    <w:rsid w:val="008961D6"/>
    <w:rsid w:val="008965B2"/>
    <w:rsid w:val="00896655"/>
    <w:rsid w:val="008A0250"/>
    <w:rsid w:val="008A0B6C"/>
    <w:rsid w:val="008A1CFE"/>
    <w:rsid w:val="008A358B"/>
    <w:rsid w:val="008A471F"/>
    <w:rsid w:val="008A4B9C"/>
    <w:rsid w:val="008A5230"/>
    <w:rsid w:val="008B04F4"/>
    <w:rsid w:val="008B1D1C"/>
    <w:rsid w:val="008B344F"/>
    <w:rsid w:val="008B3755"/>
    <w:rsid w:val="008B3887"/>
    <w:rsid w:val="008B39F5"/>
    <w:rsid w:val="008B3E0A"/>
    <w:rsid w:val="008B54E3"/>
    <w:rsid w:val="008B669A"/>
    <w:rsid w:val="008B6D43"/>
    <w:rsid w:val="008B79DA"/>
    <w:rsid w:val="008C0570"/>
    <w:rsid w:val="008C0A3F"/>
    <w:rsid w:val="008C0B65"/>
    <w:rsid w:val="008C0C05"/>
    <w:rsid w:val="008C11B8"/>
    <w:rsid w:val="008C38E3"/>
    <w:rsid w:val="008C4D56"/>
    <w:rsid w:val="008C4E7E"/>
    <w:rsid w:val="008C5873"/>
    <w:rsid w:val="008C6FE5"/>
    <w:rsid w:val="008C7249"/>
    <w:rsid w:val="008C7330"/>
    <w:rsid w:val="008C7697"/>
    <w:rsid w:val="008D04E1"/>
    <w:rsid w:val="008D0FD0"/>
    <w:rsid w:val="008D1238"/>
    <w:rsid w:val="008D1618"/>
    <w:rsid w:val="008D33B7"/>
    <w:rsid w:val="008D343E"/>
    <w:rsid w:val="008D4560"/>
    <w:rsid w:val="008D4917"/>
    <w:rsid w:val="008D499E"/>
    <w:rsid w:val="008D77F0"/>
    <w:rsid w:val="008D78DB"/>
    <w:rsid w:val="008E03C8"/>
    <w:rsid w:val="008E124F"/>
    <w:rsid w:val="008E1661"/>
    <w:rsid w:val="008E1D9D"/>
    <w:rsid w:val="008E41AE"/>
    <w:rsid w:val="008E46F0"/>
    <w:rsid w:val="008E48A7"/>
    <w:rsid w:val="008E5A26"/>
    <w:rsid w:val="008E5FB9"/>
    <w:rsid w:val="008E62F1"/>
    <w:rsid w:val="008E6490"/>
    <w:rsid w:val="008F1512"/>
    <w:rsid w:val="008F1D99"/>
    <w:rsid w:val="008F3695"/>
    <w:rsid w:val="008F3D7C"/>
    <w:rsid w:val="008F3EB9"/>
    <w:rsid w:val="008F63B4"/>
    <w:rsid w:val="008F7476"/>
    <w:rsid w:val="009004E8"/>
    <w:rsid w:val="009009AF"/>
    <w:rsid w:val="00900CE7"/>
    <w:rsid w:val="00903129"/>
    <w:rsid w:val="00904BC0"/>
    <w:rsid w:val="00904D2E"/>
    <w:rsid w:val="00906432"/>
    <w:rsid w:val="00906DE8"/>
    <w:rsid w:val="00906F78"/>
    <w:rsid w:val="009071DB"/>
    <w:rsid w:val="00911920"/>
    <w:rsid w:val="0091208B"/>
    <w:rsid w:val="0091310B"/>
    <w:rsid w:val="00914234"/>
    <w:rsid w:val="00914760"/>
    <w:rsid w:val="00914BC0"/>
    <w:rsid w:val="00915270"/>
    <w:rsid w:val="0091576F"/>
    <w:rsid w:val="00915AF7"/>
    <w:rsid w:val="00916BC8"/>
    <w:rsid w:val="00917083"/>
    <w:rsid w:val="00917876"/>
    <w:rsid w:val="00917F56"/>
    <w:rsid w:val="00920B82"/>
    <w:rsid w:val="00922B1F"/>
    <w:rsid w:val="00923675"/>
    <w:rsid w:val="00923822"/>
    <w:rsid w:val="00924974"/>
    <w:rsid w:val="009257FA"/>
    <w:rsid w:val="00926371"/>
    <w:rsid w:val="0092642D"/>
    <w:rsid w:val="009270CF"/>
    <w:rsid w:val="00930547"/>
    <w:rsid w:val="009307FC"/>
    <w:rsid w:val="00930C9A"/>
    <w:rsid w:val="00931220"/>
    <w:rsid w:val="00932955"/>
    <w:rsid w:val="00932D2A"/>
    <w:rsid w:val="0093321B"/>
    <w:rsid w:val="00933BED"/>
    <w:rsid w:val="0093434F"/>
    <w:rsid w:val="009357ED"/>
    <w:rsid w:val="00936607"/>
    <w:rsid w:val="009367DA"/>
    <w:rsid w:val="00936A04"/>
    <w:rsid w:val="00941CDC"/>
    <w:rsid w:val="00942C9E"/>
    <w:rsid w:val="00944615"/>
    <w:rsid w:val="0094495E"/>
    <w:rsid w:val="00945DAC"/>
    <w:rsid w:val="009461B0"/>
    <w:rsid w:val="009462DA"/>
    <w:rsid w:val="00946EC2"/>
    <w:rsid w:val="009501A2"/>
    <w:rsid w:val="00950578"/>
    <w:rsid w:val="009508DA"/>
    <w:rsid w:val="00950B25"/>
    <w:rsid w:val="00950BBD"/>
    <w:rsid w:val="00950E93"/>
    <w:rsid w:val="00951F34"/>
    <w:rsid w:val="00951F48"/>
    <w:rsid w:val="009524A9"/>
    <w:rsid w:val="00955286"/>
    <w:rsid w:val="009552A2"/>
    <w:rsid w:val="009556F4"/>
    <w:rsid w:val="00955CAE"/>
    <w:rsid w:val="00957639"/>
    <w:rsid w:val="009604DE"/>
    <w:rsid w:val="009608FA"/>
    <w:rsid w:val="00961A5E"/>
    <w:rsid w:val="0096311B"/>
    <w:rsid w:val="00963EFA"/>
    <w:rsid w:val="00965F80"/>
    <w:rsid w:val="0096605A"/>
    <w:rsid w:val="00966D7D"/>
    <w:rsid w:val="009675BE"/>
    <w:rsid w:val="0097124B"/>
    <w:rsid w:val="009717EF"/>
    <w:rsid w:val="0097249B"/>
    <w:rsid w:val="0097282E"/>
    <w:rsid w:val="00972A9C"/>
    <w:rsid w:val="00972CAD"/>
    <w:rsid w:val="00972D69"/>
    <w:rsid w:val="009735B1"/>
    <w:rsid w:val="00973860"/>
    <w:rsid w:val="00974C3A"/>
    <w:rsid w:val="00975799"/>
    <w:rsid w:val="0097628E"/>
    <w:rsid w:val="00976F90"/>
    <w:rsid w:val="00977207"/>
    <w:rsid w:val="00977A12"/>
    <w:rsid w:val="009801F2"/>
    <w:rsid w:val="00980BB1"/>
    <w:rsid w:val="00981C1E"/>
    <w:rsid w:val="009843A8"/>
    <w:rsid w:val="00984643"/>
    <w:rsid w:val="00985876"/>
    <w:rsid w:val="00986D8C"/>
    <w:rsid w:val="00986DD2"/>
    <w:rsid w:val="00990723"/>
    <w:rsid w:val="00991127"/>
    <w:rsid w:val="009915A0"/>
    <w:rsid w:val="0099165D"/>
    <w:rsid w:val="00992234"/>
    <w:rsid w:val="009926B7"/>
    <w:rsid w:val="009928F1"/>
    <w:rsid w:val="00992EC6"/>
    <w:rsid w:val="00993BF1"/>
    <w:rsid w:val="0099462E"/>
    <w:rsid w:val="00995268"/>
    <w:rsid w:val="009961CB"/>
    <w:rsid w:val="009962C2"/>
    <w:rsid w:val="009969FD"/>
    <w:rsid w:val="00996DC0"/>
    <w:rsid w:val="009A00DB"/>
    <w:rsid w:val="009A0251"/>
    <w:rsid w:val="009A0BBD"/>
    <w:rsid w:val="009A1211"/>
    <w:rsid w:val="009A18D3"/>
    <w:rsid w:val="009A234F"/>
    <w:rsid w:val="009A26A6"/>
    <w:rsid w:val="009A2DDD"/>
    <w:rsid w:val="009A34B2"/>
    <w:rsid w:val="009A3EA5"/>
    <w:rsid w:val="009A4CDA"/>
    <w:rsid w:val="009A5E0C"/>
    <w:rsid w:val="009A6A2F"/>
    <w:rsid w:val="009A6B06"/>
    <w:rsid w:val="009B055C"/>
    <w:rsid w:val="009B0774"/>
    <w:rsid w:val="009B0E8C"/>
    <w:rsid w:val="009B3062"/>
    <w:rsid w:val="009B37A6"/>
    <w:rsid w:val="009B42C7"/>
    <w:rsid w:val="009B4724"/>
    <w:rsid w:val="009B572A"/>
    <w:rsid w:val="009B624A"/>
    <w:rsid w:val="009B6F88"/>
    <w:rsid w:val="009B7A2C"/>
    <w:rsid w:val="009C04FF"/>
    <w:rsid w:val="009C1162"/>
    <w:rsid w:val="009C12BA"/>
    <w:rsid w:val="009C1429"/>
    <w:rsid w:val="009C21D2"/>
    <w:rsid w:val="009C4039"/>
    <w:rsid w:val="009C47D8"/>
    <w:rsid w:val="009C4BC9"/>
    <w:rsid w:val="009C4E70"/>
    <w:rsid w:val="009C54F3"/>
    <w:rsid w:val="009C5636"/>
    <w:rsid w:val="009C67FD"/>
    <w:rsid w:val="009C6B92"/>
    <w:rsid w:val="009C74A1"/>
    <w:rsid w:val="009D138D"/>
    <w:rsid w:val="009D183D"/>
    <w:rsid w:val="009D1F94"/>
    <w:rsid w:val="009D3DE6"/>
    <w:rsid w:val="009D4338"/>
    <w:rsid w:val="009D442C"/>
    <w:rsid w:val="009D4F7C"/>
    <w:rsid w:val="009D550D"/>
    <w:rsid w:val="009D5D8D"/>
    <w:rsid w:val="009D5FF5"/>
    <w:rsid w:val="009D621A"/>
    <w:rsid w:val="009D676F"/>
    <w:rsid w:val="009D6F19"/>
    <w:rsid w:val="009D7026"/>
    <w:rsid w:val="009E0185"/>
    <w:rsid w:val="009E06C4"/>
    <w:rsid w:val="009E19E4"/>
    <w:rsid w:val="009E1CE4"/>
    <w:rsid w:val="009E2515"/>
    <w:rsid w:val="009E29F4"/>
    <w:rsid w:val="009E35F3"/>
    <w:rsid w:val="009E3AD8"/>
    <w:rsid w:val="009E445E"/>
    <w:rsid w:val="009E5008"/>
    <w:rsid w:val="009E608A"/>
    <w:rsid w:val="009E66C2"/>
    <w:rsid w:val="009E76CF"/>
    <w:rsid w:val="009E780E"/>
    <w:rsid w:val="009F0481"/>
    <w:rsid w:val="009F04E5"/>
    <w:rsid w:val="009F18BC"/>
    <w:rsid w:val="009F2BE9"/>
    <w:rsid w:val="009F30F7"/>
    <w:rsid w:val="009F320B"/>
    <w:rsid w:val="009F39ED"/>
    <w:rsid w:val="009F3B2F"/>
    <w:rsid w:val="009F42CD"/>
    <w:rsid w:val="009F4621"/>
    <w:rsid w:val="009F5A90"/>
    <w:rsid w:val="009F6CD4"/>
    <w:rsid w:val="009F78D8"/>
    <w:rsid w:val="009F7AB6"/>
    <w:rsid w:val="00A00757"/>
    <w:rsid w:val="00A00AE6"/>
    <w:rsid w:val="00A00B47"/>
    <w:rsid w:val="00A00E13"/>
    <w:rsid w:val="00A010EB"/>
    <w:rsid w:val="00A0148C"/>
    <w:rsid w:val="00A01BA4"/>
    <w:rsid w:val="00A04E98"/>
    <w:rsid w:val="00A04FB9"/>
    <w:rsid w:val="00A05608"/>
    <w:rsid w:val="00A07158"/>
    <w:rsid w:val="00A108EE"/>
    <w:rsid w:val="00A10F2D"/>
    <w:rsid w:val="00A11F6D"/>
    <w:rsid w:val="00A12489"/>
    <w:rsid w:val="00A13609"/>
    <w:rsid w:val="00A13CD0"/>
    <w:rsid w:val="00A15AD3"/>
    <w:rsid w:val="00A15FCE"/>
    <w:rsid w:val="00A15FF0"/>
    <w:rsid w:val="00A164F3"/>
    <w:rsid w:val="00A1728C"/>
    <w:rsid w:val="00A20CC9"/>
    <w:rsid w:val="00A20F3E"/>
    <w:rsid w:val="00A2153A"/>
    <w:rsid w:val="00A223B9"/>
    <w:rsid w:val="00A23314"/>
    <w:rsid w:val="00A23614"/>
    <w:rsid w:val="00A2368A"/>
    <w:rsid w:val="00A239D9"/>
    <w:rsid w:val="00A250FC"/>
    <w:rsid w:val="00A251CB"/>
    <w:rsid w:val="00A26B05"/>
    <w:rsid w:val="00A2731E"/>
    <w:rsid w:val="00A273CF"/>
    <w:rsid w:val="00A3076C"/>
    <w:rsid w:val="00A30A98"/>
    <w:rsid w:val="00A31557"/>
    <w:rsid w:val="00A31D21"/>
    <w:rsid w:val="00A327A5"/>
    <w:rsid w:val="00A32A8F"/>
    <w:rsid w:val="00A34B8A"/>
    <w:rsid w:val="00A34E2D"/>
    <w:rsid w:val="00A34FC7"/>
    <w:rsid w:val="00A353B5"/>
    <w:rsid w:val="00A35B54"/>
    <w:rsid w:val="00A36833"/>
    <w:rsid w:val="00A36C60"/>
    <w:rsid w:val="00A37329"/>
    <w:rsid w:val="00A379F2"/>
    <w:rsid w:val="00A405E5"/>
    <w:rsid w:val="00A41D72"/>
    <w:rsid w:val="00A42511"/>
    <w:rsid w:val="00A43919"/>
    <w:rsid w:val="00A45282"/>
    <w:rsid w:val="00A46B09"/>
    <w:rsid w:val="00A5133B"/>
    <w:rsid w:val="00A52069"/>
    <w:rsid w:val="00A52954"/>
    <w:rsid w:val="00A53A79"/>
    <w:rsid w:val="00A5462D"/>
    <w:rsid w:val="00A56401"/>
    <w:rsid w:val="00A60F85"/>
    <w:rsid w:val="00A6535B"/>
    <w:rsid w:val="00A655F4"/>
    <w:rsid w:val="00A66D06"/>
    <w:rsid w:val="00A66FA9"/>
    <w:rsid w:val="00A674D2"/>
    <w:rsid w:val="00A67658"/>
    <w:rsid w:val="00A67AE7"/>
    <w:rsid w:val="00A701FA"/>
    <w:rsid w:val="00A71799"/>
    <w:rsid w:val="00A71875"/>
    <w:rsid w:val="00A71F6A"/>
    <w:rsid w:val="00A727AA"/>
    <w:rsid w:val="00A75EFC"/>
    <w:rsid w:val="00A7641C"/>
    <w:rsid w:val="00A7713C"/>
    <w:rsid w:val="00A77C5C"/>
    <w:rsid w:val="00A77D91"/>
    <w:rsid w:val="00A77F89"/>
    <w:rsid w:val="00A8054F"/>
    <w:rsid w:val="00A807DA"/>
    <w:rsid w:val="00A819A1"/>
    <w:rsid w:val="00A81A06"/>
    <w:rsid w:val="00A81D95"/>
    <w:rsid w:val="00A82AF4"/>
    <w:rsid w:val="00A834AB"/>
    <w:rsid w:val="00A8350A"/>
    <w:rsid w:val="00A836EA"/>
    <w:rsid w:val="00A83DA8"/>
    <w:rsid w:val="00A84C78"/>
    <w:rsid w:val="00A86A74"/>
    <w:rsid w:val="00A86D32"/>
    <w:rsid w:val="00A87873"/>
    <w:rsid w:val="00A90D57"/>
    <w:rsid w:val="00A91648"/>
    <w:rsid w:val="00A918DC"/>
    <w:rsid w:val="00A91AC4"/>
    <w:rsid w:val="00A91B23"/>
    <w:rsid w:val="00A925D4"/>
    <w:rsid w:val="00A92A9D"/>
    <w:rsid w:val="00A92F3B"/>
    <w:rsid w:val="00A9303D"/>
    <w:rsid w:val="00A93207"/>
    <w:rsid w:val="00A93424"/>
    <w:rsid w:val="00A934E5"/>
    <w:rsid w:val="00A93C86"/>
    <w:rsid w:val="00A93EC8"/>
    <w:rsid w:val="00A94292"/>
    <w:rsid w:val="00A94D57"/>
    <w:rsid w:val="00A95042"/>
    <w:rsid w:val="00A95C5F"/>
    <w:rsid w:val="00A96A5F"/>
    <w:rsid w:val="00A97F30"/>
    <w:rsid w:val="00AA0506"/>
    <w:rsid w:val="00AA05BF"/>
    <w:rsid w:val="00AA0A30"/>
    <w:rsid w:val="00AA104D"/>
    <w:rsid w:val="00AA1647"/>
    <w:rsid w:val="00AA38C0"/>
    <w:rsid w:val="00AA3C08"/>
    <w:rsid w:val="00AA56A3"/>
    <w:rsid w:val="00AA6F36"/>
    <w:rsid w:val="00AB0150"/>
    <w:rsid w:val="00AB1458"/>
    <w:rsid w:val="00AB171B"/>
    <w:rsid w:val="00AB1795"/>
    <w:rsid w:val="00AB1931"/>
    <w:rsid w:val="00AB2534"/>
    <w:rsid w:val="00AB2E3E"/>
    <w:rsid w:val="00AB32AB"/>
    <w:rsid w:val="00AB35D3"/>
    <w:rsid w:val="00AB5AD4"/>
    <w:rsid w:val="00AB61F0"/>
    <w:rsid w:val="00AB6603"/>
    <w:rsid w:val="00AC0E15"/>
    <w:rsid w:val="00AC113E"/>
    <w:rsid w:val="00AC1446"/>
    <w:rsid w:val="00AC29B6"/>
    <w:rsid w:val="00AC2A3F"/>
    <w:rsid w:val="00AC2E5A"/>
    <w:rsid w:val="00AC3339"/>
    <w:rsid w:val="00AC36F9"/>
    <w:rsid w:val="00AC3B1F"/>
    <w:rsid w:val="00AC441B"/>
    <w:rsid w:val="00AC51C6"/>
    <w:rsid w:val="00AC63B1"/>
    <w:rsid w:val="00AC6719"/>
    <w:rsid w:val="00AC6BAC"/>
    <w:rsid w:val="00AC6E6C"/>
    <w:rsid w:val="00AC75D5"/>
    <w:rsid w:val="00AD0024"/>
    <w:rsid w:val="00AD04AF"/>
    <w:rsid w:val="00AD2CAF"/>
    <w:rsid w:val="00AD35ED"/>
    <w:rsid w:val="00AD3ABD"/>
    <w:rsid w:val="00AD3B9F"/>
    <w:rsid w:val="00AD4041"/>
    <w:rsid w:val="00AD414B"/>
    <w:rsid w:val="00AD47E6"/>
    <w:rsid w:val="00AD5B24"/>
    <w:rsid w:val="00AD6060"/>
    <w:rsid w:val="00AD612C"/>
    <w:rsid w:val="00AD704E"/>
    <w:rsid w:val="00AD79A9"/>
    <w:rsid w:val="00AD7AEF"/>
    <w:rsid w:val="00AD7FA5"/>
    <w:rsid w:val="00AE029A"/>
    <w:rsid w:val="00AE0BE1"/>
    <w:rsid w:val="00AE0DF2"/>
    <w:rsid w:val="00AE1F40"/>
    <w:rsid w:val="00AE246E"/>
    <w:rsid w:val="00AE27C6"/>
    <w:rsid w:val="00AE34E3"/>
    <w:rsid w:val="00AE37A7"/>
    <w:rsid w:val="00AE37B0"/>
    <w:rsid w:val="00AE42B4"/>
    <w:rsid w:val="00AE4F4B"/>
    <w:rsid w:val="00AE52CA"/>
    <w:rsid w:val="00AE7A9A"/>
    <w:rsid w:val="00AF117B"/>
    <w:rsid w:val="00AF196F"/>
    <w:rsid w:val="00AF2BC7"/>
    <w:rsid w:val="00AF2C52"/>
    <w:rsid w:val="00AF4362"/>
    <w:rsid w:val="00AF4377"/>
    <w:rsid w:val="00AF5C31"/>
    <w:rsid w:val="00AF650F"/>
    <w:rsid w:val="00AF659C"/>
    <w:rsid w:val="00AF6966"/>
    <w:rsid w:val="00AF6E7F"/>
    <w:rsid w:val="00AF7527"/>
    <w:rsid w:val="00B005AF"/>
    <w:rsid w:val="00B00647"/>
    <w:rsid w:val="00B016F8"/>
    <w:rsid w:val="00B02733"/>
    <w:rsid w:val="00B028F1"/>
    <w:rsid w:val="00B03500"/>
    <w:rsid w:val="00B03677"/>
    <w:rsid w:val="00B04751"/>
    <w:rsid w:val="00B04B51"/>
    <w:rsid w:val="00B05BC8"/>
    <w:rsid w:val="00B05EFA"/>
    <w:rsid w:val="00B069B8"/>
    <w:rsid w:val="00B06B4B"/>
    <w:rsid w:val="00B0704E"/>
    <w:rsid w:val="00B0795D"/>
    <w:rsid w:val="00B100D0"/>
    <w:rsid w:val="00B108C4"/>
    <w:rsid w:val="00B1092E"/>
    <w:rsid w:val="00B10A2E"/>
    <w:rsid w:val="00B10C87"/>
    <w:rsid w:val="00B10DF9"/>
    <w:rsid w:val="00B11436"/>
    <w:rsid w:val="00B11A38"/>
    <w:rsid w:val="00B11F33"/>
    <w:rsid w:val="00B11FDF"/>
    <w:rsid w:val="00B126EA"/>
    <w:rsid w:val="00B13531"/>
    <w:rsid w:val="00B148DD"/>
    <w:rsid w:val="00B14981"/>
    <w:rsid w:val="00B16239"/>
    <w:rsid w:val="00B17DCF"/>
    <w:rsid w:val="00B2012E"/>
    <w:rsid w:val="00B20798"/>
    <w:rsid w:val="00B20F63"/>
    <w:rsid w:val="00B21077"/>
    <w:rsid w:val="00B215B3"/>
    <w:rsid w:val="00B21C29"/>
    <w:rsid w:val="00B222E7"/>
    <w:rsid w:val="00B23653"/>
    <w:rsid w:val="00B23A33"/>
    <w:rsid w:val="00B23CAA"/>
    <w:rsid w:val="00B25228"/>
    <w:rsid w:val="00B254DB"/>
    <w:rsid w:val="00B25ECC"/>
    <w:rsid w:val="00B26AE2"/>
    <w:rsid w:val="00B30E42"/>
    <w:rsid w:val="00B31EA1"/>
    <w:rsid w:val="00B32BE2"/>
    <w:rsid w:val="00B32E68"/>
    <w:rsid w:val="00B32E83"/>
    <w:rsid w:val="00B34F7A"/>
    <w:rsid w:val="00B351C4"/>
    <w:rsid w:val="00B362FD"/>
    <w:rsid w:val="00B37B1A"/>
    <w:rsid w:val="00B41DCB"/>
    <w:rsid w:val="00B42E3C"/>
    <w:rsid w:val="00B43642"/>
    <w:rsid w:val="00B4391E"/>
    <w:rsid w:val="00B44979"/>
    <w:rsid w:val="00B508FD"/>
    <w:rsid w:val="00B50EBE"/>
    <w:rsid w:val="00B50FA1"/>
    <w:rsid w:val="00B52472"/>
    <w:rsid w:val="00B54BFE"/>
    <w:rsid w:val="00B55836"/>
    <w:rsid w:val="00B5604E"/>
    <w:rsid w:val="00B56741"/>
    <w:rsid w:val="00B56BE1"/>
    <w:rsid w:val="00B57E78"/>
    <w:rsid w:val="00B61ADC"/>
    <w:rsid w:val="00B61BF1"/>
    <w:rsid w:val="00B62537"/>
    <w:rsid w:val="00B628B6"/>
    <w:rsid w:val="00B629D1"/>
    <w:rsid w:val="00B62B7A"/>
    <w:rsid w:val="00B634AC"/>
    <w:rsid w:val="00B63805"/>
    <w:rsid w:val="00B641B6"/>
    <w:rsid w:val="00B65818"/>
    <w:rsid w:val="00B6647A"/>
    <w:rsid w:val="00B66D9A"/>
    <w:rsid w:val="00B678C9"/>
    <w:rsid w:val="00B71E11"/>
    <w:rsid w:val="00B72575"/>
    <w:rsid w:val="00B74BA6"/>
    <w:rsid w:val="00B74EF6"/>
    <w:rsid w:val="00B74F55"/>
    <w:rsid w:val="00B75D95"/>
    <w:rsid w:val="00B75FB3"/>
    <w:rsid w:val="00B76C1F"/>
    <w:rsid w:val="00B803E0"/>
    <w:rsid w:val="00B80ECB"/>
    <w:rsid w:val="00B81C99"/>
    <w:rsid w:val="00B81FE9"/>
    <w:rsid w:val="00B824A9"/>
    <w:rsid w:val="00B829EE"/>
    <w:rsid w:val="00B82CBB"/>
    <w:rsid w:val="00B8365A"/>
    <w:rsid w:val="00B83EFF"/>
    <w:rsid w:val="00B840E1"/>
    <w:rsid w:val="00B84C3A"/>
    <w:rsid w:val="00B850E3"/>
    <w:rsid w:val="00B851A7"/>
    <w:rsid w:val="00B85B12"/>
    <w:rsid w:val="00B86B1C"/>
    <w:rsid w:val="00B86E73"/>
    <w:rsid w:val="00B87462"/>
    <w:rsid w:val="00B90935"/>
    <w:rsid w:val="00B90F4A"/>
    <w:rsid w:val="00B91630"/>
    <w:rsid w:val="00B91926"/>
    <w:rsid w:val="00B94D4D"/>
    <w:rsid w:val="00B94E33"/>
    <w:rsid w:val="00B975B5"/>
    <w:rsid w:val="00BA017F"/>
    <w:rsid w:val="00BA0269"/>
    <w:rsid w:val="00BA12BC"/>
    <w:rsid w:val="00BA1952"/>
    <w:rsid w:val="00BA20E1"/>
    <w:rsid w:val="00BA2445"/>
    <w:rsid w:val="00BA3882"/>
    <w:rsid w:val="00BA4932"/>
    <w:rsid w:val="00BA5005"/>
    <w:rsid w:val="00BA6EFA"/>
    <w:rsid w:val="00BA7960"/>
    <w:rsid w:val="00BA7E53"/>
    <w:rsid w:val="00BB0B2D"/>
    <w:rsid w:val="00BB10F5"/>
    <w:rsid w:val="00BB150F"/>
    <w:rsid w:val="00BB1CD0"/>
    <w:rsid w:val="00BB224A"/>
    <w:rsid w:val="00BB3684"/>
    <w:rsid w:val="00BB4437"/>
    <w:rsid w:val="00BB4C6B"/>
    <w:rsid w:val="00BB4EF3"/>
    <w:rsid w:val="00BB515D"/>
    <w:rsid w:val="00BB7A85"/>
    <w:rsid w:val="00BC0274"/>
    <w:rsid w:val="00BC0BDA"/>
    <w:rsid w:val="00BC0D57"/>
    <w:rsid w:val="00BC1738"/>
    <w:rsid w:val="00BC2057"/>
    <w:rsid w:val="00BC23C2"/>
    <w:rsid w:val="00BC2D11"/>
    <w:rsid w:val="00BC3591"/>
    <w:rsid w:val="00BC3D08"/>
    <w:rsid w:val="00BC4270"/>
    <w:rsid w:val="00BC521C"/>
    <w:rsid w:val="00BC6856"/>
    <w:rsid w:val="00BC6D74"/>
    <w:rsid w:val="00BD01A5"/>
    <w:rsid w:val="00BD0464"/>
    <w:rsid w:val="00BD35C0"/>
    <w:rsid w:val="00BD391B"/>
    <w:rsid w:val="00BD3CAF"/>
    <w:rsid w:val="00BD4D12"/>
    <w:rsid w:val="00BE001C"/>
    <w:rsid w:val="00BE00C5"/>
    <w:rsid w:val="00BE1062"/>
    <w:rsid w:val="00BE1B53"/>
    <w:rsid w:val="00BE1C04"/>
    <w:rsid w:val="00BE34B2"/>
    <w:rsid w:val="00BE3BFD"/>
    <w:rsid w:val="00BE4162"/>
    <w:rsid w:val="00BE43D7"/>
    <w:rsid w:val="00BE51C2"/>
    <w:rsid w:val="00BE7481"/>
    <w:rsid w:val="00BE779F"/>
    <w:rsid w:val="00BE7DB3"/>
    <w:rsid w:val="00BF0042"/>
    <w:rsid w:val="00BF17EE"/>
    <w:rsid w:val="00BF3418"/>
    <w:rsid w:val="00BF3BCD"/>
    <w:rsid w:val="00BF3CBC"/>
    <w:rsid w:val="00BF3F40"/>
    <w:rsid w:val="00BF4428"/>
    <w:rsid w:val="00BF5BBA"/>
    <w:rsid w:val="00BF5BE8"/>
    <w:rsid w:val="00C00184"/>
    <w:rsid w:val="00C01FFC"/>
    <w:rsid w:val="00C0271C"/>
    <w:rsid w:val="00C03291"/>
    <w:rsid w:val="00C0344C"/>
    <w:rsid w:val="00C03979"/>
    <w:rsid w:val="00C03F77"/>
    <w:rsid w:val="00C04B39"/>
    <w:rsid w:val="00C04D40"/>
    <w:rsid w:val="00C06A73"/>
    <w:rsid w:val="00C076A4"/>
    <w:rsid w:val="00C10392"/>
    <w:rsid w:val="00C1390C"/>
    <w:rsid w:val="00C13ED2"/>
    <w:rsid w:val="00C149D3"/>
    <w:rsid w:val="00C14C0B"/>
    <w:rsid w:val="00C14E66"/>
    <w:rsid w:val="00C1503A"/>
    <w:rsid w:val="00C1512D"/>
    <w:rsid w:val="00C15C7D"/>
    <w:rsid w:val="00C15F56"/>
    <w:rsid w:val="00C17B0C"/>
    <w:rsid w:val="00C2047D"/>
    <w:rsid w:val="00C2104F"/>
    <w:rsid w:val="00C214DE"/>
    <w:rsid w:val="00C21CD2"/>
    <w:rsid w:val="00C22794"/>
    <w:rsid w:val="00C24396"/>
    <w:rsid w:val="00C24759"/>
    <w:rsid w:val="00C24B14"/>
    <w:rsid w:val="00C24F96"/>
    <w:rsid w:val="00C25349"/>
    <w:rsid w:val="00C255EB"/>
    <w:rsid w:val="00C2643E"/>
    <w:rsid w:val="00C2673F"/>
    <w:rsid w:val="00C26DC2"/>
    <w:rsid w:val="00C270D8"/>
    <w:rsid w:val="00C30B8B"/>
    <w:rsid w:val="00C322CC"/>
    <w:rsid w:val="00C32767"/>
    <w:rsid w:val="00C33C1B"/>
    <w:rsid w:val="00C33CBD"/>
    <w:rsid w:val="00C361E6"/>
    <w:rsid w:val="00C366FB"/>
    <w:rsid w:val="00C36A0B"/>
    <w:rsid w:val="00C36E12"/>
    <w:rsid w:val="00C373C6"/>
    <w:rsid w:val="00C379DE"/>
    <w:rsid w:val="00C37F2F"/>
    <w:rsid w:val="00C37FCE"/>
    <w:rsid w:val="00C4080C"/>
    <w:rsid w:val="00C41480"/>
    <w:rsid w:val="00C41686"/>
    <w:rsid w:val="00C436DD"/>
    <w:rsid w:val="00C4542C"/>
    <w:rsid w:val="00C454DB"/>
    <w:rsid w:val="00C4580F"/>
    <w:rsid w:val="00C45B43"/>
    <w:rsid w:val="00C46262"/>
    <w:rsid w:val="00C478F9"/>
    <w:rsid w:val="00C508E1"/>
    <w:rsid w:val="00C50B5F"/>
    <w:rsid w:val="00C51B4A"/>
    <w:rsid w:val="00C51C40"/>
    <w:rsid w:val="00C52A24"/>
    <w:rsid w:val="00C54612"/>
    <w:rsid w:val="00C54677"/>
    <w:rsid w:val="00C550E0"/>
    <w:rsid w:val="00C55667"/>
    <w:rsid w:val="00C559A4"/>
    <w:rsid w:val="00C55AC8"/>
    <w:rsid w:val="00C560F5"/>
    <w:rsid w:val="00C57050"/>
    <w:rsid w:val="00C57DED"/>
    <w:rsid w:val="00C60DFE"/>
    <w:rsid w:val="00C61C05"/>
    <w:rsid w:val="00C61E40"/>
    <w:rsid w:val="00C61EA9"/>
    <w:rsid w:val="00C6271C"/>
    <w:rsid w:val="00C62F87"/>
    <w:rsid w:val="00C63634"/>
    <w:rsid w:val="00C63854"/>
    <w:rsid w:val="00C63B27"/>
    <w:rsid w:val="00C63C08"/>
    <w:rsid w:val="00C63F4D"/>
    <w:rsid w:val="00C6424C"/>
    <w:rsid w:val="00C64B3F"/>
    <w:rsid w:val="00C64C4E"/>
    <w:rsid w:val="00C65CB7"/>
    <w:rsid w:val="00C65FB8"/>
    <w:rsid w:val="00C66547"/>
    <w:rsid w:val="00C665CD"/>
    <w:rsid w:val="00C669D0"/>
    <w:rsid w:val="00C6709B"/>
    <w:rsid w:val="00C67570"/>
    <w:rsid w:val="00C70A00"/>
    <w:rsid w:val="00C70C97"/>
    <w:rsid w:val="00C71724"/>
    <w:rsid w:val="00C71796"/>
    <w:rsid w:val="00C7189A"/>
    <w:rsid w:val="00C71A55"/>
    <w:rsid w:val="00C73465"/>
    <w:rsid w:val="00C7374E"/>
    <w:rsid w:val="00C73E8F"/>
    <w:rsid w:val="00C80C30"/>
    <w:rsid w:val="00C81030"/>
    <w:rsid w:val="00C81043"/>
    <w:rsid w:val="00C8139F"/>
    <w:rsid w:val="00C825E9"/>
    <w:rsid w:val="00C83422"/>
    <w:rsid w:val="00C83804"/>
    <w:rsid w:val="00C84052"/>
    <w:rsid w:val="00C8408C"/>
    <w:rsid w:val="00C848E3"/>
    <w:rsid w:val="00C84AE0"/>
    <w:rsid w:val="00C84F65"/>
    <w:rsid w:val="00C8578F"/>
    <w:rsid w:val="00C85B28"/>
    <w:rsid w:val="00C85E0E"/>
    <w:rsid w:val="00C8634E"/>
    <w:rsid w:val="00C8652F"/>
    <w:rsid w:val="00C86FF6"/>
    <w:rsid w:val="00C87515"/>
    <w:rsid w:val="00C87E8D"/>
    <w:rsid w:val="00C91B5A"/>
    <w:rsid w:val="00C920AF"/>
    <w:rsid w:val="00C9236E"/>
    <w:rsid w:val="00C93F52"/>
    <w:rsid w:val="00C93FB1"/>
    <w:rsid w:val="00C94ACB"/>
    <w:rsid w:val="00C95839"/>
    <w:rsid w:val="00C95CA9"/>
    <w:rsid w:val="00C96832"/>
    <w:rsid w:val="00C96C7A"/>
    <w:rsid w:val="00CA0694"/>
    <w:rsid w:val="00CA09C0"/>
    <w:rsid w:val="00CA0AE0"/>
    <w:rsid w:val="00CA129C"/>
    <w:rsid w:val="00CA18A1"/>
    <w:rsid w:val="00CA1D7A"/>
    <w:rsid w:val="00CA2065"/>
    <w:rsid w:val="00CA2E1B"/>
    <w:rsid w:val="00CA36B6"/>
    <w:rsid w:val="00CA379A"/>
    <w:rsid w:val="00CA3960"/>
    <w:rsid w:val="00CA46A5"/>
    <w:rsid w:val="00CA5A15"/>
    <w:rsid w:val="00CB0AAE"/>
    <w:rsid w:val="00CB0EDB"/>
    <w:rsid w:val="00CB22CA"/>
    <w:rsid w:val="00CB403B"/>
    <w:rsid w:val="00CB4813"/>
    <w:rsid w:val="00CB52F5"/>
    <w:rsid w:val="00CB5382"/>
    <w:rsid w:val="00CB55EC"/>
    <w:rsid w:val="00CB65A5"/>
    <w:rsid w:val="00CB7CB7"/>
    <w:rsid w:val="00CC016F"/>
    <w:rsid w:val="00CC10BF"/>
    <w:rsid w:val="00CC1CB9"/>
    <w:rsid w:val="00CC2C29"/>
    <w:rsid w:val="00CC304D"/>
    <w:rsid w:val="00CC3124"/>
    <w:rsid w:val="00CC459E"/>
    <w:rsid w:val="00CC4BEB"/>
    <w:rsid w:val="00CC4EEC"/>
    <w:rsid w:val="00CC515F"/>
    <w:rsid w:val="00CC5A13"/>
    <w:rsid w:val="00CC6DA6"/>
    <w:rsid w:val="00CC70EC"/>
    <w:rsid w:val="00CC7705"/>
    <w:rsid w:val="00CD0916"/>
    <w:rsid w:val="00CD1B25"/>
    <w:rsid w:val="00CD2DEC"/>
    <w:rsid w:val="00CD4C21"/>
    <w:rsid w:val="00CD5144"/>
    <w:rsid w:val="00CD5687"/>
    <w:rsid w:val="00CD6373"/>
    <w:rsid w:val="00CD656A"/>
    <w:rsid w:val="00CD703A"/>
    <w:rsid w:val="00CD741E"/>
    <w:rsid w:val="00CE08B1"/>
    <w:rsid w:val="00CE09D0"/>
    <w:rsid w:val="00CE10EC"/>
    <w:rsid w:val="00CE1792"/>
    <w:rsid w:val="00CE1A6F"/>
    <w:rsid w:val="00CE22E9"/>
    <w:rsid w:val="00CE2474"/>
    <w:rsid w:val="00CE281A"/>
    <w:rsid w:val="00CE2A3B"/>
    <w:rsid w:val="00CE2BF0"/>
    <w:rsid w:val="00CE3203"/>
    <w:rsid w:val="00CE5B69"/>
    <w:rsid w:val="00CE62B1"/>
    <w:rsid w:val="00CE6BF3"/>
    <w:rsid w:val="00CE6DEF"/>
    <w:rsid w:val="00CE76B8"/>
    <w:rsid w:val="00CF0D98"/>
    <w:rsid w:val="00CF2187"/>
    <w:rsid w:val="00CF280E"/>
    <w:rsid w:val="00CF2836"/>
    <w:rsid w:val="00CF2A55"/>
    <w:rsid w:val="00CF2B47"/>
    <w:rsid w:val="00CF31E1"/>
    <w:rsid w:val="00CF36F5"/>
    <w:rsid w:val="00CF37EF"/>
    <w:rsid w:val="00CF45C1"/>
    <w:rsid w:val="00CF478C"/>
    <w:rsid w:val="00CF4ADC"/>
    <w:rsid w:val="00CF4E8A"/>
    <w:rsid w:val="00CF503F"/>
    <w:rsid w:val="00CF61FD"/>
    <w:rsid w:val="00CF6BEA"/>
    <w:rsid w:val="00CF735B"/>
    <w:rsid w:val="00D00977"/>
    <w:rsid w:val="00D011CE"/>
    <w:rsid w:val="00D01359"/>
    <w:rsid w:val="00D01DD1"/>
    <w:rsid w:val="00D02355"/>
    <w:rsid w:val="00D036A3"/>
    <w:rsid w:val="00D0381A"/>
    <w:rsid w:val="00D03AEF"/>
    <w:rsid w:val="00D04191"/>
    <w:rsid w:val="00D05F04"/>
    <w:rsid w:val="00D06014"/>
    <w:rsid w:val="00D06C7F"/>
    <w:rsid w:val="00D06DB3"/>
    <w:rsid w:val="00D07002"/>
    <w:rsid w:val="00D070E8"/>
    <w:rsid w:val="00D075B8"/>
    <w:rsid w:val="00D104BD"/>
    <w:rsid w:val="00D12BB7"/>
    <w:rsid w:val="00D12C87"/>
    <w:rsid w:val="00D12CCD"/>
    <w:rsid w:val="00D12FBD"/>
    <w:rsid w:val="00D13997"/>
    <w:rsid w:val="00D147C1"/>
    <w:rsid w:val="00D15E49"/>
    <w:rsid w:val="00D1645B"/>
    <w:rsid w:val="00D16773"/>
    <w:rsid w:val="00D169AD"/>
    <w:rsid w:val="00D17E3E"/>
    <w:rsid w:val="00D2091C"/>
    <w:rsid w:val="00D215A2"/>
    <w:rsid w:val="00D2171E"/>
    <w:rsid w:val="00D21EDD"/>
    <w:rsid w:val="00D222B3"/>
    <w:rsid w:val="00D23A02"/>
    <w:rsid w:val="00D24E2E"/>
    <w:rsid w:val="00D25311"/>
    <w:rsid w:val="00D253BE"/>
    <w:rsid w:val="00D25504"/>
    <w:rsid w:val="00D25529"/>
    <w:rsid w:val="00D25760"/>
    <w:rsid w:val="00D25AE1"/>
    <w:rsid w:val="00D25C6E"/>
    <w:rsid w:val="00D26EB1"/>
    <w:rsid w:val="00D27284"/>
    <w:rsid w:val="00D27DAD"/>
    <w:rsid w:val="00D30E0D"/>
    <w:rsid w:val="00D312DE"/>
    <w:rsid w:val="00D31367"/>
    <w:rsid w:val="00D31402"/>
    <w:rsid w:val="00D31733"/>
    <w:rsid w:val="00D31915"/>
    <w:rsid w:val="00D34041"/>
    <w:rsid w:val="00D34214"/>
    <w:rsid w:val="00D343C9"/>
    <w:rsid w:val="00D34920"/>
    <w:rsid w:val="00D35137"/>
    <w:rsid w:val="00D3531E"/>
    <w:rsid w:val="00D3568C"/>
    <w:rsid w:val="00D37031"/>
    <w:rsid w:val="00D3731E"/>
    <w:rsid w:val="00D37A03"/>
    <w:rsid w:val="00D37E5E"/>
    <w:rsid w:val="00D40293"/>
    <w:rsid w:val="00D403A8"/>
    <w:rsid w:val="00D404D6"/>
    <w:rsid w:val="00D40891"/>
    <w:rsid w:val="00D414B1"/>
    <w:rsid w:val="00D41711"/>
    <w:rsid w:val="00D41BDB"/>
    <w:rsid w:val="00D41E8D"/>
    <w:rsid w:val="00D4363A"/>
    <w:rsid w:val="00D45CDF"/>
    <w:rsid w:val="00D460F7"/>
    <w:rsid w:val="00D469F5"/>
    <w:rsid w:val="00D5030A"/>
    <w:rsid w:val="00D50642"/>
    <w:rsid w:val="00D506E1"/>
    <w:rsid w:val="00D50E12"/>
    <w:rsid w:val="00D5115E"/>
    <w:rsid w:val="00D52B9E"/>
    <w:rsid w:val="00D53103"/>
    <w:rsid w:val="00D55830"/>
    <w:rsid w:val="00D558C1"/>
    <w:rsid w:val="00D55EB2"/>
    <w:rsid w:val="00D57847"/>
    <w:rsid w:val="00D57CF6"/>
    <w:rsid w:val="00D619D1"/>
    <w:rsid w:val="00D627D3"/>
    <w:rsid w:val="00D62950"/>
    <w:rsid w:val="00D62A42"/>
    <w:rsid w:val="00D63797"/>
    <w:rsid w:val="00D66706"/>
    <w:rsid w:val="00D66EE5"/>
    <w:rsid w:val="00D67A3E"/>
    <w:rsid w:val="00D67E58"/>
    <w:rsid w:val="00D67F4B"/>
    <w:rsid w:val="00D70291"/>
    <w:rsid w:val="00D707E7"/>
    <w:rsid w:val="00D711A5"/>
    <w:rsid w:val="00D72BEE"/>
    <w:rsid w:val="00D72F13"/>
    <w:rsid w:val="00D74592"/>
    <w:rsid w:val="00D74B86"/>
    <w:rsid w:val="00D75934"/>
    <w:rsid w:val="00D81DD8"/>
    <w:rsid w:val="00D82D45"/>
    <w:rsid w:val="00D832FD"/>
    <w:rsid w:val="00D83614"/>
    <w:rsid w:val="00D839B9"/>
    <w:rsid w:val="00D85078"/>
    <w:rsid w:val="00D853D6"/>
    <w:rsid w:val="00D863A3"/>
    <w:rsid w:val="00D86704"/>
    <w:rsid w:val="00D87890"/>
    <w:rsid w:val="00D90059"/>
    <w:rsid w:val="00D902EB"/>
    <w:rsid w:val="00D91650"/>
    <w:rsid w:val="00D91B6D"/>
    <w:rsid w:val="00D91E65"/>
    <w:rsid w:val="00D92869"/>
    <w:rsid w:val="00D94299"/>
    <w:rsid w:val="00D94ECE"/>
    <w:rsid w:val="00D96370"/>
    <w:rsid w:val="00DA1257"/>
    <w:rsid w:val="00DA1439"/>
    <w:rsid w:val="00DA1F99"/>
    <w:rsid w:val="00DA358B"/>
    <w:rsid w:val="00DA35B4"/>
    <w:rsid w:val="00DA37A1"/>
    <w:rsid w:val="00DA3DDC"/>
    <w:rsid w:val="00DA40E0"/>
    <w:rsid w:val="00DA7794"/>
    <w:rsid w:val="00DB0A4D"/>
    <w:rsid w:val="00DB1012"/>
    <w:rsid w:val="00DB12DB"/>
    <w:rsid w:val="00DB17A4"/>
    <w:rsid w:val="00DB3BD6"/>
    <w:rsid w:val="00DB5D5D"/>
    <w:rsid w:val="00DB5DED"/>
    <w:rsid w:val="00DB63A9"/>
    <w:rsid w:val="00DB778B"/>
    <w:rsid w:val="00DB7BAE"/>
    <w:rsid w:val="00DC03B5"/>
    <w:rsid w:val="00DC1656"/>
    <w:rsid w:val="00DC18F8"/>
    <w:rsid w:val="00DC2E79"/>
    <w:rsid w:val="00DC4F56"/>
    <w:rsid w:val="00DC597C"/>
    <w:rsid w:val="00DC5D47"/>
    <w:rsid w:val="00DC743C"/>
    <w:rsid w:val="00DD054D"/>
    <w:rsid w:val="00DD34E8"/>
    <w:rsid w:val="00DD3E6B"/>
    <w:rsid w:val="00DD64A2"/>
    <w:rsid w:val="00DD6613"/>
    <w:rsid w:val="00DD7492"/>
    <w:rsid w:val="00DD7B32"/>
    <w:rsid w:val="00DD7D0D"/>
    <w:rsid w:val="00DE0A1C"/>
    <w:rsid w:val="00DE1F33"/>
    <w:rsid w:val="00DE2423"/>
    <w:rsid w:val="00DE2B9A"/>
    <w:rsid w:val="00DE2DDE"/>
    <w:rsid w:val="00DE4307"/>
    <w:rsid w:val="00DE45FE"/>
    <w:rsid w:val="00DE561B"/>
    <w:rsid w:val="00DE56E9"/>
    <w:rsid w:val="00DE5FD5"/>
    <w:rsid w:val="00DE63DE"/>
    <w:rsid w:val="00DE6A9D"/>
    <w:rsid w:val="00DE7EBB"/>
    <w:rsid w:val="00DE7FD0"/>
    <w:rsid w:val="00DF1F16"/>
    <w:rsid w:val="00DF24EC"/>
    <w:rsid w:val="00DF24ED"/>
    <w:rsid w:val="00DF31F2"/>
    <w:rsid w:val="00DF58CA"/>
    <w:rsid w:val="00DF628F"/>
    <w:rsid w:val="00DF63AE"/>
    <w:rsid w:val="00DF6B6A"/>
    <w:rsid w:val="00DF6B6D"/>
    <w:rsid w:val="00DF6FAB"/>
    <w:rsid w:val="00DF7285"/>
    <w:rsid w:val="00DF7D3B"/>
    <w:rsid w:val="00E008C6"/>
    <w:rsid w:val="00E01B04"/>
    <w:rsid w:val="00E036F1"/>
    <w:rsid w:val="00E05AEA"/>
    <w:rsid w:val="00E064DE"/>
    <w:rsid w:val="00E06768"/>
    <w:rsid w:val="00E06AE6"/>
    <w:rsid w:val="00E07422"/>
    <w:rsid w:val="00E07DE4"/>
    <w:rsid w:val="00E102F2"/>
    <w:rsid w:val="00E1155F"/>
    <w:rsid w:val="00E11B8A"/>
    <w:rsid w:val="00E11FBB"/>
    <w:rsid w:val="00E13943"/>
    <w:rsid w:val="00E13FDA"/>
    <w:rsid w:val="00E1469B"/>
    <w:rsid w:val="00E14ED1"/>
    <w:rsid w:val="00E15496"/>
    <w:rsid w:val="00E162B7"/>
    <w:rsid w:val="00E16D65"/>
    <w:rsid w:val="00E20455"/>
    <w:rsid w:val="00E21053"/>
    <w:rsid w:val="00E21414"/>
    <w:rsid w:val="00E218FC"/>
    <w:rsid w:val="00E22C06"/>
    <w:rsid w:val="00E22D87"/>
    <w:rsid w:val="00E2476E"/>
    <w:rsid w:val="00E24F2E"/>
    <w:rsid w:val="00E25589"/>
    <w:rsid w:val="00E25605"/>
    <w:rsid w:val="00E25993"/>
    <w:rsid w:val="00E26363"/>
    <w:rsid w:val="00E265FA"/>
    <w:rsid w:val="00E2781B"/>
    <w:rsid w:val="00E30560"/>
    <w:rsid w:val="00E31F42"/>
    <w:rsid w:val="00E32D14"/>
    <w:rsid w:val="00E32EE9"/>
    <w:rsid w:val="00E33B31"/>
    <w:rsid w:val="00E34AA4"/>
    <w:rsid w:val="00E365C1"/>
    <w:rsid w:val="00E36C0F"/>
    <w:rsid w:val="00E400B4"/>
    <w:rsid w:val="00E40BE2"/>
    <w:rsid w:val="00E40CBE"/>
    <w:rsid w:val="00E41115"/>
    <w:rsid w:val="00E41939"/>
    <w:rsid w:val="00E422B5"/>
    <w:rsid w:val="00E4331E"/>
    <w:rsid w:val="00E438A4"/>
    <w:rsid w:val="00E43A86"/>
    <w:rsid w:val="00E43C3B"/>
    <w:rsid w:val="00E43D33"/>
    <w:rsid w:val="00E44ED1"/>
    <w:rsid w:val="00E45D9C"/>
    <w:rsid w:val="00E46706"/>
    <w:rsid w:val="00E46BA1"/>
    <w:rsid w:val="00E46BAE"/>
    <w:rsid w:val="00E46C7F"/>
    <w:rsid w:val="00E46F45"/>
    <w:rsid w:val="00E509FE"/>
    <w:rsid w:val="00E514EF"/>
    <w:rsid w:val="00E51A90"/>
    <w:rsid w:val="00E5356F"/>
    <w:rsid w:val="00E538A6"/>
    <w:rsid w:val="00E546C6"/>
    <w:rsid w:val="00E546D5"/>
    <w:rsid w:val="00E55202"/>
    <w:rsid w:val="00E56226"/>
    <w:rsid w:val="00E56517"/>
    <w:rsid w:val="00E567A8"/>
    <w:rsid w:val="00E5680B"/>
    <w:rsid w:val="00E5761F"/>
    <w:rsid w:val="00E576EE"/>
    <w:rsid w:val="00E60E6A"/>
    <w:rsid w:val="00E610FE"/>
    <w:rsid w:val="00E613B4"/>
    <w:rsid w:val="00E61E72"/>
    <w:rsid w:val="00E623D6"/>
    <w:rsid w:val="00E628D2"/>
    <w:rsid w:val="00E63097"/>
    <w:rsid w:val="00E632CF"/>
    <w:rsid w:val="00E63325"/>
    <w:rsid w:val="00E6365E"/>
    <w:rsid w:val="00E63B07"/>
    <w:rsid w:val="00E63DCC"/>
    <w:rsid w:val="00E63FF8"/>
    <w:rsid w:val="00E65862"/>
    <w:rsid w:val="00E66294"/>
    <w:rsid w:val="00E6675A"/>
    <w:rsid w:val="00E67FD2"/>
    <w:rsid w:val="00E72158"/>
    <w:rsid w:val="00E72299"/>
    <w:rsid w:val="00E730DA"/>
    <w:rsid w:val="00E73658"/>
    <w:rsid w:val="00E73A8B"/>
    <w:rsid w:val="00E74F8C"/>
    <w:rsid w:val="00E75265"/>
    <w:rsid w:val="00E75BC9"/>
    <w:rsid w:val="00E75D37"/>
    <w:rsid w:val="00E7692D"/>
    <w:rsid w:val="00E76B06"/>
    <w:rsid w:val="00E76FC5"/>
    <w:rsid w:val="00E82812"/>
    <w:rsid w:val="00E85655"/>
    <w:rsid w:val="00E85A01"/>
    <w:rsid w:val="00E867BA"/>
    <w:rsid w:val="00E86C74"/>
    <w:rsid w:val="00E87076"/>
    <w:rsid w:val="00E87BDC"/>
    <w:rsid w:val="00E91351"/>
    <w:rsid w:val="00E919A7"/>
    <w:rsid w:val="00E91F89"/>
    <w:rsid w:val="00E928DC"/>
    <w:rsid w:val="00E93016"/>
    <w:rsid w:val="00E9442D"/>
    <w:rsid w:val="00E9460D"/>
    <w:rsid w:val="00E94F14"/>
    <w:rsid w:val="00E95094"/>
    <w:rsid w:val="00E95188"/>
    <w:rsid w:val="00E9587C"/>
    <w:rsid w:val="00E9628C"/>
    <w:rsid w:val="00E9668C"/>
    <w:rsid w:val="00E96703"/>
    <w:rsid w:val="00E96718"/>
    <w:rsid w:val="00E96737"/>
    <w:rsid w:val="00E97820"/>
    <w:rsid w:val="00EA0127"/>
    <w:rsid w:val="00EA021F"/>
    <w:rsid w:val="00EA0DA1"/>
    <w:rsid w:val="00EA4282"/>
    <w:rsid w:val="00EA4A7A"/>
    <w:rsid w:val="00EA55A4"/>
    <w:rsid w:val="00EA5C38"/>
    <w:rsid w:val="00EA5D85"/>
    <w:rsid w:val="00EA5FB3"/>
    <w:rsid w:val="00EA622D"/>
    <w:rsid w:val="00EA6FB7"/>
    <w:rsid w:val="00EA74F7"/>
    <w:rsid w:val="00EA78FD"/>
    <w:rsid w:val="00EB2CFC"/>
    <w:rsid w:val="00EB2DDE"/>
    <w:rsid w:val="00EB3862"/>
    <w:rsid w:val="00EB3D07"/>
    <w:rsid w:val="00EB4072"/>
    <w:rsid w:val="00EB439A"/>
    <w:rsid w:val="00EB4AC9"/>
    <w:rsid w:val="00EB4E66"/>
    <w:rsid w:val="00EB5475"/>
    <w:rsid w:val="00EB5B5B"/>
    <w:rsid w:val="00EB6703"/>
    <w:rsid w:val="00EB737D"/>
    <w:rsid w:val="00EB754D"/>
    <w:rsid w:val="00EB7BFE"/>
    <w:rsid w:val="00EC0E89"/>
    <w:rsid w:val="00EC1609"/>
    <w:rsid w:val="00EC1C1C"/>
    <w:rsid w:val="00EC2029"/>
    <w:rsid w:val="00EC23FD"/>
    <w:rsid w:val="00EC2EE3"/>
    <w:rsid w:val="00EC378B"/>
    <w:rsid w:val="00EC4C89"/>
    <w:rsid w:val="00EC500C"/>
    <w:rsid w:val="00EC549A"/>
    <w:rsid w:val="00EC5754"/>
    <w:rsid w:val="00EC5D50"/>
    <w:rsid w:val="00EC7F2A"/>
    <w:rsid w:val="00ED0364"/>
    <w:rsid w:val="00ED05D9"/>
    <w:rsid w:val="00ED1B00"/>
    <w:rsid w:val="00ED283F"/>
    <w:rsid w:val="00ED3BC5"/>
    <w:rsid w:val="00ED47A1"/>
    <w:rsid w:val="00ED568E"/>
    <w:rsid w:val="00ED595A"/>
    <w:rsid w:val="00ED6046"/>
    <w:rsid w:val="00ED666A"/>
    <w:rsid w:val="00ED6F91"/>
    <w:rsid w:val="00ED76CF"/>
    <w:rsid w:val="00EE012D"/>
    <w:rsid w:val="00EE0495"/>
    <w:rsid w:val="00EE0931"/>
    <w:rsid w:val="00EE1081"/>
    <w:rsid w:val="00EE1701"/>
    <w:rsid w:val="00EE2AB0"/>
    <w:rsid w:val="00EE2EC0"/>
    <w:rsid w:val="00EE59FA"/>
    <w:rsid w:val="00EE631E"/>
    <w:rsid w:val="00EE656A"/>
    <w:rsid w:val="00EE659D"/>
    <w:rsid w:val="00EE73A9"/>
    <w:rsid w:val="00EF038F"/>
    <w:rsid w:val="00EF088B"/>
    <w:rsid w:val="00EF131F"/>
    <w:rsid w:val="00EF2DBA"/>
    <w:rsid w:val="00EF4196"/>
    <w:rsid w:val="00EF4BC6"/>
    <w:rsid w:val="00EF53F2"/>
    <w:rsid w:val="00EF5597"/>
    <w:rsid w:val="00EF5EFB"/>
    <w:rsid w:val="00EF6E45"/>
    <w:rsid w:val="00EF6F38"/>
    <w:rsid w:val="00EF782D"/>
    <w:rsid w:val="00F00378"/>
    <w:rsid w:val="00F004BF"/>
    <w:rsid w:val="00F01305"/>
    <w:rsid w:val="00F0136B"/>
    <w:rsid w:val="00F01526"/>
    <w:rsid w:val="00F01A9B"/>
    <w:rsid w:val="00F01B1D"/>
    <w:rsid w:val="00F01F8F"/>
    <w:rsid w:val="00F028B9"/>
    <w:rsid w:val="00F05F94"/>
    <w:rsid w:val="00F10137"/>
    <w:rsid w:val="00F1078C"/>
    <w:rsid w:val="00F11E8B"/>
    <w:rsid w:val="00F14519"/>
    <w:rsid w:val="00F147BD"/>
    <w:rsid w:val="00F1490D"/>
    <w:rsid w:val="00F14C5B"/>
    <w:rsid w:val="00F168D2"/>
    <w:rsid w:val="00F16C31"/>
    <w:rsid w:val="00F21323"/>
    <w:rsid w:val="00F214B4"/>
    <w:rsid w:val="00F23586"/>
    <w:rsid w:val="00F2363F"/>
    <w:rsid w:val="00F23724"/>
    <w:rsid w:val="00F245E8"/>
    <w:rsid w:val="00F24B8B"/>
    <w:rsid w:val="00F25643"/>
    <w:rsid w:val="00F27182"/>
    <w:rsid w:val="00F2787A"/>
    <w:rsid w:val="00F30D73"/>
    <w:rsid w:val="00F30FF4"/>
    <w:rsid w:val="00F30FFF"/>
    <w:rsid w:val="00F3133F"/>
    <w:rsid w:val="00F320B4"/>
    <w:rsid w:val="00F3236B"/>
    <w:rsid w:val="00F328A1"/>
    <w:rsid w:val="00F32F09"/>
    <w:rsid w:val="00F33AB9"/>
    <w:rsid w:val="00F33E27"/>
    <w:rsid w:val="00F3534A"/>
    <w:rsid w:val="00F35964"/>
    <w:rsid w:val="00F40927"/>
    <w:rsid w:val="00F40C67"/>
    <w:rsid w:val="00F40EBE"/>
    <w:rsid w:val="00F40F2E"/>
    <w:rsid w:val="00F42227"/>
    <w:rsid w:val="00F42AC8"/>
    <w:rsid w:val="00F43287"/>
    <w:rsid w:val="00F44ECC"/>
    <w:rsid w:val="00F45E78"/>
    <w:rsid w:val="00F47B36"/>
    <w:rsid w:val="00F50243"/>
    <w:rsid w:val="00F502E1"/>
    <w:rsid w:val="00F504DA"/>
    <w:rsid w:val="00F50CD9"/>
    <w:rsid w:val="00F5108C"/>
    <w:rsid w:val="00F51CFD"/>
    <w:rsid w:val="00F5393F"/>
    <w:rsid w:val="00F556C1"/>
    <w:rsid w:val="00F55BF1"/>
    <w:rsid w:val="00F5649C"/>
    <w:rsid w:val="00F57423"/>
    <w:rsid w:val="00F57726"/>
    <w:rsid w:val="00F60006"/>
    <w:rsid w:val="00F600FC"/>
    <w:rsid w:val="00F662A7"/>
    <w:rsid w:val="00F6641F"/>
    <w:rsid w:val="00F66CC0"/>
    <w:rsid w:val="00F67329"/>
    <w:rsid w:val="00F67D05"/>
    <w:rsid w:val="00F67E9C"/>
    <w:rsid w:val="00F7133A"/>
    <w:rsid w:val="00F71833"/>
    <w:rsid w:val="00F71C2A"/>
    <w:rsid w:val="00F71CDF"/>
    <w:rsid w:val="00F7287F"/>
    <w:rsid w:val="00F72A19"/>
    <w:rsid w:val="00F730CC"/>
    <w:rsid w:val="00F7339E"/>
    <w:rsid w:val="00F74791"/>
    <w:rsid w:val="00F75D14"/>
    <w:rsid w:val="00F7612C"/>
    <w:rsid w:val="00F76B2B"/>
    <w:rsid w:val="00F76F0D"/>
    <w:rsid w:val="00F77FDA"/>
    <w:rsid w:val="00F80A44"/>
    <w:rsid w:val="00F82692"/>
    <w:rsid w:val="00F83967"/>
    <w:rsid w:val="00F84187"/>
    <w:rsid w:val="00F86D45"/>
    <w:rsid w:val="00F8729C"/>
    <w:rsid w:val="00F9034C"/>
    <w:rsid w:val="00F90397"/>
    <w:rsid w:val="00F9051D"/>
    <w:rsid w:val="00F90C81"/>
    <w:rsid w:val="00F91EF5"/>
    <w:rsid w:val="00F92286"/>
    <w:rsid w:val="00F924E6"/>
    <w:rsid w:val="00F93E87"/>
    <w:rsid w:val="00F944AD"/>
    <w:rsid w:val="00F947F3"/>
    <w:rsid w:val="00F94C1A"/>
    <w:rsid w:val="00F9508B"/>
    <w:rsid w:val="00F9529F"/>
    <w:rsid w:val="00F95984"/>
    <w:rsid w:val="00F96106"/>
    <w:rsid w:val="00F971AF"/>
    <w:rsid w:val="00F97AD3"/>
    <w:rsid w:val="00FA044E"/>
    <w:rsid w:val="00FA0751"/>
    <w:rsid w:val="00FA1823"/>
    <w:rsid w:val="00FA1DD0"/>
    <w:rsid w:val="00FA20EE"/>
    <w:rsid w:val="00FA2ED8"/>
    <w:rsid w:val="00FA3177"/>
    <w:rsid w:val="00FA36E7"/>
    <w:rsid w:val="00FA4371"/>
    <w:rsid w:val="00FA447D"/>
    <w:rsid w:val="00FA4E1B"/>
    <w:rsid w:val="00FA5B34"/>
    <w:rsid w:val="00FA7263"/>
    <w:rsid w:val="00FA7376"/>
    <w:rsid w:val="00FB0BEC"/>
    <w:rsid w:val="00FB0C32"/>
    <w:rsid w:val="00FB2196"/>
    <w:rsid w:val="00FB2800"/>
    <w:rsid w:val="00FB316D"/>
    <w:rsid w:val="00FB44EC"/>
    <w:rsid w:val="00FB4583"/>
    <w:rsid w:val="00FB53AE"/>
    <w:rsid w:val="00FB5B94"/>
    <w:rsid w:val="00FB5C9E"/>
    <w:rsid w:val="00FB6157"/>
    <w:rsid w:val="00FB71C5"/>
    <w:rsid w:val="00FC1A12"/>
    <w:rsid w:val="00FC20B8"/>
    <w:rsid w:val="00FC25FC"/>
    <w:rsid w:val="00FC2C55"/>
    <w:rsid w:val="00FC59CC"/>
    <w:rsid w:val="00FD2637"/>
    <w:rsid w:val="00FD2E98"/>
    <w:rsid w:val="00FD348C"/>
    <w:rsid w:val="00FD3E8F"/>
    <w:rsid w:val="00FD50B2"/>
    <w:rsid w:val="00FD5A4F"/>
    <w:rsid w:val="00FE04FB"/>
    <w:rsid w:val="00FE0C56"/>
    <w:rsid w:val="00FE11AA"/>
    <w:rsid w:val="00FE1588"/>
    <w:rsid w:val="00FE20F8"/>
    <w:rsid w:val="00FE25F2"/>
    <w:rsid w:val="00FE2E68"/>
    <w:rsid w:val="00FE3FA9"/>
    <w:rsid w:val="00FE4751"/>
    <w:rsid w:val="00FE4FA7"/>
    <w:rsid w:val="00FE553A"/>
    <w:rsid w:val="00FE6208"/>
    <w:rsid w:val="00FE6EA7"/>
    <w:rsid w:val="00FE75CC"/>
    <w:rsid w:val="00FE7FA9"/>
    <w:rsid w:val="00FF16B0"/>
    <w:rsid w:val="00FF1785"/>
    <w:rsid w:val="00FF1F1E"/>
    <w:rsid w:val="00FF1F5F"/>
    <w:rsid w:val="00FF3B4D"/>
    <w:rsid w:val="00FF5AF2"/>
    <w:rsid w:val="00FF5C36"/>
    <w:rsid w:val="00FF5DBB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D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6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uiPriority w:val="9"/>
    <w:semiHidden/>
    <w:unhideWhenUsed/>
    <w:qFormat/>
    <w:rsid w:val="009B6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uiPriority w:val="9"/>
    <w:semiHidden/>
    <w:rsid w:val="009B6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4F089B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4F089B"/>
    <w:rPr>
      <w:rFonts w:ascii="Times New Roman" w:hAnsi="Times New Roman"/>
      <w:sz w:val="28"/>
      <w:szCs w:val="28"/>
      <w:lang w:eastAsia="ru-RU"/>
    </w:rPr>
  </w:style>
  <w:style w:type="paragraph" w:styleId="a5">
    <w:name w:val="Subtitle"/>
    <w:basedOn w:val="a"/>
    <w:link w:val="a6"/>
    <w:uiPriority w:val="11"/>
    <w:qFormat/>
    <w:rsid w:val="009B62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B62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4F089B"/>
    <w:rPr>
      <w:b/>
      <w:bCs/>
    </w:rPr>
  </w:style>
  <w:style w:type="paragraph" w:styleId="a8">
    <w:name w:val="List Paragraph"/>
    <w:basedOn w:val="a"/>
    <w:uiPriority w:val="99"/>
    <w:qFormat/>
    <w:rsid w:val="004F089B"/>
    <w:pPr>
      <w:ind w:left="720"/>
      <w:contextualSpacing/>
    </w:pPr>
  </w:style>
  <w:style w:type="table" w:styleId="a9">
    <w:name w:val="Table Grid"/>
    <w:basedOn w:val="11"/>
    <w:uiPriority w:val="59"/>
    <w:rsid w:val="0066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1"/>
    <w:uiPriority w:val="99"/>
    <w:semiHidden/>
    <w:unhideWhenUsed/>
    <w:rsid w:val="009A6A2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1">
    <w:name w:val="Body Text Indent 2"/>
    <w:basedOn w:val="a"/>
    <w:link w:val="210"/>
    <w:uiPriority w:val="99"/>
    <w:rsid w:val="00B03500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uiPriority w:val="99"/>
    <w:locked/>
    <w:rsid w:val="00B0350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B03500"/>
    <w:rPr>
      <w:rFonts w:ascii="Calibri" w:eastAsia="Times New Roman" w:hAnsi="Calibri" w:cs="Times New Roman"/>
    </w:rPr>
  </w:style>
  <w:style w:type="table" w:customStyle="1" w:styleId="2-11">
    <w:name w:val="Средняя заливка 2 - Акцент 11"/>
    <w:basedOn w:val="a1"/>
    <w:uiPriority w:val="64"/>
    <w:rsid w:val="00B035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AA38C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:sz w:val="24"/>
        <w:szCs w:val="24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D147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Стиль1"/>
    <w:basedOn w:val="a1"/>
    <w:uiPriority w:val="99"/>
    <w:qFormat/>
    <w:rsid w:val="004534A3"/>
    <w:pPr>
      <w:spacing w:after="0" w:line="240" w:lineRule="auto"/>
    </w:pPr>
    <w:rPr>
      <w:rFonts w:ascii="Times New Roman" w:hAnsi="Times New Roman"/>
      <w:sz w:val="24"/>
    </w:rPr>
    <w:tblPr/>
  </w:style>
  <w:style w:type="table" w:customStyle="1" w:styleId="13">
    <w:name w:val="Светлая заливка1"/>
    <w:basedOn w:val="a1"/>
    <w:uiPriority w:val="60"/>
    <w:rsid w:val="003626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сетка - Акцент 11"/>
    <w:basedOn w:val="a1"/>
    <w:uiPriority w:val="62"/>
    <w:rsid w:val="003626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1003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a">
    <w:name w:val="No Spacing"/>
    <w:uiPriority w:val="1"/>
    <w:qFormat/>
    <w:rsid w:val="00AB2E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6151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21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219E0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521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19E0"/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rsid w:val="00AF2C52"/>
    <w:pPr>
      <w:spacing w:after="120"/>
    </w:pPr>
  </w:style>
  <w:style w:type="character" w:customStyle="1" w:styleId="af2">
    <w:name w:val="Основной текст Знак"/>
    <w:basedOn w:val="a0"/>
    <w:link w:val="af1"/>
    <w:rsid w:val="00AF2C52"/>
    <w:rPr>
      <w:rFonts w:ascii="Calibri" w:eastAsia="Times New Roman" w:hAnsi="Calibri" w:cs="Times New Roman"/>
    </w:rPr>
  </w:style>
  <w:style w:type="table" w:styleId="2-1">
    <w:name w:val="Medium Shading 2 Accent 1"/>
    <w:basedOn w:val="a1"/>
    <w:uiPriority w:val="64"/>
    <w:rsid w:val="00C80C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onsPlusNormal">
    <w:name w:val="ConsPlusNormal"/>
    <w:rsid w:val="00146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4">
    <w:name w:val="Сетка таблицы1"/>
    <w:basedOn w:val="a1"/>
    <w:next w:val="a9"/>
    <w:uiPriority w:val="59"/>
    <w:rsid w:val="0021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10E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13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">
    <w:name w:val="Сетка таблицы3"/>
    <w:basedOn w:val="11"/>
    <w:next w:val="a9"/>
    <w:rsid w:val="0001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ANX">
    <w:name w:val="NormalANX"/>
    <w:basedOn w:val="a"/>
    <w:rsid w:val="0001300D"/>
    <w:pPr>
      <w:spacing w:before="240" w:after="240" w:line="36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table" w:customStyle="1" w:styleId="4">
    <w:name w:val="Сетка таблицы4"/>
    <w:basedOn w:val="a1"/>
    <w:next w:val="a9"/>
    <w:rsid w:val="0070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9"/>
    <w:rsid w:val="0090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11"/>
    <w:next w:val="a9"/>
    <w:rsid w:val="004F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1">
    <w:name w:val="Medium Shading 1 Accent 1"/>
    <w:basedOn w:val="a1"/>
    <w:uiPriority w:val="63"/>
    <w:rsid w:val="00EC7F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:sz w:val="24"/>
        <w:szCs w:val="24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6">
    <w:name w:val="Сетка таблицы6"/>
    <w:basedOn w:val="a1"/>
    <w:next w:val="a9"/>
    <w:uiPriority w:val="59"/>
    <w:rsid w:val="0032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0229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7">
    <w:name w:val="Сетка таблицы7"/>
    <w:basedOn w:val="11"/>
    <w:next w:val="a9"/>
    <w:uiPriority w:val="59"/>
    <w:rsid w:val="004E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Body Text Indent"/>
    <w:basedOn w:val="a"/>
    <w:link w:val="af5"/>
    <w:uiPriority w:val="99"/>
    <w:semiHidden/>
    <w:unhideWhenUsed/>
    <w:rsid w:val="003C6D2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C6D28"/>
    <w:rPr>
      <w:rFonts w:ascii="Calibri" w:eastAsia="Times New Roman" w:hAnsi="Calibri" w:cs="Times New Roman"/>
    </w:rPr>
  </w:style>
  <w:style w:type="table" w:customStyle="1" w:styleId="8">
    <w:name w:val="Сетка таблицы8"/>
    <w:basedOn w:val="a1"/>
    <w:next w:val="a9"/>
    <w:uiPriority w:val="59"/>
    <w:rsid w:val="00D1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11"/>
    <w:next w:val="a9"/>
    <w:uiPriority w:val="59"/>
    <w:rsid w:val="002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Hyperlink"/>
    <w:basedOn w:val="a0"/>
    <w:uiPriority w:val="99"/>
    <w:semiHidden/>
    <w:unhideWhenUsed/>
    <w:rsid w:val="00B00647"/>
    <w:rPr>
      <w:color w:val="0000FF"/>
      <w:u w:val="single"/>
    </w:rPr>
  </w:style>
  <w:style w:type="table" w:customStyle="1" w:styleId="100">
    <w:name w:val="Сетка таблицы10"/>
    <w:basedOn w:val="a1"/>
    <w:next w:val="a9"/>
    <w:uiPriority w:val="59"/>
    <w:rsid w:val="0000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00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59"/>
    <w:rsid w:val="0000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Подзаголовок1"/>
    <w:basedOn w:val="a"/>
    <w:next w:val="a5"/>
    <w:uiPriority w:val="11"/>
    <w:qFormat/>
    <w:rsid w:val="00E60E6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D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6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uiPriority w:val="9"/>
    <w:semiHidden/>
    <w:unhideWhenUsed/>
    <w:qFormat/>
    <w:rsid w:val="009B6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uiPriority w:val="9"/>
    <w:semiHidden/>
    <w:rsid w:val="009B6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4F089B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4F089B"/>
    <w:rPr>
      <w:rFonts w:ascii="Times New Roman" w:hAnsi="Times New Roman"/>
      <w:sz w:val="28"/>
      <w:szCs w:val="28"/>
      <w:lang w:eastAsia="ru-RU"/>
    </w:rPr>
  </w:style>
  <w:style w:type="paragraph" w:styleId="a5">
    <w:name w:val="Subtitle"/>
    <w:basedOn w:val="a"/>
    <w:link w:val="a6"/>
    <w:uiPriority w:val="11"/>
    <w:qFormat/>
    <w:rsid w:val="009B62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B62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4F089B"/>
    <w:rPr>
      <w:b/>
      <w:bCs/>
    </w:rPr>
  </w:style>
  <w:style w:type="paragraph" w:styleId="a8">
    <w:name w:val="List Paragraph"/>
    <w:basedOn w:val="a"/>
    <w:uiPriority w:val="99"/>
    <w:qFormat/>
    <w:rsid w:val="004F089B"/>
    <w:pPr>
      <w:ind w:left="720"/>
      <w:contextualSpacing/>
    </w:pPr>
  </w:style>
  <w:style w:type="table" w:styleId="a9">
    <w:name w:val="Table Grid"/>
    <w:basedOn w:val="11"/>
    <w:uiPriority w:val="59"/>
    <w:rsid w:val="0066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1"/>
    <w:uiPriority w:val="99"/>
    <w:semiHidden/>
    <w:unhideWhenUsed/>
    <w:rsid w:val="009A6A2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1">
    <w:name w:val="Body Text Indent 2"/>
    <w:basedOn w:val="a"/>
    <w:link w:val="210"/>
    <w:uiPriority w:val="99"/>
    <w:rsid w:val="00B03500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uiPriority w:val="99"/>
    <w:locked/>
    <w:rsid w:val="00B0350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B03500"/>
    <w:rPr>
      <w:rFonts w:ascii="Calibri" w:eastAsia="Times New Roman" w:hAnsi="Calibri" w:cs="Times New Roman"/>
    </w:rPr>
  </w:style>
  <w:style w:type="table" w:customStyle="1" w:styleId="2-11">
    <w:name w:val="Средняя заливка 2 - Акцент 11"/>
    <w:basedOn w:val="a1"/>
    <w:uiPriority w:val="64"/>
    <w:rsid w:val="00B035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AA38C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:sz w:val="24"/>
        <w:szCs w:val="24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D147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Стиль1"/>
    <w:basedOn w:val="a1"/>
    <w:uiPriority w:val="99"/>
    <w:qFormat/>
    <w:rsid w:val="004534A3"/>
    <w:pPr>
      <w:spacing w:after="0" w:line="240" w:lineRule="auto"/>
    </w:pPr>
    <w:rPr>
      <w:rFonts w:ascii="Times New Roman" w:hAnsi="Times New Roman"/>
      <w:sz w:val="24"/>
    </w:rPr>
    <w:tblPr/>
  </w:style>
  <w:style w:type="table" w:customStyle="1" w:styleId="13">
    <w:name w:val="Светлая заливка1"/>
    <w:basedOn w:val="a1"/>
    <w:uiPriority w:val="60"/>
    <w:rsid w:val="003626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сетка - Акцент 11"/>
    <w:basedOn w:val="a1"/>
    <w:uiPriority w:val="62"/>
    <w:rsid w:val="003626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1003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a">
    <w:name w:val="No Spacing"/>
    <w:uiPriority w:val="1"/>
    <w:qFormat/>
    <w:rsid w:val="00AB2E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6151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21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219E0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521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19E0"/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rsid w:val="00AF2C52"/>
    <w:pPr>
      <w:spacing w:after="120"/>
    </w:pPr>
  </w:style>
  <w:style w:type="character" w:customStyle="1" w:styleId="af2">
    <w:name w:val="Основной текст Знак"/>
    <w:basedOn w:val="a0"/>
    <w:link w:val="af1"/>
    <w:rsid w:val="00AF2C52"/>
    <w:rPr>
      <w:rFonts w:ascii="Calibri" w:eastAsia="Times New Roman" w:hAnsi="Calibri" w:cs="Times New Roman"/>
    </w:rPr>
  </w:style>
  <w:style w:type="table" w:styleId="2-1">
    <w:name w:val="Medium Shading 2 Accent 1"/>
    <w:basedOn w:val="a1"/>
    <w:uiPriority w:val="64"/>
    <w:rsid w:val="00C80C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onsPlusNormal">
    <w:name w:val="ConsPlusNormal"/>
    <w:rsid w:val="00146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4">
    <w:name w:val="Сетка таблицы1"/>
    <w:basedOn w:val="a1"/>
    <w:next w:val="a9"/>
    <w:uiPriority w:val="59"/>
    <w:rsid w:val="0021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10E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13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">
    <w:name w:val="Сетка таблицы3"/>
    <w:basedOn w:val="11"/>
    <w:next w:val="a9"/>
    <w:rsid w:val="0001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ANX">
    <w:name w:val="NormalANX"/>
    <w:basedOn w:val="a"/>
    <w:rsid w:val="0001300D"/>
    <w:pPr>
      <w:spacing w:before="240" w:after="240" w:line="36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table" w:customStyle="1" w:styleId="4">
    <w:name w:val="Сетка таблицы4"/>
    <w:basedOn w:val="a1"/>
    <w:next w:val="a9"/>
    <w:rsid w:val="0070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9"/>
    <w:rsid w:val="0090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11"/>
    <w:next w:val="a9"/>
    <w:rsid w:val="004F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1">
    <w:name w:val="Medium Shading 1 Accent 1"/>
    <w:basedOn w:val="a1"/>
    <w:uiPriority w:val="63"/>
    <w:rsid w:val="00EC7F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:sz w:val="24"/>
        <w:szCs w:val="24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6">
    <w:name w:val="Сетка таблицы6"/>
    <w:basedOn w:val="a1"/>
    <w:next w:val="a9"/>
    <w:uiPriority w:val="59"/>
    <w:rsid w:val="0032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0229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7">
    <w:name w:val="Сетка таблицы7"/>
    <w:basedOn w:val="11"/>
    <w:next w:val="a9"/>
    <w:uiPriority w:val="59"/>
    <w:rsid w:val="004E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Body Text Indent"/>
    <w:basedOn w:val="a"/>
    <w:link w:val="af5"/>
    <w:uiPriority w:val="99"/>
    <w:semiHidden/>
    <w:unhideWhenUsed/>
    <w:rsid w:val="003C6D2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C6D28"/>
    <w:rPr>
      <w:rFonts w:ascii="Calibri" w:eastAsia="Times New Roman" w:hAnsi="Calibri" w:cs="Times New Roman"/>
    </w:rPr>
  </w:style>
  <w:style w:type="table" w:customStyle="1" w:styleId="8">
    <w:name w:val="Сетка таблицы8"/>
    <w:basedOn w:val="a1"/>
    <w:next w:val="a9"/>
    <w:uiPriority w:val="59"/>
    <w:rsid w:val="00D1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11"/>
    <w:next w:val="a9"/>
    <w:uiPriority w:val="59"/>
    <w:rsid w:val="002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Hyperlink"/>
    <w:basedOn w:val="a0"/>
    <w:uiPriority w:val="99"/>
    <w:semiHidden/>
    <w:unhideWhenUsed/>
    <w:rsid w:val="00B00647"/>
    <w:rPr>
      <w:color w:val="0000FF"/>
      <w:u w:val="single"/>
    </w:rPr>
  </w:style>
  <w:style w:type="table" w:customStyle="1" w:styleId="100">
    <w:name w:val="Сетка таблицы10"/>
    <w:basedOn w:val="a1"/>
    <w:next w:val="a9"/>
    <w:uiPriority w:val="59"/>
    <w:rsid w:val="0000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00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59"/>
    <w:rsid w:val="0000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Подзаголовок1"/>
    <w:basedOn w:val="a"/>
    <w:next w:val="a5"/>
    <w:uiPriority w:val="11"/>
    <w:qFormat/>
    <w:rsid w:val="00E60E6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D199A43552356107A0F6FA5E6F502F58E83F1DA7E8162F13B005D2B19AF21AE49AE1A54F2058F3rCk1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6AEEAFE3C08228836605B882477D30585C24A1C2DCD2541C1D3F0837DA77F5051A98910152EBC129F2D894FA504083018EBDFD0D6D22AEEA6E0511aD6A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D199A43552356107A0F6FA5E6F502F58E83F1DA7E8162F13B005D2B19AF21AE49AE1A54F2058F3rCk1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6AEEAFE3C08228836605B882477D30585C24A1C2DCD2541C1D3F0837DA77F5051A98910152EBC129F6D2C1AA1F41DF46DAAEFF0C6D21AEF5a66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D199A43552356107A0F6FA5E6F502F58E83F1DA7E8162F13B005D2B19AF21AE49AE1A54F2058F3rCk1M" TargetMode="External"/><Relationship Id="rId10" Type="http://schemas.openxmlformats.org/officeDocument/2006/relationships/hyperlink" Target="consultantplus://offline/ref=126AEEAFE3C08228836605B882477D30585C24A1C2DCD2541C1D3F0837DA77F5051A98910152EBC129F2DA94FE504083018EBDFD0D6D22AEEA6E0511aD6A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6AEEAFE3C08228836605B882477D30585C24A1C2DCD2541C1D3F0837DA77F5051A98910152EBC220F88DC4BF0E19D144C5B1FE127123AFaF6DH" TargetMode="External"/><Relationship Id="rId14" Type="http://schemas.openxmlformats.org/officeDocument/2006/relationships/hyperlink" Target="consultantplus://offline/ref=98D199A43552356107A0F6FA5E6F502F58E83F1DA7E8162F13B005D2B19AF21AE49AE1A54F2058F3rCk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2244-6472-4E39-956C-14B6E8D2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22254</TotalTime>
  <Pages>72</Pages>
  <Words>25583</Words>
  <Characters>145827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</Company>
  <LinksUpToDate>false</LinksUpToDate>
  <CharactersWithSpaces>171068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IoninaEV</dc:creator>
  <cp:lastModifiedBy>Юлия Евгеньевна Дементьева</cp:lastModifiedBy>
  <cp:revision>1704</cp:revision>
  <cp:lastPrinted>2019-11-08T08:51:00Z</cp:lastPrinted>
  <dcterms:created xsi:type="dcterms:W3CDTF">2014-10-31T12:26:00Z</dcterms:created>
  <dcterms:modified xsi:type="dcterms:W3CDTF">2019-11-08T09:11:00Z</dcterms:modified>
</cp:coreProperties>
</file>